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D3EBB" w14:textId="77777777" w:rsidR="0060303B" w:rsidRDefault="0060303B" w:rsidP="00B0106F">
      <w:pPr>
        <w:widowControl w:val="0"/>
        <w:pBdr>
          <w:top w:val="nil"/>
          <w:left w:val="nil"/>
          <w:bottom w:val="nil"/>
          <w:right w:val="nil"/>
          <w:between w:val="nil"/>
        </w:pBdr>
        <w:spacing w:line="240" w:lineRule="auto"/>
      </w:pPr>
    </w:p>
    <w:p w14:paraId="7B76683D" w14:textId="77777777" w:rsidR="005A5260" w:rsidRDefault="005A5260" w:rsidP="0060303B">
      <w:pPr>
        <w:widowControl w:val="0"/>
        <w:pBdr>
          <w:top w:val="nil"/>
          <w:left w:val="nil"/>
          <w:bottom w:val="nil"/>
          <w:right w:val="nil"/>
          <w:between w:val="nil"/>
        </w:pBdr>
        <w:spacing w:line="240" w:lineRule="auto"/>
        <w:jc w:val="center"/>
        <w:rPr>
          <w:rFonts w:ascii="Times New Roman" w:hAnsi="Times New Roman" w:cs="Times New Roman"/>
          <w:color w:val="17365D" w:themeColor="text2" w:themeShade="BF"/>
          <w:sz w:val="56"/>
          <w:szCs w:val="56"/>
        </w:rPr>
      </w:pPr>
    </w:p>
    <w:p w14:paraId="2AA886B7" w14:textId="77777777" w:rsidR="005A5260" w:rsidRDefault="005A5260" w:rsidP="0060303B">
      <w:pPr>
        <w:widowControl w:val="0"/>
        <w:pBdr>
          <w:top w:val="nil"/>
          <w:left w:val="nil"/>
          <w:bottom w:val="nil"/>
          <w:right w:val="nil"/>
          <w:between w:val="nil"/>
        </w:pBdr>
        <w:spacing w:line="240" w:lineRule="auto"/>
        <w:jc w:val="center"/>
        <w:rPr>
          <w:rFonts w:ascii="Times New Roman" w:hAnsi="Times New Roman" w:cs="Times New Roman"/>
          <w:color w:val="17365D" w:themeColor="text2" w:themeShade="BF"/>
          <w:sz w:val="56"/>
          <w:szCs w:val="56"/>
        </w:rPr>
      </w:pPr>
    </w:p>
    <w:p w14:paraId="561DD204" w14:textId="0889D477" w:rsidR="009976EB" w:rsidRPr="0060303B" w:rsidRDefault="00B106ED" w:rsidP="0060303B">
      <w:pPr>
        <w:widowControl w:val="0"/>
        <w:pBdr>
          <w:top w:val="nil"/>
          <w:left w:val="nil"/>
          <w:bottom w:val="nil"/>
          <w:right w:val="nil"/>
          <w:between w:val="nil"/>
        </w:pBdr>
        <w:spacing w:line="240" w:lineRule="auto"/>
        <w:jc w:val="center"/>
        <w:rPr>
          <w:rFonts w:ascii="Times New Roman" w:hAnsi="Times New Roman" w:cs="Times New Roman"/>
          <w:color w:val="17365D" w:themeColor="text2" w:themeShade="BF"/>
          <w:sz w:val="56"/>
          <w:szCs w:val="56"/>
        </w:rPr>
      </w:pPr>
      <w:r w:rsidRPr="0060303B">
        <w:rPr>
          <w:rFonts w:ascii="Times New Roman" w:hAnsi="Times New Roman" w:cs="Times New Roman"/>
          <w:color w:val="17365D" w:themeColor="text2" w:themeShade="BF"/>
          <w:sz w:val="56"/>
          <w:szCs w:val="56"/>
        </w:rPr>
        <w:t>LIFE INSURANCE PROJECT</w:t>
      </w:r>
    </w:p>
    <w:p w14:paraId="7CFA9155" w14:textId="77777777" w:rsidR="0060303B" w:rsidRPr="00B106ED" w:rsidRDefault="0060303B" w:rsidP="0060303B">
      <w:pPr>
        <w:widowControl w:val="0"/>
        <w:pBdr>
          <w:top w:val="nil"/>
          <w:left w:val="nil"/>
          <w:bottom w:val="nil"/>
          <w:right w:val="nil"/>
          <w:between w:val="nil"/>
        </w:pBdr>
        <w:spacing w:line="240" w:lineRule="auto"/>
        <w:jc w:val="center"/>
        <w:rPr>
          <w:rFonts w:ascii="Times New Roman" w:hAnsi="Times New Roman" w:cs="Times New Roman"/>
          <w:sz w:val="56"/>
          <w:szCs w:val="56"/>
        </w:rPr>
      </w:pPr>
    </w:p>
    <w:p w14:paraId="3D94D703" w14:textId="450C7656" w:rsidR="009976EB" w:rsidRPr="00B106ED" w:rsidRDefault="0060303B" w:rsidP="0060303B">
      <w:pPr>
        <w:widowControl w:val="0"/>
        <w:pBdr>
          <w:top w:val="nil"/>
          <w:left w:val="nil"/>
          <w:bottom w:val="nil"/>
          <w:right w:val="nil"/>
          <w:between w:val="nil"/>
        </w:pBdr>
        <w:spacing w:line="240" w:lineRule="auto"/>
        <w:jc w:val="center"/>
        <w:rPr>
          <w:rFonts w:ascii="Times New Roman" w:hAnsi="Times New Roman" w:cs="Times New Roman"/>
          <w:sz w:val="56"/>
          <w:szCs w:val="56"/>
        </w:rPr>
      </w:pPr>
      <w:r>
        <w:rPr>
          <w:noProof/>
        </w:rPr>
        <w:drawing>
          <wp:inline distT="0" distB="0" distL="0" distR="0" wp14:anchorId="701EEA90" wp14:editId="63BF3084">
            <wp:extent cx="5003800" cy="3054350"/>
            <wp:effectExtent l="152400" t="152400" r="368300" b="3556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24571" cy="3067029"/>
                    </a:xfrm>
                    <a:prstGeom prst="rect">
                      <a:avLst/>
                    </a:prstGeom>
                    <a:ln>
                      <a:noFill/>
                    </a:ln>
                    <a:effectLst>
                      <a:outerShdw blurRad="292100" dist="139700" dir="2700000" algn="tl" rotWithShape="0">
                        <a:srgbClr val="333333">
                          <a:alpha val="65000"/>
                        </a:srgbClr>
                      </a:outerShdw>
                    </a:effectLst>
                  </pic:spPr>
                </pic:pic>
              </a:graphicData>
            </a:graphic>
          </wp:inline>
        </w:drawing>
      </w:r>
    </w:p>
    <w:p w14:paraId="6A3581AA" w14:textId="77777777" w:rsidR="00244074" w:rsidRDefault="00244074" w:rsidP="00B0106F">
      <w:pPr>
        <w:widowControl w:val="0"/>
        <w:pBdr>
          <w:top w:val="nil"/>
          <w:left w:val="nil"/>
          <w:bottom w:val="nil"/>
          <w:right w:val="nil"/>
          <w:between w:val="nil"/>
        </w:pBdr>
        <w:spacing w:line="240" w:lineRule="auto"/>
        <w:rPr>
          <w:rFonts w:ascii="Arial Rounded MT Bold" w:hAnsi="Arial Rounded MT Bold"/>
          <w:color w:val="984806" w:themeColor="accent6" w:themeShade="80"/>
          <w:sz w:val="40"/>
          <w:szCs w:val="40"/>
        </w:rPr>
      </w:pPr>
    </w:p>
    <w:p w14:paraId="6D090969" w14:textId="21BC4E6C" w:rsidR="009976EB" w:rsidRDefault="00B106ED" w:rsidP="00B0106F">
      <w:pPr>
        <w:widowControl w:val="0"/>
        <w:pBdr>
          <w:top w:val="nil"/>
          <w:left w:val="nil"/>
          <w:bottom w:val="nil"/>
          <w:right w:val="nil"/>
          <w:between w:val="nil"/>
        </w:pBdr>
        <w:spacing w:line="240" w:lineRule="auto"/>
        <w:rPr>
          <w:rFonts w:ascii="Arial Rounded MT Bold" w:hAnsi="Arial Rounded MT Bold"/>
          <w:color w:val="984806" w:themeColor="accent6" w:themeShade="80"/>
          <w:sz w:val="40"/>
          <w:szCs w:val="40"/>
          <w:u w:val="single"/>
        </w:rPr>
      </w:pPr>
      <w:r w:rsidRPr="005A5260">
        <w:rPr>
          <w:rFonts w:ascii="Arial Rounded MT Bold" w:hAnsi="Arial Rounded MT Bold"/>
          <w:color w:val="984806" w:themeColor="accent6" w:themeShade="80"/>
          <w:sz w:val="40"/>
          <w:szCs w:val="40"/>
        </w:rPr>
        <w:t xml:space="preserve">TASK 1 </w:t>
      </w:r>
      <w:proofErr w:type="gramStart"/>
      <w:r w:rsidRPr="005A5260">
        <w:rPr>
          <w:rFonts w:ascii="Arial Rounded MT Bold" w:hAnsi="Arial Rounded MT Bold"/>
          <w:color w:val="984806" w:themeColor="accent6" w:themeShade="80"/>
          <w:sz w:val="40"/>
          <w:szCs w:val="40"/>
        </w:rPr>
        <w:t xml:space="preserve">- </w:t>
      </w:r>
      <w:r w:rsidR="00244074">
        <w:rPr>
          <w:rFonts w:ascii="Arial Rounded MT Bold" w:hAnsi="Arial Rounded MT Bold"/>
          <w:color w:val="984806" w:themeColor="accent6" w:themeShade="80"/>
          <w:sz w:val="40"/>
          <w:szCs w:val="40"/>
        </w:rPr>
        <w:t xml:space="preserve"> </w:t>
      </w:r>
      <w:r w:rsidRPr="005A5260">
        <w:rPr>
          <w:rFonts w:ascii="Arial Rounded MT Bold" w:hAnsi="Arial Rounded MT Bold"/>
          <w:color w:val="984806" w:themeColor="accent6" w:themeShade="80"/>
          <w:sz w:val="40"/>
          <w:szCs w:val="40"/>
          <w:u w:val="single"/>
        </w:rPr>
        <w:t>PRODUCT</w:t>
      </w:r>
      <w:proofErr w:type="gramEnd"/>
      <w:r w:rsidRPr="005A5260">
        <w:rPr>
          <w:rFonts w:ascii="Arial Rounded MT Bold" w:hAnsi="Arial Rounded MT Bold"/>
          <w:color w:val="984806" w:themeColor="accent6" w:themeShade="80"/>
          <w:sz w:val="40"/>
          <w:szCs w:val="40"/>
          <w:u w:val="single"/>
        </w:rPr>
        <w:t xml:space="preserve"> DESIGN- EXPENSIVE </w:t>
      </w:r>
      <w:r w:rsidR="005A5260" w:rsidRPr="005A5260">
        <w:rPr>
          <w:rFonts w:ascii="Arial Rounded MT Bold" w:hAnsi="Arial Rounded MT Bold"/>
          <w:color w:val="984806" w:themeColor="accent6" w:themeShade="80"/>
          <w:sz w:val="40"/>
          <w:szCs w:val="40"/>
          <w:u w:val="single"/>
        </w:rPr>
        <w:t xml:space="preserve">                                                      B</w:t>
      </w:r>
      <w:r w:rsidRPr="005A5260">
        <w:rPr>
          <w:rFonts w:ascii="Arial Rounded MT Bold" w:hAnsi="Arial Rounded MT Bold"/>
          <w:color w:val="984806" w:themeColor="accent6" w:themeShade="80"/>
          <w:sz w:val="40"/>
          <w:szCs w:val="40"/>
          <w:u w:val="single"/>
        </w:rPr>
        <w:t>OOK INSURANCE</w:t>
      </w:r>
    </w:p>
    <w:p w14:paraId="7981EAEF" w14:textId="77777777" w:rsidR="00244074" w:rsidRPr="005A5260" w:rsidRDefault="00244074" w:rsidP="00B0106F">
      <w:pPr>
        <w:widowControl w:val="0"/>
        <w:pBdr>
          <w:top w:val="nil"/>
          <w:left w:val="nil"/>
          <w:bottom w:val="nil"/>
          <w:right w:val="nil"/>
          <w:between w:val="nil"/>
        </w:pBdr>
        <w:spacing w:line="240" w:lineRule="auto"/>
        <w:rPr>
          <w:rFonts w:ascii="Arial Rounded MT Bold" w:hAnsi="Arial Rounded MT Bold"/>
          <w:color w:val="984806" w:themeColor="accent6" w:themeShade="80"/>
          <w:sz w:val="40"/>
          <w:szCs w:val="40"/>
        </w:rPr>
      </w:pPr>
    </w:p>
    <w:p w14:paraId="693AEA69" w14:textId="50193BC8" w:rsidR="00244074" w:rsidRDefault="00B106ED" w:rsidP="00244074">
      <w:pPr>
        <w:widowControl w:val="0"/>
        <w:pBdr>
          <w:top w:val="nil"/>
          <w:left w:val="nil"/>
          <w:bottom w:val="nil"/>
          <w:right w:val="nil"/>
          <w:between w:val="nil"/>
        </w:pBdr>
        <w:spacing w:line="240" w:lineRule="auto"/>
        <w:rPr>
          <w:rFonts w:ascii="Arial Rounded MT Bold" w:hAnsi="Arial Rounded MT Bold"/>
          <w:color w:val="984806" w:themeColor="accent6" w:themeShade="80"/>
          <w:sz w:val="40"/>
          <w:szCs w:val="40"/>
          <w:u w:val="single"/>
        </w:rPr>
      </w:pPr>
      <w:r w:rsidRPr="005A5260">
        <w:rPr>
          <w:rFonts w:ascii="Arial Rounded MT Bold" w:hAnsi="Arial Rounded MT Bold"/>
          <w:color w:val="984806" w:themeColor="accent6" w:themeShade="80"/>
          <w:sz w:val="40"/>
          <w:szCs w:val="40"/>
        </w:rPr>
        <w:t>TASK</w:t>
      </w:r>
      <w:r w:rsidR="005A5260">
        <w:rPr>
          <w:rFonts w:ascii="Arial Rounded MT Bold" w:hAnsi="Arial Rounded MT Bold"/>
          <w:color w:val="984806" w:themeColor="accent6" w:themeShade="80"/>
          <w:sz w:val="40"/>
          <w:szCs w:val="40"/>
        </w:rPr>
        <w:t xml:space="preserve"> </w:t>
      </w:r>
      <w:r w:rsidRPr="005A5260">
        <w:rPr>
          <w:rFonts w:ascii="Arial Rounded MT Bold" w:hAnsi="Arial Rounded MT Bold"/>
          <w:color w:val="984806" w:themeColor="accent6" w:themeShade="80"/>
          <w:sz w:val="40"/>
          <w:szCs w:val="40"/>
        </w:rPr>
        <w:t xml:space="preserve"> 2 </w:t>
      </w:r>
      <w:proofErr w:type="gramStart"/>
      <w:r w:rsidRPr="005A5260">
        <w:rPr>
          <w:rFonts w:ascii="Arial Rounded MT Bold" w:hAnsi="Arial Rounded MT Bold"/>
          <w:color w:val="984806" w:themeColor="accent6" w:themeShade="80"/>
          <w:sz w:val="40"/>
          <w:szCs w:val="40"/>
        </w:rPr>
        <w:t xml:space="preserve">- </w:t>
      </w:r>
      <w:r w:rsidR="00244074">
        <w:rPr>
          <w:rFonts w:ascii="Arial Rounded MT Bold" w:hAnsi="Arial Rounded MT Bold"/>
          <w:color w:val="984806" w:themeColor="accent6" w:themeShade="80"/>
          <w:sz w:val="40"/>
          <w:szCs w:val="40"/>
        </w:rPr>
        <w:t xml:space="preserve"> </w:t>
      </w:r>
      <w:r w:rsidRPr="005A5260">
        <w:rPr>
          <w:rFonts w:ascii="Arial Rounded MT Bold" w:hAnsi="Arial Rounded MT Bold"/>
          <w:color w:val="984806" w:themeColor="accent6" w:themeShade="80"/>
          <w:sz w:val="40"/>
          <w:szCs w:val="40"/>
          <w:u w:val="single"/>
        </w:rPr>
        <w:t>A</w:t>
      </w:r>
      <w:proofErr w:type="gramEnd"/>
      <w:r w:rsidRPr="005A5260">
        <w:rPr>
          <w:rFonts w:ascii="Arial Rounded MT Bold" w:hAnsi="Arial Rounded MT Bold"/>
          <w:color w:val="984806" w:themeColor="accent6" w:themeShade="80"/>
          <w:sz w:val="40"/>
          <w:szCs w:val="40"/>
          <w:u w:val="single"/>
        </w:rPr>
        <w:t xml:space="preserve"> CASE STUDY ABOUT JAMI</w:t>
      </w:r>
      <w:r w:rsidR="00244074">
        <w:rPr>
          <w:rFonts w:ascii="Arial Rounded MT Bold" w:hAnsi="Arial Rounded MT Bold"/>
          <w:color w:val="984806" w:themeColor="accent6" w:themeShade="80"/>
          <w:sz w:val="40"/>
          <w:szCs w:val="40"/>
          <w:u w:val="single"/>
        </w:rPr>
        <w:t xml:space="preserve">E  </w:t>
      </w:r>
    </w:p>
    <w:p w14:paraId="6AA1980F" w14:textId="54535D6D" w:rsidR="00244074" w:rsidRDefault="00244074" w:rsidP="00244074">
      <w:pPr>
        <w:widowControl w:val="0"/>
        <w:pBdr>
          <w:top w:val="nil"/>
          <w:left w:val="nil"/>
          <w:bottom w:val="nil"/>
          <w:right w:val="nil"/>
          <w:between w:val="nil"/>
        </w:pBdr>
        <w:spacing w:line="240" w:lineRule="auto"/>
        <w:rPr>
          <w:rFonts w:ascii="Arial Rounded MT Bold" w:hAnsi="Arial Rounded MT Bold"/>
          <w:color w:val="984806" w:themeColor="accent6" w:themeShade="80"/>
          <w:sz w:val="40"/>
          <w:szCs w:val="40"/>
          <w:u w:val="single"/>
        </w:rPr>
      </w:pPr>
    </w:p>
    <w:p w14:paraId="1D34009B" w14:textId="6F080443" w:rsidR="00244074" w:rsidRDefault="00244074" w:rsidP="00244074">
      <w:pPr>
        <w:widowControl w:val="0"/>
        <w:pBdr>
          <w:top w:val="nil"/>
          <w:left w:val="nil"/>
          <w:bottom w:val="nil"/>
          <w:right w:val="nil"/>
          <w:between w:val="nil"/>
        </w:pBdr>
        <w:spacing w:line="240" w:lineRule="auto"/>
        <w:rPr>
          <w:rFonts w:ascii="Arial Rounded MT Bold" w:hAnsi="Arial Rounded MT Bold"/>
          <w:color w:val="984806" w:themeColor="accent6" w:themeShade="80"/>
          <w:sz w:val="40"/>
          <w:szCs w:val="40"/>
          <w:u w:val="single"/>
        </w:rPr>
      </w:pPr>
    </w:p>
    <w:p w14:paraId="219862E5" w14:textId="6E16BC09" w:rsidR="00244074" w:rsidRDefault="00244074" w:rsidP="00244074">
      <w:pPr>
        <w:widowControl w:val="0"/>
        <w:pBdr>
          <w:top w:val="nil"/>
          <w:left w:val="nil"/>
          <w:bottom w:val="nil"/>
          <w:right w:val="nil"/>
          <w:between w:val="nil"/>
        </w:pBdr>
        <w:spacing w:line="240" w:lineRule="auto"/>
        <w:rPr>
          <w:rFonts w:ascii="Arial Rounded MT Bold" w:hAnsi="Arial Rounded MT Bold"/>
          <w:color w:val="984806" w:themeColor="accent6" w:themeShade="80"/>
          <w:sz w:val="40"/>
          <w:szCs w:val="40"/>
          <w:u w:val="single"/>
        </w:rPr>
      </w:pPr>
    </w:p>
    <w:p w14:paraId="00657C3F" w14:textId="77777777" w:rsidR="00244074" w:rsidRDefault="00244074" w:rsidP="00244074">
      <w:pPr>
        <w:widowControl w:val="0"/>
        <w:pBdr>
          <w:top w:val="nil"/>
          <w:left w:val="nil"/>
          <w:bottom w:val="nil"/>
          <w:right w:val="nil"/>
          <w:between w:val="nil"/>
        </w:pBdr>
        <w:spacing w:line="240" w:lineRule="auto"/>
        <w:rPr>
          <w:rFonts w:ascii="Arial Rounded MT Bold" w:hAnsi="Arial Rounded MT Bold"/>
          <w:color w:val="984806" w:themeColor="accent6" w:themeShade="80"/>
          <w:sz w:val="40"/>
          <w:szCs w:val="40"/>
          <w:u w:val="single"/>
        </w:rPr>
      </w:pPr>
    </w:p>
    <w:p w14:paraId="3344524A" w14:textId="018EF439" w:rsidR="009976EB" w:rsidRPr="00244074" w:rsidRDefault="00244074" w:rsidP="00244074">
      <w:pPr>
        <w:widowControl w:val="0"/>
        <w:pBdr>
          <w:top w:val="nil"/>
          <w:left w:val="nil"/>
          <w:bottom w:val="nil"/>
          <w:right w:val="nil"/>
          <w:between w:val="nil"/>
        </w:pBdr>
        <w:spacing w:line="240" w:lineRule="auto"/>
        <w:rPr>
          <w:rFonts w:ascii="Avenir Next LT Pro Light" w:hAnsi="Avenir Next LT Pro Light"/>
          <w:b/>
          <w:bCs/>
          <w:color w:val="984806" w:themeColor="accent6" w:themeShade="80"/>
          <w:sz w:val="40"/>
          <w:szCs w:val="40"/>
        </w:rPr>
      </w:pPr>
      <w:r w:rsidRPr="00244074">
        <w:rPr>
          <w:rFonts w:ascii="Avenir Next LT Pro Light" w:hAnsi="Avenir Next LT Pro Light"/>
          <w:b/>
          <w:bCs/>
          <w:color w:val="984806" w:themeColor="accent6" w:themeShade="80"/>
          <w:sz w:val="40"/>
          <w:szCs w:val="40"/>
        </w:rPr>
        <w:t>BY- SAKSHI TRIPATHI</w:t>
      </w:r>
    </w:p>
    <w:p w14:paraId="5EC0475A" w14:textId="117E3BFD" w:rsidR="009976EB" w:rsidRPr="005A5260" w:rsidRDefault="009976EB" w:rsidP="00B0106F">
      <w:pPr>
        <w:widowControl w:val="0"/>
        <w:pBdr>
          <w:top w:val="nil"/>
          <w:left w:val="nil"/>
          <w:bottom w:val="nil"/>
          <w:right w:val="nil"/>
          <w:between w:val="nil"/>
        </w:pBdr>
        <w:spacing w:line="240" w:lineRule="auto"/>
        <w:rPr>
          <w:sz w:val="40"/>
          <w:szCs w:val="40"/>
        </w:rPr>
      </w:pPr>
    </w:p>
    <w:p w14:paraId="521690BC" w14:textId="46BB52EA" w:rsidR="005A5260" w:rsidRDefault="005A5260" w:rsidP="005A5260"/>
    <w:p w14:paraId="1B68B3F3" w14:textId="77777777" w:rsidR="005A5260" w:rsidRPr="005A5260" w:rsidRDefault="005A5260" w:rsidP="005A5260"/>
    <w:p w14:paraId="2828C991" w14:textId="77777777" w:rsidR="005A5260" w:rsidRDefault="005A5260" w:rsidP="005A5260">
      <w:pPr>
        <w:pStyle w:val="Heading1"/>
        <w:jc w:val="right"/>
        <w:rPr>
          <w:color w:val="1F497D" w:themeColor="text2"/>
          <w:sz w:val="56"/>
          <w:szCs w:val="56"/>
        </w:rPr>
      </w:pPr>
    </w:p>
    <w:p w14:paraId="2BEEDAC3" w14:textId="1ACC3C0F" w:rsidR="000E7F5C" w:rsidRPr="000E7F5C" w:rsidRDefault="000E7F5C" w:rsidP="009976EB">
      <w:pPr>
        <w:pStyle w:val="Heading1"/>
        <w:rPr>
          <w:color w:val="1F497D" w:themeColor="text2"/>
          <w:sz w:val="56"/>
          <w:szCs w:val="56"/>
        </w:rPr>
      </w:pPr>
      <w:r w:rsidRPr="000E7F5C">
        <w:rPr>
          <w:color w:val="1F497D" w:themeColor="text2"/>
          <w:sz w:val="56"/>
          <w:szCs w:val="56"/>
        </w:rPr>
        <w:t>TASK 1</w:t>
      </w:r>
    </w:p>
    <w:p w14:paraId="3CCDF5D7" w14:textId="5172608D" w:rsidR="009976EB" w:rsidRPr="00CD3913" w:rsidRDefault="009976EB" w:rsidP="009976EB">
      <w:pPr>
        <w:pStyle w:val="Heading1"/>
        <w:rPr>
          <w:color w:val="943634" w:themeColor="accent2" w:themeShade="BF"/>
        </w:rPr>
      </w:pPr>
      <w:r w:rsidRPr="00CD3913">
        <w:rPr>
          <w:color w:val="943634" w:themeColor="accent2" w:themeShade="BF"/>
        </w:rPr>
        <w:t xml:space="preserve">PRODUCT DESIGN </w:t>
      </w:r>
    </w:p>
    <w:p w14:paraId="445D109F" w14:textId="77777777" w:rsidR="009976EB" w:rsidRDefault="009976EB" w:rsidP="009976EB">
      <w:pPr>
        <w:pStyle w:val="ListBullet"/>
        <w:rPr>
          <w:b/>
          <w:bCs/>
          <w:u w:val="single"/>
        </w:rPr>
      </w:pPr>
      <w:r>
        <w:t xml:space="preserve"> </w:t>
      </w:r>
      <w:r>
        <w:rPr>
          <w:b/>
          <w:bCs/>
          <w:u w:val="single"/>
        </w:rPr>
        <w:t xml:space="preserve">BOOK INSURANCE- </w:t>
      </w:r>
    </w:p>
    <w:p w14:paraId="41538398" w14:textId="7EB095CC" w:rsidR="009976EB" w:rsidRDefault="009976EB" w:rsidP="009976EB">
      <w:pPr>
        <w:pStyle w:val="ListBullet"/>
        <w:numPr>
          <w:ilvl w:val="0"/>
          <w:numId w:val="0"/>
        </w:numPr>
        <w:tabs>
          <w:tab w:val="left" w:pos="720"/>
        </w:tabs>
        <w:ind w:left="432"/>
      </w:pPr>
      <w:r>
        <w:t xml:space="preserve">Book Insurance is the insurance coverage of particularly ‘Costly Books' that covers a Book up to an amount of 500000 and a minimum amount of a book ranging from 15000-20000. It can be claimed against any damages or loss resulting from termites, theft, Poor quality pages, Printing errors etc. </w:t>
      </w:r>
    </w:p>
    <w:p w14:paraId="576FBD20" w14:textId="3F6F0E8B" w:rsidR="00B106ED" w:rsidRDefault="00B106ED" w:rsidP="009976EB">
      <w:pPr>
        <w:pStyle w:val="ListBullet"/>
        <w:numPr>
          <w:ilvl w:val="0"/>
          <w:numId w:val="0"/>
        </w:numPr>
        <w:tabs>
          <w:tab w:val="left" w:pos="720"/>
        </w:tabs>
        <w:ind w:left="432"/>
      </w:pPr>
    </w:p>
    <w:p w14:paraId="228DC22A" w14:textId="77777777" w:rsidR="00B0106F" w:rsidRDefault="00B0106F" w:rsidP="009976EB">
      <w:pPr>
        <w:pStyle w:val="ListBullet"/>
        <w:numPr>
          <w:ilvl w:val="0"/>
          <w:numId w:val="0"/>
        </w:numPr>
        <w:tabs>
          <w:tab w:val="left" w:pos="720"/>
        </w:tabs>
        <w:ind w:left="432"/>
      </w:pPr>
    </w:p>
    <w:p w14:paraId="3AA8561B" w14:textId="30E2B02C" w:rsidR="00B106ED" w:rsidRDefault="00B106ED" w:rsidP="009976EB">
      <w:pPr>
        <w:pStyle w:val="ListBullet"/>
        <w:numPr>
          <w:ilvl w:val="0"/>
          <w:numId w:val="0"/>
        </w:numPr>
        <w:tabs>
          <w:tab w:val="left" w:pos="720"/>
        </w:tabs>
        <w:ind w:left="432"/>
      </w:pPr>
      <w:r>
        <w:rPr>
          <w:noProof/>
        </w:rPr>
        <w:drawing>
          <wp:inline distT="0" distB="0" distL="0" distR="0" wp14:anchorId="7DA1706F" wp14:editId="44CB1EF2">
            <wp:extent cx="5822950" cy="36131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8253" cy="3616441"/>
                    </a:xfrm>
                    <a:prstGeom prst="rect">
                      <a:avLst/>
                    </a:prstGeom>
                    <a:noFill/>
                  </pic:spPr>
                </pic:pic>
              </a:graphicData>
            </a:graphic>
          </wp:inline>
        </w:drawing>
      </w:r>
    </w:p>
    <w:p w14:paraId="7097787E" w14:textId="7DF67554" w:rsidR="00B106ED" w:rsidRDefault="00B106ED" w:rsidP="009976EB">
      <w:pPr>
        <w:pStyle w:val="ListBullet"/>
        <w:numPr>
          <w:ilvl w:val="0"/>
          <w:numId w:val="0"/>
        </w:numPr>
        <w:tabs>
          <w:tab w:val="left" w:pos="720"/>
        </w:tabs>
        <w:ind w:left="432"/>
      </w:pPr>
    </w:p>
    <w:p w14:paraId="73000595" w14:textId="62E31EE3" w:rsidR="00B106ED" w:rsidRDefault="00B106ED" w:rsidP="009976EB">
      <w:pPr>
        <w:pStyle w:val="ListBullet"/>
        <w:numPr>
          <w:ilvl w:val="0"/>
          <w:numId w:val="0"/>
        </w:numPr>
        <w:tabs>
          <w:tab w:val="left" w:pos="720"/>
        </w:tabs>
        <w:ind w:left="432"/>
      </w:pPr>
    </w:p>
    <w:p w14:paraId="3E24CAC0" w14:textId="2482EAE3" w:rsidR="00B106ED" w:rsidRDefault="00B106ED" w:rsidP="009976EB">
      <w:pPr>
        <w:pStyle w:val="ListBullet"/>
        <w:numPr>
          <w:ilvl w:val="0"/>
          <w:numId w:val="0"/>
        </w:numPr>
        <w:tabs>
          <w:tab w:val="left" w:pos="720"/>
        </w:tabs>
        <w:ind w:left="432"/>
      </w:pPr>
    </w:p>
    <w:p w14:paraId="4D79D6B6" w14:textId="562EF28F" w:rsidR="00B106ED" w:rsidRDefault="00B106ED" w:rsidP="009976EB">
      <w:pPr>
        <w:pStyle w:val="ListBullet"/>
        <w:numPr>
          <w:ilvl w:val="0"/>
          <w:numId w:val="0"/>
        </w:numPr>
        <w:tabs>
          <w:tab w:val="left" w:pos="720"/>
        </w:tabs>
        <w:ind w:left="432"/>
      </w:pPr>
    </w:p>
    <w:p w14:paraId="729416F2" w14:textId="77777777" w:rsidR="00B106ED" w:rsidRDefault="00B106ED" w:rsidP="009976EB">
      <w:pPr>
        <w:pStyle w:val="ListBullet"/>
        <w:numPr>
          <w:ilvl w:val="0"/>
          <w:numId w:val="0"/>
        </w:numPr>
        <w:tabs>
          <w:tab w:val="left" w:pos="720"/>
        </w:tabs>
        <w:ind w:left="432"/>
      </w:pPr>
    </w:p>
    <w:p w14:paraId="3BEC4446" w14:textId="77777777" w:rsidR="009976EB" w:rsidRDefault="009976EB" w:rsidP="009976EB">
      <w:pPr>
        <w:pStyle w:val="ListBullet"/>
        <w:numPr>
          <w:ilvl w:val="0"/>
          <w:numId w:val="2"/>
        </w:numPr>
        <w:tabs>
          <w:tab w:val="left" w:pos="720"/>
        </w:tabs>
      </w:pPr>
      <w:r>
        <w:rPr>
          <w:b/>
          <w:bCs/>
          <w:u w:val="single"/>
        </w:rPr>
        <w:t>KEY FEATURES</w:t>
      </w:r>
      <w:r>
        <w:t xml:space="preserve">- </w:t>
      </w:r>
    </w:p>
    <w:p w14:paraId="7203F40A" w14:textId="521E7222" w:rsidR="009976EB" w:rsidRDefault="009976EB" w:rsidP="009976EB">
      <w:pPr>
        <w:pStyle w:val="ListBullet"/>
        <w:numPr>
          <w:ilvl w:val="0"/>
          <w:numId w:val="3"/>
        </w:numPr>
        <w:tabs>
          <w:tab w:val="left" w:pos="720"/>
        </w:tabs>
      </w:pPr>
      <w:r>
        <w:t>Cashless repairs like fixing the pages it getting the pages replaced.</w:t>
      </w:r>
    </w:p>
    <w:p w14:paraId="1CB60FD5" w14:textId="77777777" w:rsidR="009976EB" w:rsidRDefault="009976EB" w:rsidP="009976EB">
      <w:pPr>
        <w:pStyle w:val="ListBullet"/>
        <w:numPr>
          <w:ilvl w:val="0"/>
          <w:numId w:val="3"/>
        </w:numPr>
        <w:tabs>
          <w:tab w:val="left" w:pos="720"/>
        </w:tabs>
      </w:pPr>
      <w:r>
        <w:t xml:space="preserve">Book Insurance Premium- Starting @ 2050/- year </w:t>
      </w:r>
    </w:p>
    <w:p w14:paraId="0F8A1CF3" w14:textId="3E5B2386" w:rsidR="009976EB" w:rsidRDefault="009976EB" w:rsidP="009976EB">
      <w:pPr>
        <w:pStyle w:val="ListBullet"/>
        <w:numPr>
          <w:ilvl w:val="0"/>
          <w:numId w:val="3"/>
        </w:numPr>
        <w:tabs>
          <w:tab w:val="left" w:pos="720"/>
        </w:tabs>
      </w:pPr>
      <w:r>
        <w:t xml:space="preserve">Pay as you use Insurance – Pay as you use Book Insurance can be considered as </w:t>
      </w:r>
      <w:r w:rsidR="00CD3913">
        <w:t>book-based insurance usage</w:t>
      </w:r>
      <w:r>
        <w:t xml:space="preserve">. It allows a policyholder to pay the premium if the Insurance is according to the number of years the person has used the book from the day of purchase. </w:t>
      </w:r>
    </w:p>
    <w:p w14:paraId="40853D17" w14:textId="77777777" w:rsidR="009976EB" w:rsidRDefault="009976EB" w:rsidP="009976EB">
      <w:pPr>
        <w:pStyle w:val="ListBullet"/>
        <w:numPr>
          <w:ilvl w:val="0"/>
          <w:numId w:val="0"/>
        </w:numPr>
        <w:tabs>
          <w:tab w:val="left" w:pos="720"/>
        </w:tabs>
        <w:ind w:left="1152"/>
      </w:pPr>
    </w:p>
    <w:p w14:paraId="528578A4" w14:textId="183D6A9A" w:rsidR="009976EB" w:rsidRDefault="009976EB" w:rsidP="009976EB">
      <w:pPr>
        <w:pStyle w:val="ListBullet"/>
        <w:numPr>
          <w:ilvl w:val="0"/>
          <w:numId w:val="2"/>
        </w:numPr>
        <w:tabs>
          <w:tab w:val="left" w:pos="720"/>
        </w:tabs>
        <w:rPr>
          <w:b/>
          <w:bCs/>
          <w:u w:val="single"/>
        </w:rPr>
      </w:pPr>
      <w:r>
        <w:rPr>
          <w:b/>
          <w:bCs/>
          <w:u w:val="single"/>
        </w:rPr>
        <w:t xml:space="preserve">HOW TO CALCULATE INSURANCE PREMIUM? </w:t>
      </w:r>
    </w:p>
    <w:p w14:paraId="1133D506" w14:textId="77777777" w:rsidR="005A5260" w:rsidRDefault="005A5260" w:rsidP="005A5260">
      <w:pPr>
        <w:pStyle w:val="ListBullet"/>
        <w:numPr>
          <w:ilvl w:val="0"/>
          <w:numId w:val="0"/>
        </w:numPr>
        <w:tabs>
          <w:tab w:val="left" w:pos="720"/>
        </w:tabs>
        <w:ind w:left="720"/>
        <w:rPr>
          <w:b/>
          <w:bCs/>
          <w:u w:val="single"/>
        </w:rPr>
      </w:pPr>
    </w:p>
    <w:p w14:paraId="65720AE3" w14:textId="108DFD78" w:rsidR="009976EB" w:rsidRDefault="009976EB" w:rsidP="009976EB">
      <w:pPr>
        <w:pStyle w:val="ListBullet"/>
        <w:numPr>
          <w:ilvl w:val="0"/>
          <w:numId w:val="0"/>
        </w:numPr>
        <w:tabs>
          <w:tab w:val="left" w:pos="720"/>
        </w:tabs>
        <w:ind w:left="360"/>
        <w:rPr>
          <w:b/>
          <w:bCs/>
          <w:i/>
          <w:iCs/>
          <w:color w:val="000000" w:themeColor="text1"/>
          <w:u w:val="single"/>
        </w:rPr>
      </w:pPr>
      <w:r>
        <w:rPr>
          <w:b/>
          <w:bCs/>
          <w:i/>
          <w:iCs/>
          <w:color w:val="FF0000"/>
          <w:u w:val="single"/>
        </w:rPr>
        <w:t xml:space="preserve">Book Insurance price can be decided on several </w:t>
      </w:r>
      <w:r w:rsidR="005A5260">
        <w:rPr>
          <w:b/>
          <w:bCs/>
          <w:i/>
          <w:iCs/>
          <w:color w:val="FF0000"/>
          <w:u w:val="single"/>
        </w:rPr>
        <w:t>factors: -</w:t>
      </w:r>
    </w:p>
    <w:p w14:paraId="6318821A" w14:textId="77777777" w:rsidR="009976EB" w:rsidRDefault="009976EB" w:rsidP="009976EB">
      <w:pPr>
        <w:pStyle w:val="ListBullet"/>
        <w:numPr>
          <w:ilvl w:val="0"/>
          <w:numId w:val="4"/>
        </w:numPr>
        <w:tabs>
          <w:tab w:val="left" w:pos="720"/>
        </w:tabs>
        <w:rPr>
          <w:b/>
          <w:bCs/>
          <w:i/>
          <w:iCs/>
          <w:color w:val="FF0000"/>
          <w:u w:val="single"/>
        </w:rPr>
      </w:pPr>
      <w:r>
        <w:rPr>
          <w:color w:val="000000" w:themeColor="text1"/>
        </w:rPr>
        <w:t xml:space="preserve">It is also easy to find out the premium from the cost of the book, the costlier book insurance will be fixed based on the market price and the rate at which the buyer purchased the product. </w:t>
      </w:r>
    </w:p>
    <w:p w14:paraId="3E43FEE8" w14:textId="77777777" w:rsidR="009976EB" w:rsidRDefault="009976EB" w:rsidP="009976EB">
      <w:pPr>
        <w:pStyle w:val="ListBullet"/>
        <w:numPr>
          <w:ilvl w:val="0"/>
          <w:numId w:val="0"/>
        </w:numPr>
        <w:tabs>
          <w:tab w:val="left" w:pos="720"/>
        </w:tabs>
        <w:ind w:left="720"/>
        <w:rPr>
          <w:color w:val="000000" w:themeColor="text1"/>
        </w:rPr>
      </w:pPr>
    </w:p>
    <w:p w14:paraId="5196CD7E" w14:textId="77777777" w:rsidR="009976EB" w:rsidRDefault="009976EB" w:rsidP="009976EB">
      <w:pPr>
        <w:pStyle w:val="ListBullet"/>
        <w:numPr>
          <w:ilvl w:val="0"/>
          <w:numId w:val="2"/>
        </w:numPr>
        <w:tabs>
          <w:tab w:val="left" w:pos="720"/>
        </w:tabs>
        <w:rPr>
          <w:b/>
          <w:bCs/>
          <w:color w:val="000000" w:themeColor="text1"/>
        </w:rPr>
      </w:pPr>
      <w:r>
        <w:rPr>
          <w:b/>
          <w:bCs/>
          <w:color w:val="000000" w:themeColor="text1"/>
        </w:rPr>
        <w:t xml:space="preserve">However, the insurance provider takes into consideration the following parameters before fixing the Book Insurance Price- </w:t>
      </w:r>
    </w:p>
    <w:p w14:paraId="215631FE" w14:textId="77777777" w:rsidR="009976EB" w:rsidRDefault="009976EB" w:rsidP="009976EB">
      <w:pPr>
        <w:pStyle w:val="ListBullet"/>
        <w:numPr>
          <w:ilvl w:val="0"/>
          <w:numId w:val="5"/>
        </w:numPr>
        <w:tabs>
          <w:tab w:val="left" w:pos="720"/>
        </w:tabs>
        <w:rPr>
          <w:b/>
          <w:bCs/>
          <w:color w:val="000000" w:themeColor="text1"/>
        </w:rPr>
      </w:pPr>
      <w:r>
        <w:rPr>
          <w:b/>
          <w:bCs/>
          <w:color w:val="000000" w:themeColor="text1"/>
        </w:rPr>
        <w:t xml:space="preserve">Period and the frequency of usage of the product by the customer </w:t>
      </w:r>
    </w:p>
    <w:p w14:paraId="02C8A13D" w14:textId="77777777" w:rsidR="009976EB" w:rsidRDefault="009976EB" w:rsidP="009976EB">
      <w:pPr>
        <w:pStyle w:val="ListBullet"/>
        <w:numPr>
          <w:ilvl w:val="0"/>
          <w:numId w:val="5"/>
        </w:numPr>
        <w:tabs>
          <w:tab w:val="left" w:pos="720"/>
        </w:tabs>
        <w:rPr>
          <w:b/>
          <w:bCs/>
          <w:color w:val="000000" w:themeColor="text1"/>
        </w:rPr>
      </w:pPr>
      <w:r>
        <w:rPr>
          <w:b/>
          <w:bCs/>
          <w:color w:val="000000" w:themeColor="text1"/>
        </w:rPr>
        <w:t>Market Price of the product when purchased – Discount received (if any) – Depreciation Value in the current period</w:t>
      </w:r>
    </w:p>
    <w:p w14:paraId="65DE4AF8" w14:textId="0A3AB1E9" w:rsidR="009976EB" w:rsidRDefault="009976EB" w:rsidP="009976EB">
      <w:pPr>
        <w:pStyle w:val="ListBullet"/>
        <w:numPr>
          <w:ilvl w:val="0"/>
          <w:numId w:val="5"/>
        </w:numPr>
        <w:tabs>
          <w:tab w:val="left" w:pos="720"/>
        </w:tabs>
        <w:rPr>
          <w:b/>
          <w:bCs/>
          <w:color w:val="000000" w:themeColor="text1"/>
        </w:rPr>
      </w:pPr>
      <w:r>
        <w:rPr>
          <w:b/>
          <w:bCs/>
          <w:color w:val="000000" w:themeColor="text1"/>
        </w:rPr>
        <w:t xml:space="preserve">The area and the store from where the customer purchased the product. </w:t>
      </w:r>
    </w:p>
    <w:p w14:paraId="08C7EFEB" w14:textId="794BCDA7" w:rsidR="005A5260" w:rsidRDefault="005A5260" w:rsidP="005A5260">
      <w:pPr>
        <w:pStyle w:val="ListBullet"/>
        <w:numPr>
          <w:ilvl w:val="0"/>
          <w:numId w:val="0"/>
        </w:numPr>
        <w:tabs>
          <w:tab w:val="left" w:pos="720"/>
        </w:tabs>
        <w:ind w:left="720"/>
        <w:rPr>
          <w:b/>
          <w:bCs/>
          <w:color w:val="000000" w:themeColor="text1"/>
        </w:rPr>
      </w:pPr>
    </w:p>
    <w:p w14:paraId="6C1D8437" w14:textId="43661842" w:rsidR="005A5260" w:rsidRDefault="005A5260" w:rsidP="005A5260">
      <w:pPr>
        <w:pStyle w:val="ListBullet"/>
        <w:numPr>
          <w:ilvl w:val="0"/>
          <w:numId w:val="0"/>
        </w:numPr>
        <w:tabs>
          <w:tab w:val="left" w:pos="720"/>
        </w:tabs>
        <w:ind w:left="720"/>
        <w:rPr>
          <w:b/>
          <w:bCs/>
          <w:color w:val="000000" w:themeColor="text1"/>
        </w:rPr>
      </w:pPr>
    </w:p>
    <w:p w14:paraId="3EBD7391" w14:textId="0507687B" w:rsidR="005A5260" w:rsidRDefault="005A5260" w:rsidP="005A5260">
      <w:pPr>
        <w:pStyle w:val="ListBullet"/>
        <w:numPr>
          <w:ilvl w:val="0"/>
          <w:numId w:val="0"/>
        </w:numPr>
        <w:tabs>
          <w:tab w:val="left" w:pos="720"/>
        </w:tabs>
        <w:ind w:left="720"/>
        <w:rPr>
          <w:b/>
          <w:bCs/>
          <w:color w:val="000000" w:themeColor="text1"/>
        </w:rPr>
      </w:pPr>
    </w:p>
    <w:p w14:paraId="083FF241" w14:textId="77777777" w:rsidR="005A5260" w:rsidRDefault="005A5260" w:rsidP="005A5260">
      <w:pPr>
        <w:pStyle w:val="ListBullet"/>
        <w:numPr>
          <w:ilvl w:val="0"/>
          <w:numId w:val="0"/>
        </w:numPr>
        <w:tabs>
          <w:tab w:val="left" w:pos="720"/>
        </w:tabs>
        <w:ind w:left="720"/>
        <w:rPr>
          <w:b/>
          <w:bCs/>
          <w:color w:val="000000" w:themeColor="text1"/>
        </w:rPr>
      </w:pPr>
    </w:p>
    <w:p w14:paraId="1BEEF393" w14:textId="77777777" w:rsidR="009976EB" w:rsidRDefault="009976EB" w:rsidP="009976EB">
      <w:pPr>
        <w:pStyle w:val="ListBullet"/>
        <w:numPr>
          <w:ilvl w:val="0"/>
          <w:numId w:val="0"/>
        </w:numPr>
        <w:tabs>
          <w:tab w:val="left" w:pos="720"/>
        </w:tabs>
        <w:ind w:left="720"/>
        <w:rPr>
          <w:b/>
          <w:bCs/>
          <w:color w:val="000000" w:themeColor="text1"/>
        </w:rPr>
      </w:pPr>
    </w:p>
    <w:p w14:paraId="390312F6" w14:textId="4664E4EE" w:rsidR="009976EB" w:rsidRDefault="009976EB" w:rsidP="009976EB">
      <w:pPr>
        <w:pStyle w:val="ListBullet"/>
        <w:numPr>
          <w:ilvl w:val="0"/>
          <w:numId w:val="2"/>
        </w:numPr>
        <w:tabs>
          <w:tab w:val="left" w:pos="720"/>
        </w:tabs>
        <w:rPr>
          <w:b/>
          <w:bCs/>
          <w:color w:val="FF0000"/>
          <w:u w:val="single"/>
        </w:rPr>
      </w:pPr>
      <w:r>
        <w:rPr>
          <w:b/>
          <w:bCs/>
          <w:color w:val="FF0000"/>
          <w:u w:val="single"/>
        </w:rPr>
        <w:t xml:space="preserve">Here are some of the Reasons to buy a new book insurance policy in </w:t>
      </w:r>
      <w:proofErr w:type="gramStart"/>
      <w:r>
        <w:rPr>
          <w:b/>
          <w:bCs/>
          <w:color w:val="FF0000"/>
          <w:u w:val="single"/>
        </w:rPr>
        <w:t>India:-</w:t>
      </w:r>
      <w:proofErr w:type="gramEnd"/>
    </w:p>
    <w:p w14:paraId="45FB48EC" w14:textId="77777777" w:rsidR="009976EB" w:rsidRDefault="009976EB" w:rsidP="009976EB">
      <w:pPr>
        <w:pStyle w:val="ListBullet"/>
        <w:numPr>
          <w:ilvl w:val="0"/>
          <w:numId w:val="6"/>
        </w:numPr>
        <w:tabs>
          <w:tab w:val="left" w:pos="720"/>
        </w:tabs>
        <w:rPr>
          <w:b/>
          <w:bCs/>
          <w:color w:val="000000" w:themeColor="text1"/>
        </w:rPr>
      </w:pPr>
      <w:r>
        <w:rPr>
          <w:b/>
          <w:bCs/>
          <w:color w:val="000000" w:themeColor="text1"/>
        </w:rPr>
        <w:t>It pays for the book damage as a result of termites, Loss by fire at home having a bookshelf</w:t>
      </w:r>
    </w:p>
    <w:p w14:paraId="5429729B" w14:textId="54386E4E" w:rsidR="009976EB" w:rsidRDefault="009976EB" w:rsidP="009976EB">
      <w:pPr>
        <w:pStyle w:val="ListBullet"/>
        <w:numPr>
          <w:ilvl w:val="0"/>
          <w:numId w:val="6"/>
        </w:numPr>
        <w:tabs>
          <w:tab w:val="left" w:pos="720"/>
        </w:tabs>
        <w:rPr>
          <w:b/>
          <w:bCs/>
          <w:color w:val="000000" w:themeColor="text1"/>
        </w:rPr>
      </w:pPr>
      <w:r>
        <w:rPr>
          <w:b/>
          <w:bCs/>
          <w:color w:val="000000" w:themeColor="text1"/>
        </w:rPr>
        <w:t xml:space="preserve">Students pursuing Medicine, </w:t>
      </w:r>
      <w:r w:rsidR="00CD3913">
        <w:rPr>
          <w:b/>
          <w:bCs/>
          <w:color w:val="000000" w:themeColor="text1"/>
        </w:rPr>
        <w:t>Lawyers</w:t>
      </w:r>
      <w:r>
        <w:rPr>
          <w:b/>
          <w:bCs/>
          <w:color w:val="000000" w:themeColor="text1"/>
        </w:rPr>
        <w:t xml:space="preserve">, </w:t>
      </w:r>
      <w:r w:rsidR="00CD3913">
        <w:rPr>
          <w:b/>
          <w:bCs/>
          <w:color w:val="000000" w:themeColor="text1"/>
        </w:rPr>
        <w:t>Engineers</w:t>
      </w:r>
      <w:r>
        <w:rPr>
          <w:b/>
          <w:bCs/>
          <w:color w:val="000000" w:themeColor="text1"/>
        </w:rPr>
        <w:t xml:space="preserve">, and other higher studies have to spend an expensive amount for the study material and especially for the lower-middle-class family, it’s like an investment to them. The books they once </w:t>
      </w:r>
      <w:r w:rsidR="00CD3913">
        <w:rPr>
          <w:b/>
          <w:bCs/>
          <w:color w:val="000000" w:themeColor="text1"/>
        </w:rPr>
        <w:t>purchased</w:t>
      </w:r>
      <w:r>
        <w:rPr>
          <w:b/>
          <w:bCs/>
          <w:color w:val="000000" w:themeColor="text1"/>
        </w:rPr>
        <w:t xml:space="preserve"> is most likely to be used in the future as well and for the maintenance of all the costly textbooks, it’s difficult to maintain them for the long term and that’s the reason book insurance can be a great option f, for them. After a point of time, it'll become important to have insurance of the book of a minimum amount of 15,000-20,000.</w:t>
      </w:r>
    </w:p>
    <w:p w14:paraId="551E7B39" w14:textId="47860BCA" w:rsidR="009976EB" w:rsidRDefault="009976EB" w:rsidP="009976EB">
      <w:pPr>
        <w:pStyle w:val="ListBullet"/>
        <w:numPr>
          <w:ilvl w:val="0"/>
          <w:numId w:val="6"/>
        </w:numPr>
        <w:tabs>
          <w:tab w:val="left" w:pos="720"/>
        </w:tabs>
        <w:rPr>
          <w:b/>
          <w:bCs/>
          <w:color w:val="000000" w:themeColor="text1"/>
        </w:rPr>
      </w:pPr>
      <w:r>
        <w:rPr>
          <w:b/>
          <w:bCs/>
          <w:color w:val="000000" w:themeColor="text1"/>
        </w:rPr>
        <w:t xml:space="preserve">It reduces the </w:t>
      </w:r>
      <w:r w:rsidR="00CD3913" w:rsidRPr="00CD3913">
        <w:rPr>
          <w:b/>
          <w:bCs/>
          <w:color w:val="000000" w:themeColor="text1"/>
        </w:rPr>
        <w:t>parents' financial stress that apart from their children health,</w:t>
      </w:r>
      <w:r>
        <w:rPr>
          <w:b/>
          <w:bCs/>
          <w:color w:val="000000" w:themeColor="text1"/>
        </w:rPr>
        <w:t xml:space="preserve"> their education books are also under coverage. </w:t>
      </w:r>
    </w:p>
    <w:p w14:paraId="0D6A2E86" w14:textId="77777777" w:rsidR="009976EB" w:rsidRDefault="009976EB" w:rsidP="009976EB">
      <w:pPr>
        <w:pStyle w:val="ListBullet"/>
        <w:numPr>
          <w:ilvl w:val="0"/>
          <w:numId w:val="0"/>
        </w:numPr>
        <w:tabs>
          <w:tab w:val="left" w:pos="720"/>
        </w:tabs>
        <w:ind w:left="720"/>
        <w:rPr>
          <w:b/>
          <w:bCs/>
          <w:color w:val="000000" w:themeColor="text1"/>
        </w:rPr>
      </w:pPr>
    </w:p>
    <w:p w14:paraId="3D8784F9" w14:textId="45A1A3F5" w:rsidR="009976EB" w:rsidRDefault="009976EB" w:rsidP="009976EB">
      <w:pPr>
        <w:pStyle w:val="ListBullet"/>
        <w:numPr>
          <w:ilvl w:val="0"/>
          <w:numId w:val="2"/>
        </w:numPr>
        <w:tabs>
          <w:tab w:val="left" w:pos="720"/>
        </w:tabs>
        <w:rPr>
          <w:b/>
          <w:bCs/>
          <w:color w:val="FF0000"/>
          <w:u w:val="single"/>
        </w:rPr>
      </w:pPr>
      <w:r>
        <w:rPr>
          <w:b/>
          <w:bCs/>
          <w:color w:val="FF0000"/>
          <w:u w:val="single"/>
        </w:rPr>
        <w:t xml:space="preserve">What’s COVERED in the BOOK INSURANCE? </w:t>
      </w:r>
    </w:p>
    <w:p w14:paraId="651BB735" w14:textId="77777777" w:rsidR="005A5260" w:rsidRDefault="005A5260" w:rsidP="005A5260">
      <w:pPr>
        <w:pStyle w:val="ListBullet"/>
        <w:numPr>
          <w:ilvl w:val="0"/>
          <w:numId w:val="0"/>
        </w:numPr>
        <w:tabs>
          <w:tab w:val="left" w:pos="720"/>
        </w:tabs>
        <w:ind w:left="720"/>
        <w:rPr>
          <w:b/>
          <w:bCs/>
          <w:color w:val="FF0000"/>
          <w:u w:val="single"/>
        </w:rPr>
      </w:pPr>
    </w:p>
    <w:p w14:paraId="13052A70" w14:textId="77777777" w:rsidR="009976EB" w:rsidRDefault="009976EB" w:rsidP="009976EB">
      <w:pPr>
        <w:pStyle w:val="ListBullet"/>
        <w:numPr>
          <w:ilvl w:val="0"/>
          <w:numId w:val="7"/>
        </w:numPr>
        <w:tabs>
          <w:tab w:val="left" w:pos="720"/>
        </w:tabs>
        <w:rPr>
          <w:b/>
          <w:bCs/>
          <w:color w:val="000000" w:themeColor="text1"/>
        </w:rPr>
      </w:pPr>
      <w:r>
        <w:rPr>
          <w:b/>
          <w:bCs/>
          <w:color w:val="000000" w:themeColor="text1"/>
        </w:rPr>
        <w:t xml:space="preserve">Loss or damage to the Insured book </w:t>
      </w:r>
    </w:p>
    <w:p w14:paraId="4839C655" w14:textId="77777777" w:rsidR="009976EB" w:rsidRDefault="009976EB" w:rsidP="009976EB">
      <w:pPr>
        <w:pStyle w:val="ListBullet"/>
        <w:numPr>
          <w:ilvl w:val="0"/>
          <w:numId w:val="7"/>
        </w:numPr>
        <w:tabs>
          <w:tab w:val="left" w:pos="720"/>
        </w:tabs>
        <w:rPr>
          <w:b/>
          <w:bCs/>
          <w:color w:val="000000" w:themeColor="text1"/>
        </w:rPr>
      </w:pPr>
      <w:r>
        <w:rPr>
          <w:b/>
          <w:bCs/>
          <w:color w:val="000000" w:themeColor="text1"/>
        </w:rPr>
        <w:t xml:space="preserve">Loss or damage to your book caused by theft, fire explosion, termites, poor quality of cover page/poor binding of the book/ missing of a lot of pages caused by the store or the manufacturer for a repetitive time. </w:t>
      </w:r>
    </w:p>
    <w:p w14:paraId="53E0F3EF" w14:textId="32419260" w:rsidR="009976EB" w:rsidRDefault="009976EB" w:rsidP="000E7F5C">
      <w:pPr>
        <w:pStyle w:val="ListBullet"/>
        <w:numPr>
          <w:ilvl w:val="0"/>
          <w:numId w:val="7"/>
        </w:numPr>
        <w:tabs>
          <w:tab w:val="left" w:pos="720"/>
        </w:tabs>
        <w:rPr>
          <w:b/>
          <w:bCs/>
          <w:color w:val="000000" w:themeColor="text1"/>
        </w:rPr>
      </w:pPr>
      <w:r>
        <w:rPr>
          <w:b/>
          <w:bCs/>
          <w:color w:val="000000" w:themeColor="text1"/>
        </w:rPr>
        <w:t xml:space="preserve">Damage caused due to water or rains if the student is travelling although all the measures should be taken to protect the books from getting damaged and this is a responsibility of the insurer. </w:t>
      </w:r>
    </w:p>
    <w:p w14:paraId="1899460B" w14:textId="4B20CD51" w:rsidR="005A5260" w:rsidRDefault="005A5260" w:rsidP="005A5260">
      <w:pPr>
        <w:pStyle w:val="ListBullet"/>
        <w:numPr>
          <w:ilvl w:val="0"/>
          <w:numId w:val="0"/>
        </w:numPr>
        <w:tabs>
          <w:tab w:val="left" w:pos="720"/>
        </w:tabs>
        <w:ind w:left="1080"/>
        <w:rPr>
          <w:b/>
          <w:bCs/>
          <w:color w:val="000000" w:themeColor="text1"/>
        </w:rPr>
      </w:pPr>
    </w:p>
    <w:p w14:paraId="4471748B" w14:textId="4F90C359" w:rsidR="005A5260" w:rsidRDefault="005A5260" w:rsidP="005A5260">
      <w:pPr>
        <w:pStyle w:val="ListBullet"/>
        <w:numPr>
          <w:ilvl w:val="0"/>
          <w:numId w:val="0"/>
        </w:numPr>
        <w:tabs>
          <w:tab w:val="left" w:pos="720"/>
        </w:tabs>
        <w:ind w:left="1080"/>
        <w:rPr>
          <w:b/>
          <w:bCs/>
          <w:color w:val="000000" w:themeColor="text1"/>
        </w:rPr>
      </w:pPr>
    </w:p>
    <w:p w14:paraId="7FA318C7" w14:textId="2EFA7644" w:rsidR="005A5260" w:rsidRDefault="005A5260" w:rsidP="005A5260">
      <w:pPr>
        <w:pStyle w:val="ListBullet"/>
        <w:numPr>
          <w:ilvl w:val="0"/>
          <w:numId w:val="0"/>
        </w:numPr>
        <w:tabs>
          <w:tab w:val="left" w:pos="720"/>
        </w:tabs>
        <w:ind w:left="1080"/>
        <w:rPr>
          <w:b/>
          <w:bCs/>
          <w:color w:val="000000" w:themeColor="text1"/>
        </w:rPr>
      </w:pPr>
    </w:p>
    <w:p w14:paraId="5997DECD" w14:textId="324B3EFB" w:rsidR="005A5260" w:rsidRDefault="005A5260" w:rsidP="005A5260">
      <w:pPr>
        <w:pStyle w:val="ListBullet"/>
        <w:numPr>
          <w:ilvl w:val="0"/>
          <w:numId w:val="0"/>
        </w:numPr>
        <w:tabs>
          <w:tab w:val="left" w:pos="720"/>
        </w:tabs>
        <w:ind w:left="1080"/>
        <w:rPr>
          <w:b/>
          <w:bCs/>
          <w:color w:val="000000" w:themeColor="text1"/>
        </w:rPr>
      </w:pPr>
    </w:p>
    <w:p w14:paraId="0BBBFB3A" w14:textId="77777777" w:rsidR="005A5260" w:rsidRPr="000E7F5C" w:rsidRDefault="005A5260" w:rsidP="005A5260">
      <w:pPr>
        <w:pStyle w:val="ListBullet"/>
        <w:numPr>
          <w:ilvl w:val="0"/>
          <w:numId w:val="0"/>
        </w:numPr>
        <w:tabs>
          <w:tab w:val="left" w:pos="720"/>
        </w:tabs>
        <w:ind w:left="1080"/>
        <w:rPr>
          <w:b/>
          <w:bCs/>
          <w:color w:val="000000" w:themeColor="text1"/>
        </w:rPr>
      </w:pPr>
    </w:p>
    <w:p w14:paraId="77FAE8AB" w14:textId="735057D9" w:rsidR="009976EB" w:rsidRDefault="009976EB" w:rsidP="009976EB">
      <w:pPr>
        <w:pStyle w:val="ListBullet"/>
        <w:numPr>
          <w:ilvl w:val="0"/>
          <w:numId w:val="2"/>
        </w:numPr>
        <w:tabs>
          <w:tab w:val="left" w:pos="720"/>
        </w:tabs>
        <w:rPr>
          <w:b/>
          <w:bCs/>
          <w:color w:val="FF0000"/>
          <w:u w:val="single"/>
        </w:rPr>
      </w:pPr>
      <w:r>
        <w:rPr>
          <w:b/>
          <w:bCs/>
          <w:color w:val="FF0000"/>
          <w:u w:val="single"/>
        </w:rPr>
        <w:t xml:space="preserve">What’s NOT covered in the Book Policy? </w:t>
      </w:r>
    </w:p>
    <w:p w14:paraId="6C4719BD" w14:textId="77777777" w:rsidR="005A5260" w:rsidRDefault="005A5260" w:rsidP="005A5260">
      <w:pPr>
        <w:pStyle w:val="ListBullet"/>
        <w:numPr>
          <w:ilvl w:val="0"/>
          <w:numId w:val="0"/>
        </w:numPr>
        <w:tabs>
          <w:tab w:val="left" w:pos="720"/>
        </w:tabs>
        <w:ind w:left="720"/>
        <w:rPr>
          <w:b/>
          <w:bCs/>
          <w:color w:val="FF0000"/>
          <w:u w:val="single"/>
        </w:rPr>
      </w:pPr>
    </w:p>
    <w:p w14:paraId="6FBCE7F2" w14:textId="77777777" w:rsidR="009976EB" w:rsidRDefault="009976EB" w:rsidP="009976EB">
      <w:pPr>
        <w:pStyle w:val="ListBullet"/>
        <w:numPr>
          <w:ilvl w:val="0"/>
          <w:numId w:val="8"/>
        </w:numPr>
        <w:tabs>
          <w:tab w:val="left" w:pos="720"/>
        </w:tabs>
        <w:rPr>
          <w:b/>
          <w:bCs/>
          <w:color w:val="000000" w:themeColor="text1"/>
        </w:rPr>
      </w:pPr>
      <w:r>
        <w:rPr>
          <w:b/>
          <w:bCs/>
          <w:color w:val="000000" w:themeColor="text1"/>
        </w:rPr>
        <w:t xml:space="preserve">The insurance of the book will be valid if the bill of the purchased book is available and within one month the insurer gets the book insured with all the required documents related to the book. If the insurer gets the book post one month of purchase, it will not be considered and they won’t be eligible for the insurance. </w:t>
      </w:r>
    </w:p>
    <w:p w14:paraId="3D1B2A9F" w14:textId="77777777" w:rsidR="009976EB" w:rsidRDefault="009976EB" w:rsidP="009976EB">
      <w:pPr>
        <w:pStyle w:val="ListBullet"/>
        <w:numPr>
          <w:ilvl w:val="0"/>
          <w:numId w:val="8"/>
        </w:numPr>
        <w:tabs>
          <w:tab w:val="left" w:pos="720"/>
        </w:tabs>
        <w:rPr>
          <w:b/>
          <w:bCs/>
          <w:color w:val="000000" w:themeColor="text1"/>
        </w:rPr>
      </w:pPr>
      <w:r>
        <w:rPr>
          <w:b/>
          <w:bCs/>
          <w:color w:val="000000" w:themeColor="text1"/>
        </w:rPr>
        <w:t>Loss or damage if a policy is not in force</w:t>
      </w:r>
    </w:p>
    <w:p w14:paraId="563EEB67" w14:textId="3618E7A9" w:rsidR="009976EB" w:rsidRDefault="009976EB" w:rsidP="009976EB">
      <w:pPr>
        <w:pStyle w:val="ListBullet"/>
        <w:numPr>
          <w:ilvl w:val="0"/>
          <w:numId w:val="8"/>
        </w:numPr>
        <w:tabs>
          <w:tab w:val="left" w:pos="720"/>
        </w:tabs>
        <w:rPr>
          <w:b/>
          <w:bCs/>
          <w:color w:val="000000" w:themeColor="text1"/>
        </w:rPr>
      </w:pPr>
      <w:r>
        <w:rPr>
          <w:b/>
          <w:bCs/>
          <w:color w:val="000000" w:themeColor="text1"/>
        </w:rPr>
        <w:t xml:space="preserve">Gradual wear and tear of the book </w:t>
      </w:r>
      <w:r w:rsidR="00CD3913">
        <w:rPr>
          <w:b/>
          <w:bCs/>
          <w:color w:val="000000" w:themeColor="text1"/>
        </w:rPr>
        <w:t>do</w:t>
      </w:r>
      <w:r w:rsidR="00CD3913" w:rsidRPr="00CD3913">
        <w:rPr>
          <w:b/>
          <w:bCs/>
          <w:color w:val="000000" w:themeColor="text1"/>
        </w:rPr>
        <w:t xml:space="preserve"> not come under the insurance company's responsibility, not the store,</w:t>
      </w:r>
      <w:r>
        <w:rPr>
          <w:b/>
          <w:bCs/>
          <w:color w:val="000000" w:themeColor="text1"/>
        </w:rPr>
        <w:t xml:space="preserve"> which means any forceful activity performed by the insurer is nullified. </w:t>
      </w:r>
    </w:p>
    <w:p w14:paraId="46D9BFDC" w14:textId="5089528F" w:rsidR="009976EB" w:rsidRDefault="009976EB" w:rsidP="009976EB">
      <w:pPr>
        <w:pStyle w:val="ListBullet"/>
        <w:numPr>
          <w:ilvl w:val="0"/>
          <w:numId w:val="8"/>
        </w:numPr>
        <w:tabs>
          <w:tab w:val="left" w:pos="720"/>
        </w:tabs>
        <w:rPr>
          <w:b/>
          <w:bCs/>
          <w:color w:val="000000" w:themeColor="text1"/>
        </w:rPr>
      </w:pPr>
      <w:r>
        <w:rPr>
          <w:b/>
          <w:bCs/>
          <w:color w:val="000000" w:themeColor="text1"/>
        </w:rPr>
        <w:t>Loss or damage to the book used by a person without a shopkeeper bill with a GST no. And a reason for the purchase and the reason for getting it insured</w:t>
      </w:r>
      <w:r w:rsidR="00CD3913">
        <w:rPr>
          <w:b/>
          <w:bCs/>
          <w:color w:val="000000" w:themeColor="text1"/>
        </w:rPr>
        <w:t xml:space="preserve"> </w:t>
      </w:r>
      <w:r>
        <w:rPr>
          <w:b/>
          <w:bCs/>
          <w:color w:val="000000" w:themeColor="text1"/>
        </w:rPr>
        <w:t xml:space="preserve">of the same will be considered. </w:t>
      </w:r>
      <w:proofErr w:type="spellStart"/>
      <w:r>
        <w:rPr>
          <w:b/>
          <w:bCs/>
          <w:color w:val="000000" w:themeColor="text1"/>
        </w:rPr>
        <w:t>Eg</w:t>
      </w:r>
      <w:proofErr w:type="spellEnd"/>
      <w:r>
        <w:rPr>
          <w:b/>
          <w:bCs/>
          <w:color w:val="000000" w:themeColor="text1"/>
        </w:rPr>
        <w:t>- Costly book, educational purpose, habituated reader.</w:t>
      </w:r>
    </w:p>
    <w:p w14:paraId="2AA234EA" w14:textId="1C462772" w:rsidR="009976EB" w:rsidRDefault="009976EB" w:rsidP="009976EB">
      <w:pPr>
        <w:pStyle w:val="ListBullet"/>
        <w:numPr>
          <w:ilvl w:val="0"/>
          <w:numId w:val="8"/>
        </w:numPr>
        <w:tabs>
          <w:tab w:val="left" w:pos="720"/>
        </w:tabs>
        <w:rPr>
          <w:b/>
          <w:bCs/>
          <w:color w:val="000000" w:themeColor="text1"/>
        </w:rPr>
      </w:pPr>
      <w:r>
        <w:rPr>
          <w:b/>
          <w:bCs/>
          <w:color w:val="000000" w:themeColor="text1"/>
        </w:rPr>
        <w:t xml:space="preserve">Any activity deliberately performed by the Insurer to damage the product cannot be claimed, they should be aware that if they get it insured </w:t>
      </w:r>
      <w:r w:rsidR="00CD3913">
        <w:rPr>
          <w:b/>
          <w:bCs/>
          <w:color w:val="000000" w:themeColor="text1"/>
        </w:rPr>
        <w:t>it’s</w:t>
      </w:r>
      <w:r>
        <w:rPr>
          <w:b/>
          <w:bCs/>
          <w:color w:val="000000" w:themeColor="text1"/>
        </w:rPr>
        <w:t xml:space="preserve"> their moral responsib</w:t>
      </w:r>
      <w:r w:rsidR="00CD3913">
        <w:rPr>
          <w:b/>
          <w:bCs/>
          <w:color w:val="000000" w:themeColor="text1"/>
        </w:rPr>
        <w:t>ility</w:t>
      </w:r>
      <w:r>
        <w:rPr>
          <w:b/>
          <w:bCs/>
          <w:color w:val="000000" w:themeColor="text1"/>
        </w:rPr>
        <w:t xml:space="preserve"> to take all the actions to protect their books and not just think that they have insurance so they will be claimed. This attitude shouldn’t be entertained. </w:t>
      </w:r>
    </w:p>
    <w:p w14:paraId="649C8758" w14:textId="7EB355E0" w:rsidR="009976EB" w:rsidRDefault="009976EB" w:rsidP="000E7F5C">
      <w:pPr>
        <w:pStyle w:val="ListBullet"/>
        <w:numPr>
          <w:ilvl w:val="0"/>
          <w:numId w:val="0"/>
        </w:numPr>
        <w:tabs>
          <w:tab w:val="left" w:pos="720"/>
        </w:tabs>
        <w:rPr>
          <w:b/>
          <w:bCs/>
          <w:color w:val="000000" w:themeColor="text1"/>
        </w:rPr>
      </w:pPr>
    </w:p>
    <w:p w14:paraId="40F27A12" w14:textId="3141DC95" w:rsidR="005A5260" w:rsidRDefault="005A5260" w:rsidP="000E7F5C">
      <w:pPr>
        <w:pStyle w:val="ListBullet"/>
        <w:numPr>
          <w:ilvl w:val="0"/>
          <w:numId w:val="0"/>
        </w:numPr>
        <w:tabs>
          <w:tab w:val="left" w:pos="720"/>
        </w:tabs>
        <w:rPr>
          <w:b/>
          <w:bCs/>
          <w:color w:val="000000" w:themeColor="text1"/>
        </w:rPr>
      </w:pPr>
    </w:p>
    <w:p w14:paraId="46B80404" w14:textId="1C7ED6A9" w:rsidR="005A5260" w:rsidRDefault="005A5260" w:rsidP="000E7F5C">
      <w:pPr>
        <w:pStyle w:val="ListBullet"/>
        <w:numPr>
          <w:ilvl w:val="0"/>
          <w:numId w:val="0"/>
        </w:numPr>
        <w:tabs>
          <w:tab w:val="left" w:pos="720"/>
        </w:tabs>
        <w:rPr>
          <w:b/>
          <w:bCs/>
          <w:color w:val="000000" w:themeColor="text1"/>
        </w:rPr>
      </w:pPr>
    </w:p>
    <w:p w14:paraId="48FDD6A1" w14:textId="4D1FB208" w:rsidR="005A5260" w:rsidRDefault="005A5260" w:rsidP="000E7F5C">
      <w:pPr>
        <w:pStyle w:val="ListBullet"/>
        <w:numPr>
          <w:ilvl w:val="0"/>
          <w:numId w:val="0"/>
        </w:numPr>
        <w:tabs>
          <w:tab w:val="left" w:pos="720"/>
        </w:tabs>
        <w:rPr>
          <w:b/>
          <w:bCs/>
          <w:color w:val="000000" w:themeColor="text1"/>
        </w:rPr>
      </w:pPr>
    </w:p>
    <w:p w14:paraId="53FDCB0D" w14:textId="4A638C03" w:rsidR="005A5260" w:rsidRDefault="005A5260" w:rsidP="000E7F5C">
      <w:pPr>
        <w:pStyle w:val="ListBullet"/>
        <w:numPr>
          <w:ilvl w:val="0"/>
          <w:numId w:val="0"/>
        </w:numPr>
        <w:tabs>
          <w:tab w:val="left" w:pos="720"/>
        </w:tabs>
        <w:rPr>
          <w:b/>
          <w:bCs/>
          <w:color w:val="000000" w:themeColor="text1"/>
        </w:rPr>
      </w:pPr>
    </w:p>
    <w:p w14:paraId="67FF2435" w14:textId="421CEC48" w:rsidR="005A5260" w:rsidRDefault="005A5260" w:rsidP="000E7F5C">
      <w:pPr>
        <w:pStyle w:val="ListBullet"/>
        <w:numPr>
          <w:ilvl w:val="0"/>
          <w:numId w:val="0"/>
        </w:numPr>
        <w:tabs>
          <w:tab w:val="left" w:pos="720"/>
        </w:tabs>
        <w:rPr>
          <w:b/>
          <w:bCs/>
          <w:color w:val="000000" w:themeColor="text1"/>
        </w:rPr>
      </w:pPr>
    </w:p>
    <w:p w14:paraId="6AA156A1" w14:textId="77777777" w:rsidR="005A5260" w:rsidRDefault="005A5260" w:rsidP="000E7F5C">
      <w:pPr>
        <w:pStyle w:val="ListBullet"/>
        <w:numPr>
          <w:ilvl w:val="0"/>
          <w:numId w:val="0"/>
        </w:numPr>
        <w:tabs>
          <w:tab w:val="left" w:pos="720"/>
        </w:tabs>
        <w:rPr>
          <w:b/>
          <w:bCs/>
          <w:color w:val="000000" w:themeColor="text1"/>
        </w:rPr>
      </w:pPr>
    </w:p>
    <w:p w14:paraId="64011F99" w14:textId="77777777" w:rsidR="009976EB" w:rsidRDefault="009976EB" w:rsidP="009976EB">
      <w:pPr>
        <w:pStyle w:val="ListBullet"/>
        <w:numPr>
          <w:ilvl w:val="0"/>
          <w:numId w:val="0"/>
        </w:numPr>
        <w:tabs>
          <w:tab w:val="left" w:pos="720"/>
        </w:tabs>
        <w:ind w:left="360"/>
        <w:rPr>
          <w:b/>
          <w:bCs/>
          <w:color w:val="000000" w:themeColor="text1"/>
        </w:rPr>
      </w:pPr>
      <w:r>
        <w:rPr>
          <w:b/>
          <w:bCs/>
          <w:color w:val="FF0000"/>
        </w:rPr>
        <w:t>CONCLUSION</w:t>
      </w:r>
      <w:r>
        <w:rPr>
          <w:b/>
          <w:bCs/>
          <w:color w:val="000000" w:themeColor="text1"/>
        </w:rPr>
        <w:t xml:space="preserve"> </w:t>
      </w:r>
    </w:p>
    <w:p w14:paraId="510AA8DA" w14:textId="0BBF3EA4" w:rsidR="009976EB" w:rsidRDefault="00591862" w:rsidP="005A5260">
      <w:pPr>
        <w:pStyle w:val="ListBullet"/>
        <w:numPr>
          <w:ilvl w:val="0"/>
          <w:numId w:val="0"/>
        </w:numPr>
        <w:tabs>
          <w:tab w:val="left" w:pos="720"/>
        </w:tabs>
        <w:ind w:left="432" w:hanging="432"/>
        <w:rPr>
          <w:b/>
          <w:bCs/>
          <w:color w:val="000000" w:themeColor="text1"/>
        </w:rPr>
      </w:pPr>
      <w:r>
        <w:rPr>
          <w:b/>
          <w:bCs/>
          <w:color w:val="000000" w:themeColor="text1"/>
        </w:rPr>
        <w:t xml:space="preserve">      These books are scarce, desirable and hold a lot of value, thus they are expensive and not very easy to preserve and maintain, according to my perspective this would save the insured from a lot of damage and also serve his emotional attachment with the books and help them exercise this hobby with a backup, maintaining a collection of such books also would help us preserve historical data </w:t>
      </w:r>
      <w:r w:rsidR="00A17878">
        <w:rPr>
          <w:b/>
          <w:bCs/>
          <w:color w:val="000000" w:themeColor="text1"/>
        </w:rPr>
        <w:t>and such interest should be supported due to its educative and informative nature.</w:t>
      </w:r>
    </w:p>
    <w:p w14:paraId="42D2DF09" w14:textId="2EC344B9" w:rsidR="005A5260" w:rsidRDefault="005A5260" w:rsidP="005A5260">
      <w:pPr>
        <w:pStyle w:val="ListBullet"/>
        <w:numPr>
          <w:ilvl w:val="0"/>
          <w:numId w:val="0"/>
        </w:numPr>
        <w:tabs>
          <w:tab w:val="left" w:pos="720"/>
        </w:tabs>
        <w:ind w:left="432" w:hanging="432"/>
        <w:rPr>
          <w:b/>
          <w:bCs/>
          <w:color w:val="000000" w:themeColor="text1"/>
        </w:rPr>
      </w:pPr>
    </w:p>
    <w:p w14:paraId="143028A1" w14:textId="16935D8A" w:rsidR="005A5260" w:rsidRDefault="005A5260" w:rsidP="005A5260">
      <w:pPr>
        <w:pStyle w:val="ListBullet"/>
        <w:numPr>
          <w:ilvl w:val="0"/>
          <w:numId w:val="0"/>
        </w:numPr>
        <w:tabs>
          <w:tab w:val="left" w:pos="720"/>
        </w:tabs>
        <w:ind w:left="432" w:hanging="432"/>
        <w:rPr>
          <w:b/>
          <w:bCs/>
          <w:color w:val="000000" w:themeColor="text1"/>
        </w:rPr>
      </w:pPr>
    </w:p>
    <w:p w14:paraId="2E7841B0" w14:textId="567CCC83" w:rsidR="005A5260" w:rsidRDefault="005A5260" w:rsidP="005A5260">
      <w:pPr>
        <w:pStyle w:val="ListBullet"/>
        <w:numPr>
          <w:ilvl w:val="0"/>
          <w:numId w:val="0"/>
        </w:numPr>
        <w:tabs>
          <w:tab w:val="left" w:pos="720"/>
        </w:tabs>
        <w:ind w:left="432" w:hanging="432"/>
        <w:rPr>
          <w:b/>
          <w:bCs/>
          <w:color w:val="000000" w:themeColor="text1"/>
        </w:rPr>
      </w:pPr>
    </w:p>
    <w:p w14:paraId="0CBE93B0" w14:textId="06346F1A" w:rsidR="005A5260" w:rsidRDefault="005A5260" w:rsidP="005A5260">
      <w:pPr>
        <w:pStyle w:val="ListBullet"/>
        <w:numPr>
          <w:ilvl w:val="0"/>
          <w:numId w:val="0"/>
        </w:numPr>
        <w:tabs>
          <w:tab w:val="left" w:pos="720"/>
        </w:tabs>
        <w:ind w:left="432" w:hanging="432"/>
        <w:rPr>
          <w:b/>
          <w:bCs/>
          <w:color w:val="000000" w:themeColor="text1"/>
        </w:rPr>
      </w:pPr>
    </w:p>
    <w:p w14:paraId="2496F9B6" w14:textId="4EF6769C" w:rsidR="005A5260" w:rsidRDefault="005A5260" w:rsidP="005A5260">
      <w:pPr>
        <w:pStyle w:val="ListBullet"/>
        <w:numPr>
          <w:ilvl w:val="0"/>
          <w:numId w:val="0"/>
        </w:numPr>
        <w:tabs>
          <w:tab w:val="left" w:pos="720"/>
        </w:tabs>
        <w:ind w:left="432" w:hanging="432"/>
        <w:rPr>
          <w:b/>
          <w:bCs/>
          <w:color w:val="000000" w:themeColor="text1"/>
        </w:rPr>
      </w:pPr>
    </w:p>
    <w:p w14:paraId="6031210D" w14:textId="57CDDC84" w:rsidR="005A5260" w:rsidRDefault="005A5260" w:rsidP="005A5260">
      <w:pPr>
        <w:pStyle w:val="ListBullet"/>
        <w:numPr>
          <w:ilvl w:val="0"/>
          <w:numId w:val="0"/>
        </w:numPr>
        <w:tabs>
          <w:tab w:val="left" w:pos="720"/>
        </w:tabs>
        <w:ind w:left="432" w:hanging="432"/>
        <w:rPr>
          <w:b/>
          <w:bCs/>
          <w:color w:val="000000" w:themeColor="text1"/>
        </w:rPr>
      </w:pPr>
    </w:p>
    <w:p w14:paraId="0F91AA45" w14:textId="623DC546" w:rsidR="005A5260" w:rsidRDefault="005A5260" w:rsidP="005A5260">
      <w:pPr>
        <w:pStyle w:val="ListBullet"/>
        <w:numPr>
          <w:ilvl w:val="0"/>
          <w:numId w:val="0"/>
        </w:numPr>
        <w:tabs>
          <w:tab w:val="left" w:pos="720"/>
        </w:tabs>
        <w:ind w:left="432" w:hanging="432"/>
        <w:rPr>
          <w:b/>
          <w:bCs/>
          <w:color w:val="000000" w:themeColor="text1"/>
        </w:rPr>
      </w:pPr>
    </w:p>
    <w:p w14:paraId="76C5EEB6" w14:textId="2263A59E" w:rsidR="005A5260" w:rsidRDefault="005A5260" w:rsidP="005A5260">
      <w:pPr>
        <w:pStyle w:val="ListBullet"/>
        <w:numPr>
          <w:ilvl w:val="0"/>
          <w:numId w:val="0"/>
        </w:numPr>
        <w:tabs>
          <w:tab w:val="left" w:pos="720"/>
        </w:tabs>
        <w:ind w:left="432" w:hanging="432"/>
        <w:rPr>
          <w:b/>
          <w:bCs/>
          <w:color w:val="000000" w:themeColor="text1"/>
        </w:rPr>
      </w:pPr>
    </w:p>
    <w:p w14:paraId="63D56EA5" w14:textId="0E029E64" w:rsidR="005A5260" w:rsidRDefault="005A5260" w:rsidP="005A5260">
      <w:pPr>
        <w:pStyle w:val="ListBullet"/>
        <w:numPr>
          <w:ilvl w:val="0"/>
          <w:numId w:val="0"/>
        </w:numPr>
        <w:tabs>
          <w:tab w:val="left" w:pos="720"/>
        </w:tabs>
        <w:ind w:left="432" w:hanging="432"/>
        <w:rPr>
          <w:b/>
          <w:bCs/>
          <w:color w:val="000000" w:themeColor="text1"/>
        </w:rPr>
      </w:pPr>
    </w:p>
    <w:p w14:paraId="15830BC4" w14:textId="5F6722D6" w:rsidR="005A5260" w:rsidRDefault="005A5260" w:rsidP="005A5260">
      <w:pPr>
        <w:pStyle w:val="ListBullet"/>
        <w:numPr>
          <w:ilvl w:val="0"/>
          <w:numId w:val="0"/>
        </w:numPr>
        <w:tabs>
          <w:tab w:val="left" w:pos="720"/>
        </w:tabs>
        <w:ind w:left="432" w:hanging="432"/>
        <w:rPr>
          <w:b/>
          <w:bCs/>
          <w:color w:val="000000" w:themeColor="text1"/>
        </w:rPr>
      </w:pPr>
    </w:p>
    <w:p w14:paraId="12B05445" w14:textId="119D9D75" w:rsidR="005A5260" w:rsidRDefault="005A5260" w:rsidP="005A5260">
      <w:pPr>
        <w:pStyle w:val="ListBullet"/>
        <w:numPr>
          <w:ilvl w:val="0"/>
          <w:numId w:val="0"/>
        </w:numPr>
        <w:tabs>
          <w:tab w:val="left" w:pos="720"/>
        </w:tabs>
        <w:ind w:left="432" w:hanging="432"/>
        <w:rPr>
          <w:b/>
          <w:bCs/>
          <w:color w:val="000000" w:themeColor="text1"/>
        </w:rPr>
      </w:pPr>
    </w:p>
    <w:p w14:paraId="66AE426E" w14:textId="46376741" w:rsidR="005A5260" w:rsidRDefault="005A5260" w:rsidP="005A5260">
      <w:pPr>
        <w:pStyle w:val="ListBullet"/>
        <w:numPr>
          <w:ilvl w:val="0"/>
          <w:numId w:val="0"/>
        </w:numPr>
        <w:tabs>
          <w:tab w:val="left" w:pos="720"/>
        </w:tabs>
        <w:ind w:left="432" w:hanging="432"/>
        <w:rPr>
          <w:b/>
          <w:bCs/>
          <w:color w:val="000000" w:themeColor="text1"/>
        </w:rPr>
      </w:pPr>
    </w:p>
    <w:p w14:paraId="5680F4AA" w14:textId="2C37059C" w:rsidR="005A5260" w:rsidRDefault="005A5260" w:rsidP="005A5260">
      <w:pPr>
        <w:pStyle w:val="ListBullet"/>
        <w:numPr>
          <w:ilvl w:val="0"/>
          <w:numId w:val="0"/>
        </w:numPr>
        <w:tabs>
          <w:tab w:val="left" w:pos="720"/>
        </w:tabs>
        <w:ind w:left="432" w:hanging="432"/>
        <w:rPr>
          <w:b/>
          <w:bCs/>
          <w:color w:val="000000" w:themeColor="text1"/>
        </w:rPr>
      </w:pPr>
    </w:p>
    <w:p w14:paraId="55DF0212" w14:textId="675F428E" w:rsidR="005A5260" w:rsidRDefault="005A5260" w:rsidP="005A5260">
      <w:pPr>
        <w:pStyle w:val="ListBullet"/>
        <w:numPr>
          <w:ilvl w:val="0"/>
          <w:numId w:val="0"/>
        </w:numPr>
        <w:tabs>
          <w:tab w:val="left" w:pos="720"/>
        </w:tabs>
        <w:ind w:left="432" w:hanging="432"/>
        <w:rPr>
          <w:b/>
          <w:bCs/>
          <w:color w:val="000000" w:themeColor="text1"/>
        </w:rPr>
      </w:pPr>
    </w:p>
    <w:p w14:paraId="4C892F81" w14:textId="45F0539C" w:rsidR="005A5260" w:rsidRDefault="005A5260" w:rsidP="005A5260">
      <w:pPr>
        <w:pStyle w:val="ListBullet"/>
        <w:numPr>
          <w:ilvl w:val="0"/>
          <w:numId w:val="0"/>
        </w:numPr>
        <w:tabs>
          <w:tab w:val="left" w:pos="720"/>
        </w:tabs>
        <w:ind w:left="432" w:hanging="432"/>
        <w:rPr>
          <w:b/>
          <w:bCs/>
          <w:color w:val="000000" w:themeColor="text1"/>
        </w:rPr>
      </w:pPr>
    </w:p>
    <w:p w14:paraId="2FC46928" w14:textId="1D02E313" w:rsidR="005A5260" w:rsidRDefault="005A5260" w:rsidP="005A5260">
      <w:pPr>
        <w:pStyle w:val="ListBullet"/>
        <w:numPr>
          <w:ilvl w:val="0"/>
          <w:numId w:val="0"/>
        </w:numPr>
        <w:tabs>
          <w:tab w:val="left" w:pos="720"/>
        </w:tabs>
        <w:ind w:left="432" w:hanging="432"/>
        <w:rPr>
          <w:b/>
          <w:bCs/>
          <w:color w:val="000000" w:themeColor="text1"/>
        </w:rPr>
      </w:pPr>
    </w:p>
    <w:p w14:paraId="12CE0494" w14:textId="04926FD8" w:rsidR="005A5260" w:rsidRDefault="005A5260" w:rsidP="005A5260">
      <w:pPr>
        <w:pStyle w:val="ListBullet"/>
        <w:numPr>
          <w:ilvl w:val="0"/>
          <w:numId w:val="0"/>
        </w:numPr>
        <w:tabs>
          <w:tab w:val="left" w:pos="720"/>
        </w:tabs>
        <w:ind w:left="432" w:hanging="432"/>
        <w:rPr>
          <w:b/>
          <w:bCs/>
          <w:color w:val="000000" w:themeColor="text1"/>
        </w:rPr>
      </w:pPr>
    </w:p>
    <w:p w14:paraId="00D96F4A" w14:textId="308F17BD" w:rsidR="005A5260" w:rsidRDefault="005A5260" w:rsidP="005A5260">
      <w:pPr>
        <w:pStyle w:val="ListBullet"/>
        <w:numPr>
          <w:ilvl w:val="0"/>
          <w:numId w:val="0"/>
        </w:numPr>
        <w:tabs>
          <w:tab w:val="left" w:pos="720"/>
        </w:tabs>
        <w:ind w:left="432" w:hanging="432"/>
        <w:rPr>
          <w:b/>
          <w:bCs/>
          <w:color w:val="000000" w:themeColor="text1"/>
        </w:rPr>
      </w:pPr>
    </w:p>
    <w:p w14:paraId="7C8E8DCA" w14:textId="77777777" w:rsidR="005A5260" w:rsidRDefault="005A5260" w:rsidP="005A5260">
      <w:pPr>
        <w:pStyle w:val="ListBullet"/>
        <w:numPr>
          <w:ilvl w:val="0"/>
          <w:numId w:val="0"/>
        </w:numPr>
        <w:tabs>
          <w:tab w:val="left" w:pos="720"/>
        </w:tabs>
        <w:ind w:left="432" w:hanging="432"/>
        <w:rPr>
          <w:b/>
          <w:bCs/>
          <w:color w:val="000000" w:themeColor="text1"/>
        </w:rPr>
      </w:pPr>
    </w:p>
    <w:p w14:paraId="3A2ADFF2" w14:textId="6E7B09B7" w:rsidR="009976EB" w:rsidRPr="000E7F5C" w:rsidRDefault="00A17878" w:rsidP="000E7F5C">
      <w:pPr>
        <w:pStyle w:val="ListBullet"/>
        <w:numPr>
          <w:ilvl w:val="0"/>
          <w:numId w:val="0"/>
        </w:numPr>
        <w:tabs>
          <w:tab w:val="left" w:pos="720"/>
        </w:tabs>
        <w:ind w:left="432" w:hanging="432"/>
        <w:rPr>
          <w:b/>
          <w:bCs/>
          <w:color w:val="1F497D" w:themeColor="text2"/>
          <w:sz w:val="56"/>
          <w:szCs w:val="56"/>
        </w:rPr>
      </w:pPr>
      <w:r w:rsidRPr="000E7F5C">
        <w:rPr>
          <w:b/>
          <w:bCs/>
          <w:color w:val="1F497D" w:themeColor="text2"/>
          <w:sz w:val="56"/>
          <w:szCs w:val="56"/>
        </w:rPr>
        <w:t>TASK 2</w:t>
      </w:r>
    </w:p>
    <w:p w14:paraId="19DE1EBC" w14:textId="77777777" w:rsidR="009976EB" w:rsidRDefault="009976EB" w:rsidP="009976EB">
      <w:pPr>
        <w:pStyle w:val="ListBullet"/>
        <w:numPr>
          <w:ilvl w:val="0"/>
          <w:numId w:val="0"/>
        </w:numPr>
        <w:tabs>
          <w:tab w:val="left" w:pos="720"/>
        </w:tabs>
        <w:rPr>
          <w:b/>
          <w:bCs/>
          <w:color w:val="000000" w:themeColor="text1"/>
        </w:rPr>
      </w:pPr>
    </w:p>
    <w:p w14:paraId="325672C6" w14:textId="77777777" w:rsidR="009976EB" w:rsidRDefault="009976EB">
      <w:pPr>
        <w:widowControl w:val="0"/>
        <w:pBdr>
          <w:top w:val="nil"/>
          <w:left w:val="nil"/>
          <w:bottom w:val="nil"/>
          <w:right w:val="nil"/>
          <w:between w:val="nil"/>
        </w:pBdr>
        <w:spacing w:line="240" w:lineRule="auto"/>
      </w:pPr>
    </w:p>
    <w:tbl>
      <w:tblPr>
        <w:tblStyle w:val="a"/>
        <w:tblW w:w="97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235"/>
        <w:gridCol w:w="2235"/>
        <w:gridCol w:w="2235"/>
        <w:gridCol w:w="3060"/>
      </w:tblGrid>
      <w:tr w:rsidR="008051D3" w14:paraId="342F54BF" w14:textId="77777777">
        <w:trPr>
          <w:tblHeader/>
        </w:trPr>
        <w:tc>
          <w:tcPr>
            <w:tcW w:w="2235" w:type="dxa"/>
            <w:shd w:val="clear" w:color="auto" w:fill="FFE599"/>
            <w:tcMar>
              <w:top w:w="100" w:type="dxa"/>
              <w:left w:w="100" w:type="dxa"/>
              <w:bottom w:w="100" w:type="dxa"/>
              <w:right w:w="100" w:type="dxa"/>
            </w:tcMar>
          </w:tcPr>
          <w:p w14:paraId="101243E9"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month</w:t>
            </w:r>
          </w:p>
        </w:tc>
        <w:tc>
          <w:tcPr>
            <w:tcW w:w="2235" w:type="dxa"/>
            <w:shd w:val="clear" w:color="auto" w:fill="FFE599"/>
            <w:tcMar>
              <w:top w:w="100" w:type="dxa"/>
              <w:left w:w="100" w:type="dxa"/>
              <w:bottom w:w="100" w:type="dxa"/>
              <w:right w:w="100" w:type="dxa"/>
            </w:tcMar>
          </w:tcPr>
          <w:p w14:paraId="27C403BC"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Which insurance would cover this</w:t>
            </w:r>
          </w:p>
        </w:tc>
        <w:tc>
          <w:tcPr>
            <w:tcW w:w="2235" w:type="dxa"/>
            <w:shd w:val="clear" w:color="auto" w:fill="FFE599"/>
            <w:tcMar>
              <w:top w:w="100" w:type="dxa"/>
              <w:left w:w="100" w:type="dxa"/>
              <w:bottom w:w="100" w:type="dxa"/>
              <w:right w:w="100" w:type="dxa"/>
            </w:tcMar>
          </w:tcPr>
          <w:p w14:paraId="25CFFEB8" w14:textId="74AC7C06"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 xml:space="preserve">Did </w:t>
            </w:r>
            <w:r w:rsidR="00CD3913">
              <w:rPr>
                <w:b/>
                <w:shd w:val="clear" w:color="auto" w:fill="FFE599"/>
              </w:rPr>
              <w:t>Jamie</w:t>
            </w:r>
            <w:r>
              <w:rPr>
                <w:b/>
                <w:shd w:val="clear" w:color="auto" w:fill="FFE599"/>
              </w:rPr>
              <w:t xml:space="preserve"> have coverage</w:t>
            </w:r>
          </w:p>
        </w:tc>
        <w:tc>
          <w:tcPr>
            <w:tcW w:w="3060" w:type="dxa"/>
            <w:shd w:val="clear" w:color="auto" w:fill="FFE599"/>
            <w:tcMar>
              <w:top w:w="100" w:type="dxa"/>
              <w:left w:w="100" w:type="dxa"/>
              <w:bottom w:w="100" w:type="dxa"/>
              <w:right w:w="100" w:type="dxa"/>
            </w:tcMar>
          </w:tcPr>
          <w:p w14:paraId="376B8DE5"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 xml:space="preserve">How much will Jamie have to pay? (If she has insurance, what is her </w:t>
            </w:r>
            <w:proofErr w:type="spellStart"/>
            <w:r>
              <w:rPr>
                <w:b/>
                <w:shd w:val="clear" w:color="auto" w:fill="FFE599"/>
              </w:rPr>
              <w:t>copay</w:t>
            </w:r>
            <w:proofErr w:type="spellEnd"/>
            <w:r>
              <w:rPr>
                <w:b/>
                <w:shd w:val="clear" w:color="auto" w:fill="FFE599"/>
              </w:rPr>
              <w:t xml:space="preserve"> or deductible?)</w:t>
            </w:r>
          </w:p>
        </w:tc>
      </w:tr>
      <w:tr w:rsidR="008051D3" w14:paraId="4EA41F7F" w14:textId="77777777">
        <w:trPr>
          <w:tblHeader/>
        </w:trPr>
        <w:tc>
          <w:tcPr>
            <w:tcW w:w="2235" w:type="dxa"/>
            <w:shd w:val="clear" w:color="auto" w:fill="FFE599"/>
            <w:tcMar>
              <w:top w:w="100" w:type="dxa"/>
              <w:left w:w="100" w:type="dxa"/>
              <w:bottom w:w="100" w:type="dxa"/>
              <w:right w:w="100" w:type="dxa"/>
            </w:tcMar>
          </w:tcPr>
          <w:p w14:paraId="16D2F2F7"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January</w:t>
            </w:r>
          </w:p>
        </w:tc>
        <w:tc>
          <w:tcPr>
            <w:tcW w:w="2235" w:type="dxa"/>
            <w:shd w:val="clear" w:color="auto" w:fill="FFE599"/>
            <w:tcMar>
              <w:top w:w="100" w:type="dxa"/>
              <w:left w:w="100" w:type="dxa"/>
              <w:bottom w:w="100" w:type="dxa"/>
              <w:right w:w="100" w:type="dxa"/>
            </w:tcMar>
          </w:tcPr>
          <w:p w14:paraId="35BF9D76"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 xml:space="preserve">Medical </w:t>
            </w:r>
          </w:p>
        </w:tc>
        <w:tc>
          <w:tcPr>
            <w:tcW w:w="2235" w:type="dxa"/>
            <w:shd w:val="clear" w:color="auto" w:fill="FFE599"/>
            <w:tcMar>
              <w:top w:w="100" w:type="dxa"/>
              <w:left w:w="100" w:type="dxa"/>
              <w:bottom w:w="100" w:type="dxa"/>
              <w:right w:w="100" w:type="dxa"/>
            </w:tcMar>
          </w:tcPr>
          <w:p w14:paraId="13088665"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Yes</w:t>
            </w:r>
          </w:p>
        </w:tc>
        <w:tc>
          <w:tcPr>
            <w:tcW w:w="3060" w:type="dxa"/>
            <w:shd w:val="clear" w:color="auto" w:fill="FFE599"/>
            <w:tcMar>
              <w:top w:w="100" w:type="dxa"/>
              <w:left w:w="100" w:type="dxa"/>
              <w:bottom w:w="100" w:type="dxa"/>
              <w:right w:w="100" w:type="dxa"/>
            </w:tcMar>
          </w:tcPr>
          <w:p w14:paraId="491891F4"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 xml:space="preserve">Rs. 30 </w:t>
            </w:r>
            <w:proofErr w:type="spellStart"/>
            <w:proofErr w:type="gramStart"/>
            <w:r>
              <w:rPr>
                <w:b/>
                <w:shd w:val="clear" w:color="auto" w:fill="FFE599"/>
              </w:rPr>
              <w:t>copay</w:t>
            </w:r>
            <w:proofErr w:type="spellEnd"/>
            <w:proofErr w:type="gramEnd"/>
            <w:r>
              <w:rPr>
                <w:b/>
                <w:shd w:val="clear" w:color="auto" w:fill="FFE599"/>
              </w:rPr>
              <w:t xml:space="preserve"> for doctor visit; Rs. 10 </w:t>
            </w:r>
            <w:proofErr w:type="spellStart"/>
            <w:proofErr w:type="gramStart"/>
            <w:r>
              <w:rPr>
                <w:b/>
                <w:shd w:val="clear" w:color="auto" w:fill="FFE599"/>
              </w:rPr>
              <w:t>copay</w:t>
            </w:r>
            <w:proofErr w:type="spellEnd"/>
            <w:proofErr w:type="gramEnd"/>
            <w:r>
              <w:rPr>
                <w:b/>
                <w:shd w:val="clear" w:color="auto" w:fill="FFE599"/>
              </w:rPr>
              <w:t xml:space="preserve"> for prescription</w:t>
            </w:r>
          </w:p>
        </w:tc>
      </w:tr>
      <w:tr w:rsidR="008051D3" w14:paraId="1FDBFCDE" w14:textId="77777777">
        <w:trPr>
          <w:tblHeader/>
        </w:trPr>
        <w:tc>
          <w:tcPr>
            <w:tcW w:w="2235" w:type="dxa"/>
            <w:shd w:val="clear" w:color="auto" w:fill="FFE599"/>
            <w:tcMar>
              <w:top w:w="100" w:type="dxa"/>
              <w:left w:w="100" w:type="dxa"/>
              <w:bottom w:w="100" w:type="dxa"/>
              <w:right w:w="100" w:type="dxa"/>
            </w:tcMar>
          </w:tcPr>
          <w:p w14:paraId="09592D85"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March</w:t>
            </w:r>
          </w:p>
        </w:tc>
        <w:tc>
          <w:tcPr>
            <w:tcW w:w="2235" w:type="dxa"/>
            <w:shd w:val="clear" w:color="auto" w:fill="FFE599"/>
            <w:tcMar>
              <w:top w:w="100" w:type="dxa"/>
              <w:left w:w="100" w:type="dxa"/>
              <w:bottom w:w="100" w:type="dxa"/>
              <w:right w:w="100" w:type="dxa"/>
            </w:tcMar>
          </w:tcPr>
          <w:p w14:paraId="3D340DC0"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 xml:space="preserve">Medical </w:t>
            </w:r>
          </w:p>
        </w:tc>
        <w:tc>
          <w:tcPr>
            <w:tcW w:w="2235" w:type="dxa"/>
            <w:shd w:val="clear" w:color="auto" w:fill="FFE599"/>
            <w:tcMar>
              <w:top w:w="100" w:type="dxa"/>
              <w:left w:w="100" w:type="dxa"/>
              <w:bottom w:w="100" w:type="dxa"/>
              <w:right w:w="100" w:type="dxa"/>
            </w:tcMar>
          </w:tcPr>
          <w:p w14:paraId="11004EB4"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Yes</w:t>
            </w:r>
          </w:p>
        </w:tc>
        <w:tc>
          <w:tcPr>
            <w:tcW w:w="3060" w:type="dxa"/>
            <w:shd w:val="clear" w:color="auto" w:fill="FFE599"/>
            <w:tcMar>
              <w:top w:w="100" w:type="dxa"/>
              <w:left w:w="100" w:type="dxa"/>
              <w:bottom w:w="100" w:type="dxa"/>
              <w:right w:w="100" w:type="dxa"/>
            </w:tcMar>
          </w:tcPr>
          <w:p w14:paraId="53D7FB99"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 xml:space="preserve">Rs. 50 </w:t>
            </w:r>
            <w:proofErr w:type="spellStart"/>
            <w:proofErr w:type="gramStart"/>
            <w:r>
              <w:rPr>
                <w:b/>
                <w:shd w:val="clear" w:color="auto" w:fill="FFE599"/>
              </w:rPr>
              <w:t>copay</w:t>
            </w:r>
            <w:proofErr w:type="spellEnd"/>
            <w:proofErr w:type="gramEnd"/>
            <w:r>
              <w:rPr>
                <w:b/>
                <w:shd w:val="clear" w:color="auto" w:fill="FFE599"/>
              </w:rPr>
              <w:t xml:space="preserve"> for emergency room visit</w:t>
            </w:r>
          </w:p>
        </w:tc>
      </w:tr>
      <w:tr w:rsidR="008051D3" w14:paraId="20B8E0F2" w14:textId="77777777">
        <w:tc>
          <w:tcPr>
            <w:tcW w:w="2235" w:type="dxa"/>
            <w:shd w:val="clear" w:color="auto" w:fill="FFE599"/>
            <w:tcMar>
              <w:top w:w="100" w:type="dxa"/>
              <w:left w:w="100" w:type="dxa"/>
              <w:bottom w:w="100" w:type="dxa"/>
              <w:right w:w="100" w:type="dxa"/>
            </w:tcMar>
          </w:tcPr>
          <w:p w14:paraId="558093C8"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July</w:t>
            </w:r>
          </w:p>
        </w:tc>
        <w:tc>
          <w:tcPr>
            <w:tcW w:w="2235" w:type="dxa"/>
            <w:shd w:val="clear" w:color="auto" w:fill="FFE599"/>
            <w:tcMar>
              <w:top w:w="100" w:type="dxa"/>
              <w:left w:w="100" w:type="dxa"/>
              <w:bottom w:w="100" w:type="dxa"/>
              <w:right w:w="100" w:type="dxa"/>
            </w:tcMar>
          </w:tcPr>
          <w:p w14:paraId="40B25645"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 xml:space="preserve">Renter’s </w:t>
            </w:r>
          </w:p>
        </w:tc>
        <w:tc>
          <w:tcPr>
            <w:tcW w:w="2235" w:type="dxa"/>
            <w:shd w:val="clear" w:color="auto" w:fill="FFE599"/>
            <w:tcMar>
              <w:top w:w="100" w:type="dxa"/>
              <w:left w:w="100" w:type="dxa"/>
              <w:bottom w:w="100" w:type="dxa"/>
              <w:right w:w="100" w:type="dxa"/>
            </w:tcMar>
          </w:tcPr>
          <w:p w14:paraId="14A45D27"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No</w:t>
            </w:r>
          </w:p>
        </w:tc>
        <w:tc>
          <w:tcPr>
            <w:tcW w:w="3060" w:type="dxa"/>
            <w:shd w:val="clear" w:color="auto" w:fill="FFE599"/>
            <w:tcMar>
              <w:top w:w="100" w:type="dxa"/>
              <w:left w:w="100" w:type="dxa"/>
              <w:bottom w:w="100" w:type="dxa"/>
              <w:right w:w="100" w:type="dxa"/>
            </w:tcMar>
          </w:tcPr>
          <w:p w14:paraId="00964A9C"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Rs. 2,500 (She replaced the damaged items.)</w:t>
            </w:r>
          </w:p>
        </w:tc>
      </w:tr>
      <w:tr w:rsidR="008051D3" w14:paraId="598913BB" w14:textId="77777777">
        <w:tc>
          <w:tcPr>
            <w:tcW w:w="2235" w:type="dxa"/>
            <w:shd w:val="clear" w:color="auto" w:fill="FFE599"/>
            <w:tcMar>
              <w:top w:w="100" w:type="dxa"/>
              <w:left w:w="100" w:type="dxa"/>
              <w:bottom w:w="100" w:type="dxa"/>
              <w:right w:w="100" w:type="dxa"/>
            </w:tcMar>
          </w:tcPr>
          <w:p w14:paraId="6F9A6613"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September</w:t>
            </w:r>
          </w:p>
        </w:tc>
        <w:tc>
          <w:tcPr>
            <w:tcW w:w="2235" w:type="dxa"/>
            <w:shd w:val="clear" w:color="auto" w:fill="FFE599"/>
            <w:tcMar>
              <w:top w:w="100" w:type="dxa"/>
              <w:left w:w="100" w:type="dxa"/>
              <w:bottom w:w="100" w:type="dxa"/>
              <w:right w:w="100" w:type="dxa"/>
            </w:tcMar>
          </w:tcPr>
          <w:p w14:paraId="114ADB28"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Auto</w:t>
            </w:r>
          </w:p>
        </w:tc>
        <w:tc>
          <w:tcPr>
            <w:tcW w:w="2235" w:type="dxa"/>
            <w:shd w:val="clear" w:color="auto" w:fill="FFE599"/>
            <w:tcMar>
              <w:top w:w="100" w:type="dxa"/>
              <w:left w:w="100" w:type="dxa"/>
              <w:bottom w:w="100" w:type="dxa"/>
              <w:right w:w="100" w:type="dxa"/>
            </w:tcMar>
          </w:tcPr>
          <w:p w14:paraId="7FC64D24"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Yes</w:t>
            </w:r>
          </w:p>
        </w:tc>
        <w:tc>
          <w:tcPr>
            <w:tcW w:w="3060" w:type="dxa"/>
            <w:shd w:val="clear" w:color="auto" w:fill="FFE599"/>
            <w:tcMar>
              <w:top w:w="100" w:type="dxa"/>
              <w:left w:w="100" w:type="dxa"/>
              <w:bottom w:w="100" w:type="dxa"/>
              <w:right w:w="100" w:type="dxa"/>
            </w:tcMar>
          </w:tcPr>
          <w:p w14:paraId="758A6672"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 xml:space="preserve">Rs. 300 </w:t>
            </w:r>
            <w:proofErr w:type="gramStart"/>
            <w:r>
              <w:rPr>
                <w:b/>
                <w:shd w:val="clear" w:color="auto" w:fill="FFE599"/>
              </w:rPr>
              <w:t>deductible</w:t>
            </w:r>
            <w:proofErr w:type="gramEnd"/>
          </w:p>
        </w:tc>
      </w:tr>
      <w:tr w:rsidR="008051D3" w14:paraId="395C3944" w14:textId="77777777">
        <w:tc>
          <w:tcPr>
            <w:tcW w:w="2235" w:type="dxa"/>
            <w:shd w:val="clear" w:color="auto" w:fill="FFE599"/>
            <w:tcMar>
              <w:top w:w="100" w:type="dxa"/>
              <w:left w:w="100" w:type="dxa"/>
              <w:bottom w:w="100" w:type="dxa"/>
              <w:right w:w="100" w:type="dxa"/>
            </w:tcMar>
          </w:tcPr>
          <w:p w14:paraId="7AC6D18F"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October</w:t>
            </w:r>
          </w:p>
        </w:tc>
        <w:tc>
          <w:tcPr>
            <w:tcW w:w="2235" w:type="dxa"/>
            <w:shd w:val="clear" w:color="auto" w:fill="FFE599"/>
            <w:tcMar>
              <w:top w:w="100" w:type="dxa"/>
              <w:left w:w="100" w:type="dxa"/>
              <w:bottom w:w="100" w:type="dxa"/>
              <w:right w:w="100" w:type="dxa"/>
            </w:tcMar>
          </w:tcPr>
          <w:p w14:paraId="386258FB"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Vision</w:t>
            </w:r>
          </w:p>
        </w:tc>
        <w:tc>
          <w:tcPr>
            <w:tcW w:w="2235" w:type="dxa"/>
            <w:shd w:val="clear" w:color="auto" w:fill="FFE599"/>
            <w:tcMar>
              <w:top w:w="100" w:type="dxa"/>
              <w:left w:w="100" w:type="dxa"/>
              <w:bottom w:w="100" w:type="dxa"/>
              <w:right w:w="100" w:type="dxa"/>
            </w:tcMar>
          </w:tcPr>
          <w:p w14:paraId="2FFC5CBE" w14:textId="77777777"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Yes</w:t>
            </w:r>
          </w:p>
        </w:tc>
        <w:tc>
          <w:tcPr>
            <w:tcW w:w="3060" w:type="dxa"/>
            <w:shd w:val="clear" w:color="auto" w:fill="FFE599"/>
            <w:tcMar>
              <w:top w:w="100" w:type="dxa"/>
              <w:left w:w="100" w:type="dxa"/>
              <w:bottom w:w="100" w:type="dxa"/>
              <w:right w:w="100" w:type="dxa"/>
            </w:tcMar>
          </w:tcPr>
          <w:p w14:paraId="7F7EAA67" w14:textId="262BB759" w:rsidR="008051D3" w:rsidRDefault="00244074">
            <w:pPr>
              <w:widowControl w:val="0"/>
              <w:pBdr>
                <w:top w:val="nil"/>
                <w:left w:val="nil"/>
                <w:bottom w:val="nil"/>
                <w:right w:val="nil"/>
                <w:between w:val="nil"/>
              </w:pBdr>
              <w:spacing w:line="240" w:lineRule="auto"/>
              <w:rPr>
                <w:b/>
                <w:shd w:val="clear" w:color="auto" w:fill="FFE599"/>
              </w:rPr>
            </w:pPr>
            <w:r>
              <w:rPr>
                <w:b/>
                <w:shd w:val="clear" w:color="auto" w:fill="FFE599"/>
              </w:rPr>
              <w:t xml:space="preserve">Rs. 30 </w:t>
            </w:r>
            <w:proofErr w:type="gramStart"/>
            <w:r w:rsidR="000E7F5C">
              <w:rPr>
                <w:b/>
                <w:shd w:val="clear" w:color="auto" w:fill="FFE599"/>
              </w:rPr>
              <w:t>co-pay</w:t>
            </w:r>
            <w:proofErr w:type="gramEnd"/>
            <w:r>
              <w:rPr>
                <w:b/>
                <w:shd w:val="clear" w:color="auto" w:fill="FFE599"/>
              </w:rPr>
              <w:t xml:space="preserve"> for doctor visit; Rs. 10 </w:t>
            </w:r>
            <w:proofErr w:type="gramStart"/>
            <w:r w:rsidR="000E7F5C">
              <w:rPr>
                <w:b/>
                <w:shd w:val="clear" w:color="auto" w:fill="FFE599"/>
              </w:rPr>
              <w:t>co-pay</w:t>
            </w:r>
            <w:proofErr w:type="gramEnd"/>
            <w:r>
              <w:rPr>
                <w:b/>
                <w:shd w:val="clear" w:color="auto" w:fill="FFE599"/>
              </w:rPr>
              <w:t xml:space="preserve"> for prescription</w:t>
            </w:r>
          </w:p>
        </w:tc>
      </w:tr>
    </w:tbl>
    <w:p w14:paraId="220DA552" w14:textId="77777777" w:rsidR="008051D3" w:rsidRDefault="008051D3"/>
    <w:p w14:paraId="008BF670" w14:textId="77777777" w:rsidR="008051D3" w:rsidRDefault="008051D3"/>
    <w:p w14:paraId="1479CA48" w14:textId="0196204A" w:rsidR="008051D3" w:rsidRPr="000E7F5C" w:rsidRDefault="00244074">
      <w:pPr>
        <w:rPr>
          <w:rFonts w:ascii="Bodoni MT" w:hAnsi="Bodoni MT"/>
          <w:b/>
          <w:color w:val="943634" w:themeColor="accent2" w:themeShade="BF"/>
          <w:sz w:val="38"/>
          <w:szCs w:val="38"/>
        </w:rPr>
      </w:pPr>
      <w:r w:rsidRPr="000E7F5C">
        <w:rPr>
          <w:rFonts w:ascii="Bodoni MT" w:hAnsi="Bodoni MT"/>
          <w:b/>
          <w:color w:val="943634" w:themeColor="accent2" w:themeShade="BF"/>
          <w:sz w:val="38"/>
          <w:szCs w:val="38"/>
        </w:rPr>
        <w:t xml:space="preserve">1. SUMMARISING THE </w:t>
      </w:r>
      <w:r w:rsidR="005A5260" w:rsidRPr="000E7F5C">
        <w:rPr>
          <w:rFonts w:ascii="Bodoni MT" w:hAnsi="Bodoni MT"/>
          <w:b/>
          <w:color w:val="943634" w:themeColor="accent2" w:themeShade="BF"/>
          <w:sz w:val="38"/>
          <w:szCs w:val="38"/>
        </w:rPr>
        <w:t>COST (</w:t>
      </w:r>
      <w:r w:rsidRPr="000E7F5C">
        <w:rPr>
          <w:rFonts w:ascii="Bodoni MT" w:hAnsi="Bodoni MT"/>
          <w:b/>
          <w:color w:val="943634" w:themeColor="accent2" w:themeShade="BF"/>
          <w:sz w:val="38"/>
          <w:szCs w:val="38"/>
        </w:rPr>
        <w:t xml:space="preserve">Including deductibles, </w:t>
      </w:r>
      <w:r w:rsidR="000E7F5C" w:rsidRPr="000E7F5C">
        <w:rPr>
          <w:rFonts w:ascii="Bodoni MT" w:hAnsi="Bodoni MT"/>
          <w:b/>
          <w:color w:val="943634" w:themeColor="accent2" w:themeShade="BF"/>
          <w:sz w:val="38"/>
          <w:szCs w:val="38"/>
        </w:rPr>
        <w:t>co-pays</w:t>
      </w:r>
      <w:r w:rsidRPr="000E7F5C">
        <w:rPr>
          <w:rFonts w:ascii="Bodoni MT" w:hAnsi="Bodoni MT"/>
          <w:b/>
          <w:color w:val="943634" w:themeColor="accent2" w:themeShade="BF"/>
          <w:sz w:val="38"/>
          <w:szCs w:val="38"/>
        </w:rPr>
        <w:t>, and premiums</w:t>
      </w:r>
      <w:proofErr w:type="gramStart"/>
      <w:r w:rsidRPr="000E7F5C">
        <w:rPr>
          <w:rFonts w:ascii="Bodoni MT" w:hAnsi="Bodoni MT"/>
          <w:b/>
          <w:color w:val="943634" w:themeColor="accent2" w:themeShade="BF"/>
          <w:sz w:val="38"/>
          <w:szCs w:val="38"/>
        </w:rPr>
        <w:t>) :</w:t>
      </w:r>
      <w:proofErr w:type="gramEnd"/>
    </w:p>
    <w:p w14:paraId="1F51EA5A" w14:textId="77777777" w:rsidR="008051D3" w:rsidRDefault="008051D3">
      <w:pPr>
        <w:rPr>
          <w:b/>
          <w:sz w:val="38"/>
          <w:szCs w:val="38"/>
        </w:rPr>
      </w:pPr>
    </w:p>
    <w:p w14:paraId="24983489" w14:textId="77777777" w:rsidR="008051D3" w:rsidRDefault="00244074">
      <w:pPr>
        <w:rPr>
          <w:sz w:val="28"/>
          <w:szCs w:val="28"/>
        </w:rPr>
      </w:pPr>
      <w:r>
        <w:rPr>
          <w:sz w:val="28"/>
          <w:szCs w:val="28"/>
        </w:rPr>
        <w:t xml:space="preserve">Jamie has paid a total of Rs. 2,930 for the incidents that year. Without any insurance, she would have paid $6,620. After subtracting Jamie’s total premiums of Rs. 2,149 for the year, her insurance choices saved her </w:t>
      </w:r>
      <w:r>
        <w:rPr>
          <w:b/>
          <w:sz w:val="28"/>
          <w:szCs w:val="28"/>
        </w:rPr>
        <w:t>Rs. 1,541</w:t>
      </w:r>
      <w:r>
        <w:rPr>
          <w:sz w:val="28"/>
          <w:szCs w:val="28"/>
        </w:rPr>
        <w:t xml:space="preserve"> (that is, Rs. 6,620 [costs wit</w:t>
      </w:r>
      <w:r>
        <w:rPr>
          <w:sz w:val="28"/>
          <w:szCs w:val="28"/>
        </w:rPr>
        <w:t>hout insurance] – Rs. 2,930 [costs paid that year] – Rs. 2,149 [total premiums for the year] = Rs. 1,541).</w:t>
      </w:r>
    </w:p>
    <w:p w14:paraId="7E241F94" w14:textId="77777777" w:rsidR="008051D3" w:rsidRDefault="008051D3">
      <w:pPr>
        <w:rPr>
          <w:sz w:val="28"/>
          <w:szCs w:val="28"/>
        </w:rPr>
      </w:pPr>
    </w:p>
    <w:p w14:paraId="4ADC74FA" w14:textId="77777777" w:rsidR="008051D3" w:rsidRDefault="008051D3">
      <w:pPr>
        <w:rPr>
          <w:b/>
          <w:sz w:val="34"/>
          <w:szCs w:val="34"/>
        </w:rPr>
      </w:pPr>
    </w:p>
    <w:p w14:paraId="068074F6" w14:textId="77777777" w:rsidR="008051D3" w:rsidRDefault="008051D3">
      <w:pPr>
        <w:rPr>
          <w:b/>
          <w:sz w:val="34"/>
          <w:szCs w:val="34"/>
        </w:rPr>
      </w:pPr>
    </w:p>
    <w:p w14:paraId="0913C88E" w14:textId="77777777" w:rsidR="008051D3" w:rsidRDefault="008051D3">
      <w:pPr>
        <w:rPr>
          <w:b/>
          <w:sz w:val="34"/>
          <w:szCs w:val="34"/>
        </w:rPr>
      </w:pPr>
    </w:p>
    <w:p w14:paraId="0681E3BA" w14:textId="77777777" w:rsidR="008051D3" w:rsidRDefault="008051D3">
      <w:pPr>
        <w:rPr>
          <w:b/>
          <w:sz w:val="34"/>
          <w:szCs w:val="34"/>
        </w:rPr>
      </w:pPr>
    </w:p>
    <w:p w14:paraId="400A0BFF" w14:textId="77777777" w:rsidR="008051D3" w:rsidRDefault="00244074">
      <w:pPr>
        <w:rPr>
          <w:b/>
          <w:sz w:val="34"/>
          <w:szCs w:val="34"/>
        </w:rPr>
      </w:pPr>
      <w:r>
        <w:rPr>
          <w:b/>
          <w:sz w:val="34"/>
          <w:szCs w:val="34"/>
        </w:rPr>
        <w:t xml:space="preserve">  </w:t>
      </w:r>
    </w:p>
    <w:p w14:paraId="5C7AFCAB" w14:textId="77777777" w:rsidR="008051D3" w:rsidRPr="000E7F5C" w:rsidRDefault="00244074">
      <w:pPr>
        <w:rPr>
          <w:rFonts w:ascii="Bodoni MT" w:hAnsi="Bodoni MT"/>
          <w:b/>
          <w:color w:val="943634" w:themeColor="accent2" w:themeShade="BF"/>
          <w:sz w:val="34"/>
          <w:szCs w:val="34"/>
        </w:rPr>
      </w:pPr>
      <w:r w:rsidRPr="000E7F5C">
        <w:rPr>
          <w:rFonts w:ascii="Bodoni MT" w:hAnsi="Bodoni MT"/>
          <w:b/>
          <w:color w:val="943634" w:themeColor="accent2" w:themeShade="BF"/>
          <w:sz w:val="34"/>
          <w:szCs w:val="34"/>
        </w:rPr>
        <w:t>2. CONSIDER INSURANCE IN YOUR LIFE:</w:t>
      </w:r>
    </w:p>
    <w:p w14:paraId="753C0D73" w14:textId="77777777" w:rsidR="008051D3" w:rsidRDefault="008051D3">
      <w:pPr>
        <w:rPr>
          <w:b/>
          <w:sz w:val="38"/>
          <w:szCs w:val="38"/>
        </w:rPr>
      </w:pPr>
    </w:p>
    <w:p w14:paraId="1BDCF31C" w14:textId="77777777" w:rsidR="008051D3" w:rsidRDefault="00244074">
      <w:pPr>
        <w:rPr>
          <w:sz w:val="25"/>
          <w:szCs w:val="25"/>
          <w:highlight w:val="white"/>
        </w:rPr>
      </w:pPr>
      <w:r>
        <w:rPr>
          <w:sz w:val="25"/>
          <w:szCs w:val="25"/>
          <w:highlight w:val="white"/>
        </w:rPr>
        <w:t xml:space="preserve">Buying insurance is important as it ensures that you are financially secure to face any type of problem in life, and this is why insurance is a very important part of financial planning. </w:t>
      </w:r>
    </w:p>
    <w:p w14:paraId="0667363E" w14:textId="5FD22394" w:rsidR="008051D3" w:rsidRDefault="00244074">
      <w:pPr>
        <w:rPr>
          <w:sz w:val="25"/>
          <w:szCs w:val="25"/>
          <w:highlight w:val="white"/>
        </w:rPr>
      </w:pPr>
      <w:r>
        <w:rPr>
          <w:sz w:val="25"/>
          <w:szCs w:val="25"/>
          <w:highlight w:val="white"/>
        </w:rPr>
        <w:t>The world we live in is full of uncertainties and risks. Individuals</w:t>
      </w:r>
      <w:r>
        <w:rPr>
          <w:sz w:val="25"/>
          <w:szCs w:val="25"/>
          <w:highlight w:val="white"/>
        </w:rPr>
        <w:t xml:space="preserve">, families, businesses, properties and assets are exposed to different types and levels of risks. These include </w:t>
      </w:r>
      <w:r w:rsidR="00CD3913">
        <w:rPr>
          <w:sz w:val="25"/>
          <w:szCs w:val="25"/>
          <w:highlight w:val="white"/>
        </w:rPr>
        <w:t xml:space="preserve">the </w:t>
      </w:r>
      <w:r>
        <w:rPr>
          <w:sz w:val="25"/>
          <w:szCs w:val="25"/>
          <w:highlight w:val="white"/>
        </w:rPr>
        <w:t xml:space="preserve">risk of losses of life, health, assets, property, etc. While it is not always possible to prevent unwanted events from occurring, the financial </w:t>
      </w:r>
      <w:r>
        <w:rPr>
          <w:sz w:val="25"/>
          <w:szCs w:val="25"/>
          <w:highlight w:val="white"/>
        </w:rPr>
        <w:t>world has developed products that protect individuals and businesses against such losses by compensating them with financial resources. Insurance is a financial product that reduces or eliminates the cost of loss or effect of loss caused by different types</w:t>
      </w:r>
      <w:r>
        <w:rPr>
          <w:sz w:val="25"/>
          <w:szCs w:val="25"/>
          <w:highlight w:val="white"/>
        </w:rPr>
        <w:t xml:space="preserve"> of risks.</w:t>
      </w:r>
    </w:p>
    <w:p w14:paraId="40989D6C" w14:textId="77777777" w:rsidR="008051D3" w:rsidRDefault="008051D3">
      <w:pPr>
        <w:rPr>
          <w:sz w:val="25"/>
          <w:szCs w:val="25"/>
          <w:highlight w:val="white"/>
        </w:rPr>
      </w:pPr>
    </w:p>
    <w:p w14:paraId="39DC1B37" w14:textId="77777777" w:rsidR="008051D3" w:rsidRDefault="00244074">
      <w:pPr>
        <w:rPr>
          <w:sz w:val="25"/>
          <w:szCs w:val="25"/>
          <w:highlight w:val="white"/>
        </w:rPr>
      </w:pPr>
      <w:r>
        <w:rPr>
          <w:sz w:val="25"/>
          <w:szCs w:val="25"/>
          <w:highlight w:val="white"/>
        </w:rPr>
        <w:t>According to my personal experience over the last year,</w:t>
      </w:r>
    </w:p>
    <w:p w14:paraId="4C0CE4CC" w14:textId="77777777" w:rsidR="008051D3" w:rsidRDefault="00244074">
      <w:pPr>
        <w:rPr>
          <w:sz w:val="25"/>
          <w:szCs w:val="25"/>
          <w:highlight w:val="white"/>
        </w:rPr>
      </w:pPr>
      <w:r>
        <w:rPr>
          <w:sz w:val="25"/>
          <w:szCs w:val="25"/>
          <w:highlight w:val="white"/>
        </w:rPr>
        <w:t>I believe, health insurance, automobile insurance, property insurance and life insurance are some of the most important and reliable insurance products in today’s uncertain world.</w:t>
      </w:r>
    </w:p>
    <w:p w14:paraId="25B23B74" w14:textId="77777777" w:rsidR="008051D3" w:rsidRDefault="00244074">
      <w:pPr>
        <w:rPr>
          <w:sz w:val="25"/>
          <w:szCs w:val="25"/>
          <w:highlight w:val="white"/>
        </w:rPr>
      </w:pPr>
      <w:r>
        <w:rPr>
          <w:sz w:val="25"/>
          <w:szCs w:val="25"/>
          <w:highlight w:val="white"/>
        </w:rPr>
        <w:t>As covid</w:t>
      </w:r>
      <w:r>
        <w:rPr>
          <w:sz w:val="25"/>
          <w:szCs w:val="25"/>
          <w:highlight w:val="white"/>
        </w:rPr>
        <w:t xml:space="preserve"> 19 has reshaped our economy and increased our </w:t>
      </w:r>
      <w:proofErr w:type="gramStart"/>
      <w:r>
        <w:rPr>
          <w:sz w:val="25"/>
          <w:szCs w:val="25"/>
          <w:highlight w:val="white"/>
        </w:rPr>
        <w:t>day to day</w:t>
      </w:r>
      <w:proofErr w:type="gramEnd"/>
      <w:r>
        <w:rPr>
          <w:sz w:val="25"/>
          <w:szCs w:val="25"/>
          <w:highlight w:val="white"/>
        </w:rPr>
        <w:t xml:space="preserve"> exposure to risks</w:t>
      </w:r>
    </w:p>
    <w:p w14:paraId="419FA6B5" w14:textId="77777777" w:rsidR="008051D3" w:rsidRDefault="00244074">
      <w:pPr>
        <w:rPr>
          <w:sz w:val="25"/>
          <w:szCs w:val="25"/>
          <w:highlight w:val="white"/>
        </w:rPr>
      </w:pPr>
      <w:r>
        <w:rPr>
          <w:sz w:val="25"/>
          <w:szCs w:val="25"/>
          <w:highlight w:val="white"/>
        </w:rPr>
        <w:t>We all have understood the value of Life and how uncertain and surprising it is,</w:t>
      </w:r>
    </w:p>
    <w:p w14:paraId="24CB583B" w14:textId="77777777" w:rsidR="008051D3" w:rsidRDefault="00244074">
      <w:pPr>
        <w:rPr>
          <w:sz w:val="25"/>
          <w:szCs w:val="25"/>
          <w:highlight w:val="white"/>
        </w:rPr>
      </w:pPr>
      <w:r>
        <w:rPr>
          <w:color w:val="333333"/>
          <w:sz w:val="24"/>
          <w:szCs w:val="24"/>
          <w:highlight w:val="white"/>
        </w:rPr>
        <w:t>Life insurance can be an important part of your financial strategy. That's because a life insurance</w:t>
      </w:r>
      <w:r>
        <w:rPr>
          <w:color w:val="333333"/>
          <w:sz w:val="24"/>
          <w:szCs w:val="24"/>
          <w:highlight w:val="white"/>
        </w:rPr>
        <w:t xml:space="preserve"> policy can help you ensure that your loved ones have a secure financial future after you pass away.</w:t>
      </w:r>
    </w:p>
    <w:p w14:paraId="2804872F" w14:textId="77777777" w:rsidR="008051D3" w:rsidRDefault="00244074">
      <w:pPr>
        <w:rPr>
          <w:color w:val="333333"/>
          <w:sz w:val="24"/>
          <w:szCs w:val="24"/>
          <w:highlight w:val="white"/>
        </w:rPr>
      </w:pPr>
      <w:r>
        <w:rPr>
          <w:color w:val="333333"/>
          <w:sz w:val="24"/>
          <w:szCs w:val="24"/>
          <w:highlight w:val="white"/>
        </w:rPr>
        <w:t xml:space="preserve">Not only can </w:t>
      </w:r>
      <w:hyperlink r:id="rId7">
        <w:r>
          <w:rPr>
            <w:b/>
            <w:color w:val="0033A0"/>
            <w:sz w:val="24"/>
            <w:szCs w:val="24"/>
            <w:highlight w:val="white"/>
          </w:rPr>
          <w:t>life insurance</w:t>
        </w:r>
      </w:hyperlink>
      <w:r>
        <w:rPr>
          <w:color w:val="333333"/>
          <w:sz w:val="24"/>
          <w:szCs w:val="24"/>
          <w:highlight w:val="white"/>
        </w:rPr>
        <w:t xml:space="preserve"> help cover your final expenses — it can also provide your famil</w:t>
      </w:r>
      <w:r>
        <w:rPr>
          <w:color w:val="333333"/>
          <w:sz w:val="24"/>
          <w:szCs w:val="24"/>
          <w:highlight w:val="white"/>
        </w:rPr>
        <w:t>y with a financial safety net by helping to replace your income or serving as an inheritance for a loved one.</w:t>
      </w:r>
    </w:p>
    <w:p w14:paraId="50C2CEF2" w14:textId="77777777" w:rsidR="008051D3" w:rsidRDefault="008051D3">
      <w:pPr>
        <w:rPr>
          <w:color w:val="333333"/>
          <w:sz w:val="24"/>
          <w:szCs w:val="24"/>
          <w:highlight w:val="white"/>
        </w:rPr>
      </w:pPr>
    </w:p>
    <w:p w14:paraId="4051F165" w14:textId="6E76A5E3" w:rsidR="00EB0234" w:rsidRPr="005A5260" w:rsidRDefault="000E7F5C" w:rsidP="000E7F5C">
      <w:pPr>
        <w:rPr>
          <w:sz w:val="28"/>
          <w:szCs w:val="28"/>
        </w:rPr>
      </w:pPr>
      <w:r w:rsidRPr="00B106ED">
        <w:rPr>
          <w:rFonts w:ascii="Bodoni MT" w:hAnsi="Bodoni MT"/>
          <w:color w:val="943634" w:themeColor="accent2" w:themeShade="BF"/>
          <w:sz w:val="44"/>
          <w:szCs w:val="44"/>
        </w:rPr>
        <w:t>3</w:t>
      </w:r>
      <w:r w:rsidR="00B106ED">
        <w:rPr>
          <w:rFonts w:ascii="Bodoni MT" w:hAnsi="Bodoni MT"/>
          <w:color w:val="943634" w:themeColor="accent2" w:themeShade="BF"/>
          <w:sz w:val="44"/>
          <w:szCs w:val="44"/>
        </w:rPr>
        <w:t>.</w:t>
      </w:r>
      <w:r w:rsidRPr="00B106ED">
        <w:rPr>
          <w:rFonts w:ascii="Bodoni MT" w:hAnsi="Bodoni MT"/>
          <w:color w:val="943634" w:themeColor="accent2" w:themeShade="BF"/>
          <w:sz w:val="44"/>
          <w:szCs w:val="44"/>
        </w:rPr>
        <w:t xml:space="preserve"> </w:t>
      </w:r>
      <w:r w:rsidR="00EB0234" w:rsidRPr="00B106ED">
        <w:rPr>
          <w:rFonts w:ascii="Bodoni MT" w:hAnsi="Bodoni MT"/>
          <w:color w:val="943634" w:themeColor="accent2" w:themeShade="BF"/>
          <w:sz w:val="44"/>
          <w:szCs w:val="44"/>
        </w:rPr>
        <w:t>Jamie’s advice</w:t>
      </w:r>
    </w:p>
    <w:p w14:paraId="5872E4E1" w14:textId="77777777" w:rsidR="00EB0234" w:rsidRDefault="00EB0234">
      <w:pPr>
        <w:rPr>
          <w:sz w:val="28"/>
          <w:szCs w:val="28"/>
        </w:rPr>
      </w:pPr>
    </w:p>
    <w:p w14:paraId="1783BAF9" w14:textId="77777777" w:rsidR="005A5260" w:rsidRDefault="00A17878">
      <w:pPr>
        <w:rPr>
          <w:sz w:val="28"/>
          <w:szCs w:val="28"/>
        </w:rPr>
      </w:pPr>
      <w:r w:rsidRPr="00EB0234">
        <w:rPr>
          <w:sz w:val="28"/>
          <w:szCs w:val="28"/>
        </w:rPr>
        <w:t xml:space="preserve">Insurance is a way to manage and share the risk of unexpected events. I’d say insurance is definitely worth the cost. It is a way to get secured and have some extent of financial protection. When I got sick and had to visit a doctor, luckily my health insurance covered some </w:t>
      </w:r>
      <w:r w:rsidR="00EB0234">
        <w:rPr>
          <w:sz w:val="28"/>
          <w:szCs w:val="28"/>
        </w:rPr>
        <w:t>expenses</w:t>
      </w:r>
      <w:r w:rsidRPr="00EB0234">
        <w:rPr>
          <w:sz w:val="28"/>
          <w:szCs w:val="28"/>
        </w:rPr>
        <w:t xml:space="preserve"> and it was not a dent in my pocket.</w:t>
      </w:r>
    </w:p>
    <w:p w14:paraId="64C0ACAD" w14:textId="77777777" w:rsidR="005A5260" w:rsidRDefault="005A5260">
      <w:pPr>
        <w:rPr>
          <w:sz w:val="28"/>
          <w:szCs w:val="28"/>
        </w:rPr>
      </w:pPr>
    </w:p>
    <w:p w14:paraId="6B6DA2DF" w14:textId="77777777" w:rsidR="005A5260" w:rsidRDefault="005A5260">
      <w:pPr>
        <w:rPr>
          <w:sz w:val="28"/>
          <w:szCs w:val="28"/>
        </w:rPr>
      </w:pPr>
    </w:p>
    <w:p w14:paraId="019FB8EA" w14:textId="77777777" w:rsidR="005A5260" w:rsidRDefault="005A5260">
      <w:pPr>
        <w:rPr>
          <w:sz w:val="28"/>
          <w:szCs w:val="28"/>
        </w:rPr>
      </w:pPr>
    </w:p>
    <w:p w14:paraId="0A30457A" w14:textId="77777777" w:rsidR="005A5260" w:rsidRDefault="005A5260">
      <w:pPr>
        <w:rPr>
          <w:sz w:val="28"/>
          <w:szCs w:val="28"/>
        </w:rPr>
      </w:pPr>
    </w:p>
    <w:p w14:paraId="2BBC88D6" w14:textId="77777777" w:rsidR="005A5260" w:rsidRDefault="005A5260">
      <w:pPr>
        <w:rPr>
          <w:sz w:val="28"/>
          <w:szCs w:val="28"/>
        </w:rPr>
      </w:pPr>
    </w:p>
    <w:p w14:paraId="21F0ED65" w14:textId="77777777" w:rsidR="005A5260" w:rsidRDefault="005A5260">
      <w:pPr>
        <w:rPr>
          <w:sz w:val="28"/>
          <w:szCs w:val="28"/>
        </w:rPr>
      </w:pPr>
    </w:p>
    <w:p w14:paraId="401EE1F4" w14:textId="6E731227" w:rsidR="008051D3" w:rsidRPr="00EB0234" w:rsidRDefault="00A17878">
      <w:pPr>
        <w:rPr>
          <w:sz w:val="28"/>
          <w:szCs w:val="28"/>
        </w:rPr>
      </w:pPr>
      <w:r w:rsidRPr="00EB0234">
        <w:rPr>
          <w:sz w:val="28"/>
          <w:szCs w:val="28"/>
        </w:rPr>
        <w:t xml:space="preserve"> Same way when a deer </w:t>
      </w:r>
      <w:r w:rsidR="00EB0234">
        <w:rPr>
          <w:sz w:val="28"/>
          <w:szCs w:val="28"/>
        </w:rPr>
        <w:t>accidentally</w:t>
      </w:r>
      <w:r w:rsidRPr="00EB0234">
        <w:rPr>
          <w:sz w:val="28"/>
          <w:szCs w:val="28"/>
        </w:rPr>
        <w:t xml:space="preserve"> hit my car and it got damaged, my auto insurance helped me cover those damage expenses too. I was at least at peace that I wouldn’t have to pay full expenses. If I had no insurance, all costs would be my responsibility. It definitely helps to reduce </w:t>
      </w:r>
      <w:r w:rsidRPr="00EB0234">
        <w:rPr>
          <w:sz w:val="28"/>
          <w:szCs w:val="28"/>
        </w:rPr>
        <w:t>the</w:t>
      </w:r>
      <w:r w:rsidRPr="00EB0234">
        <w:rPr>
          <w:sz w:val="28"/>
          <w:szCs w:val="28"/>
        </w:rPr>
        <w:t xml:space="preserve"> financial burden. Just think about which insurance suits you the most like health insurance, auto insurance, life insurance etc. and do proper research and homework about the services provided and if it suits your pocket.</w:t>
      </w:r>
      <w:r w:rsidR="00EB0234" w:rsidRPr="00EB0234">
        <w:rPr>
          <w:sz w:val="28"/>
          <w:szCs w:val="28"/>
        </w:rPr>
        <w:t xml:space="preserve"> Adhering to your day-to-day life, decide upon what risks u come across most often it is a smart financial strategy to be prepared for your future mishaps, as we say precautions is better than cure, it would be a great way to support your family and </w:t>
      </w:r>
      <w:r w:rsidR="00EB0234">
        <w:rPr>
          <w:sz w:val="28"/>
          <w:szCs w:val="28"/>
        </w:rPr>
        <w:t>take care</w:t>
      </w:r>
      <w:r w:rsidR="00EB0234" w:rsidRPr="00EB0234">
        <w:rPr>
          <w:sz w:val="28"/>
          <w:szCs w:val="28"/>
        </w:rPr>
        <w:t xml:space="preserve"> of your loved ones by understanding the importance of insurance and implementing it in your life</w:t>
      </w:r>
      <w:r w:rsidR="000E7F5C">
        <w:rPr>
          <w:sz w:val="28"/>
          <w:szCs w:val="28"/>
        </w:rPr>
        <w:t>.</w:t>
      </w:r>
    </w:p>
    <w:p w14:paraId="488BD420" w14:textId="28DDBF34" w:rsidR="00EB0234" w:rsidRPr="00EB0234" w:rsidRDefault="00EB0234">
      <w:pPr>
        <w:rPr>
          <w:sz w:val="28"/>
          <w:szCs w:val="28"/>
        </w:rPr>
      </w:pPr>
      <w:r w:rsidRPr="00EB0234">
        <w:rPr>
          <w:sz w:val="28"/>
          <w:szCs w:val="28"/>
        </w:rPr>
        <w:t xml:space="preserve">I hope this has helped you get a clearer vision </w:t>
      </w:r>
      <w:r w:rsidR="000E7F5C">
        <w:rPr>
          <w:sz w:val="28"/>
          <w:szCs w:val="28"/>
        </w:rPr>
        <w:t>of</w:t>
      </w:r>
      <w:r w:rsidRPr="00EB0234">
        <w:rPr>
          <w:sz w:val="28"/>
          <w:szCs w:val="28"/>
        </w:rPr>
        <w:t xml:space="preserve"> what insurance is and how it could help you</w:t>
      </w:r>
      <w:r w:rsidR="000E7F5C">
        <w:rPr>
          <w:sz w:val="28"/>
          <w:szCs w:val="28"/>
        </w:rPr>
        <w:t>.</w:t>
      </w:r>
    </w:p>
    <w:p w14:paraId="7BCF2860" w14:textId="77777777" w:rsidR="008051D3" w:rsidRPr="00EB0234" w:rsidRDefault="008051D3">
      <w:pPr>
        <w:rPr>
          <w:sz w:val="28"/>
          <w:szCs w:val="28"/>
        </w:rPr>
      </w:pPr>
    </w:p>
    <w:p w14:paraId="554CE9CD" w14:textId="77777777" w:rsidR="008051D3" w:rsidRDefault="008051D3">
      <w:pPr>
        <w:rPr>
          <w:sz w:val="28"/>
          <w:szCs w:val="28"/>
        </w:rPr>
      </w:pPr>
    </w:p>
    <w:p w14:paraId="02B2524A" w14:textId="77777777" w:rsidR="008051D3" w:rsidRDefault="008051D3"/>
    <w:p w14:paraId="0E0B9B2E" w14:textId="77777777" w:rsidR="008051D3" w:rsidRDefault="008051D3"/>
    <w:sectPr w:rsidR="008051D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Next LT Pro Light">
    <w:charset w:val="00"/>
    <w:family w:val="swiss"/>
    <w:pitch w:val="variable"/>
    <w:sig w:usb0="A00000EF" w:usb1="5000204B" w:usb2="00000000" w:usb3="00000000" w:csb0="00000093"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A7B97"/>
    <w:multiLevelType w:val="hybridMultilevel"/>
    <w:tmpl w:val="312239CC"/>
    <w:lvl w:ilvl="0" w:tplc="8F74F524">
      <w:start w:val="3"/>
      <w:numFmt w:val="decimal"/>
      <w:lvlText w:val="%1"/>
      <w:lvlJc w:val="left"/>
      <w:pPr>
        <w:ind w:left="720" w:hanging="360"/>
      </w:pPr>
      <w:rPr>
        <w:rFonts w:hint="default"/>
        <w:color w:val="C0504D" w:themeColor="accent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CBD2D38"/>
    <w:multiLevelType w:val="hybridMultilevel"/>
    <w:tmpl w:val="017675F0"/>
    <w:lvl w:ilvl="0" w:tplc="FFFFFFF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15:restartNumberingAfterBreak="0">
    <w:nsid w:val="20906CDF"/>
    <w:multiLevelType w:val="hybridMultilevel"/>
    <w:tmpl w:val="9E244A1C"/>
    <w:lvl w:ilvl="0" w:tplc="A78AD9E8">
      <w:start w:val="1"/>
      <w:numFmt w:val="bullet"/>
      <w:pStyle w:val="ListBullet"/>
      <w:lvlText w:val=""/>
      <w:lvlJc w:val="left"/>
      <w:pPr>
        <w:tabs>
          <w:tab w:val="num" w:pos="432"/>
        </w:tabs>
        <w:ind w:left="432" w:hanging="43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F777BE"/>
    <w:multiLevelType w:val="hybridMultilevel"/>
    <w:tmpl w:val="1952BDA2"/>
    <w:lvl w:ilvl="0" w:tplc="FFFFFFFF">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3BD0CF8"/>
    <w:multiLevelType w:val="hybridMultilevel"/>
    <w:tmpl w:val="816218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6AA4840"/>
    <w:multiLevelType w:val="hybridMultilevel"/>
    <w:tmpl w:val="FF784CC8"/>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E9144C9"/>
    <w:multiLevelType w:val="hybridMultilevel"/>
    <w:tmpl w:val="1B2854F8"/>
    <w:lvl w:ilvl="0" w:tplc="0809000F">
      <w:start w:val="1"/>
      <w:numFmt w:val="decimal"/>
      <w:lvlText w:val="%1."/>
      <w:lvlJc w:val="left"/>
      <w:pPr>
        <w:ind w:left="1152" w:hanging="360"/>
      </w:pPr>
    </w:lvl>
    <w:lvl w:ilvl="1" w:tplc="08090019">
      <w:start w:val="1"/>
      <w:numFmt w:val="lowerLetter"/>
      <w:lvlText w:val="%2."/>
      <w:lvlJc w:val="left"/>
      <w:pPr>
        <w:ind w:left="1872" w:hanging="360"/>
      </w:pPr>
    </w:lvl>
    <w:lvl w:ilvl="2" w:tplc="0809001B">
      <w:start w:val="1"/>
      <w:numFmt w:val="lowerRoman"/>
      <w:lvlText w:val="%3."/>
      <w:lvlJc w:val="right"/>
      <w:pPr>
        <w:ind w:left="2592" w:hanging="180"/>
      </w:pPr>
    </w:lvl>
    <w:lvl w:ilvl="3" w:tplc="0809000F">
      <w:start w:val="1"/>
      <w:numFmt w:val="decimal"/>
      <w:lvlText w:val="%4."/>
      <w:lvlJc w:val="left"/>
      <w:pPr>
        <w:ind w:left="3312" w:hanging="360"/>
      </w:pPr>
    </w:lvl>
    <w:lvl w:ilvl="4" w:tplc="08090019">
      <w:start w:val="1"/>
      <w:numFmt w:val="lowerLetter"/>
      <w:lvlText w:val="%5."/>
      <w:lvlJc w:val="left"/>
      <w:pPr>
        <w:ind w:left="4032" w:hanging="360"/>
      </w:pPr>
    </w:lvl>
    <w:lvl w:ilvl="5" w:tplc="0809001B">
      <w:start w:val="1"/>
      <w:numFmt w:val="lowerRoman"/>
      <w:lvlText w:val="%6."/>
      <w:lvlJc w:val="right"/>
      <w:pPr>
        <w:ind w:left="4752" w:hanging="180"/>
      </w:pPr>
    </w:lvl>
    <w:lvl w:ilvl="6" w:tplc="0809000F">
      <w:start w:val="1"/>
      <w:numFmt w:val="decimal"/>
      <w:lvlText w:val="%7."/>
      <w:lvlJc w:val="left"/>
      <w:pPr>
        <w:ind w:left="5472" w:hanging="360"/>
      </w:pPr>
    </w:lvl>
    <w:lvl w:ilvl="7" w:tplc="08090019">
      <w:start w:val="1"/>
      <w:numFmt w:val="lowerLetter"/>
      <w:lvlText w:val="%8."/>
      <w:lvlJc w:val="left"/>
      <w:pPr>
        <w:ind w:left="6192" w:hanging="360"/>
      </w:pPr>
    </w:lvl>
    <w:lvl w:ilvl="8" w:tplc="0809001B">
      <w:start w:val="1"/>
      <w:numFmt w:val="lowerRoman"/>
      <w:lvlText w:val="%9."/>
      <w:lvlJc w:val="right"/>
      <w:pPr>
        <w:ind w:left="6912" w:hanging="180"/>
      </w:pPr>
    </w:lvl>
  </w:abstractNum>
  <w:abstractNum w:abstractNumId="7" w15:restartNumberingAfterBreak="0">
    <w:nsid w:val="4EA730C8"/>
    <w:multiLevelType w:val="hybridMultilevel"/>
    <w:tmpl w:val="28D8448E"/>
    <w:lvl w:ilvl="0" w:tplc="FFFFFFF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5EB74F9E"/>
    <w:multiLevelType w:val="hybridMultilevel"/>
    <w:tmpl w:val="09A8E904"/>
    <w:lvl w:ilvl="0" w:tplc="B9B83EA0">
      <w:start w:val="3"/>
      <w:numFmt w:val="bullet"/>
      <w:lvlText w:val="-"/>
      <w:lvlJc w:val="left"/>
      <w:pPr>
        <w:ind w:left="7560" w:hanging="360"/>
      </w:pPr>
      <w:rPr>
        <w:rFonts w:ascii="Arial Rounded MT Bold" w:eastAsia="Arial" w:hAnsi="Arial Rounded MT Bold" w:cs="Arial" w:hint="default"/>
      </w:rPr>
    </w:lvl>
    <w:lvl w:ilvl="1" w:tplc="40090003" w:tentative="1">
      <w:start w:val="1"/>
      <w:numFmt w:val="bullet"/>
      <w:lvlText w:val="o"/>
      <w:lvlJc w:val="left"/>
      <w:pPr>
        <w:ind w:left="8280" w:hanging="360"/>
      </w:pPr>
      <w:rPr>
        <w:rFonts w:ascii="Courier New" w:hAnsi="Courier New" w:cs="Courier New" w:hint="default"/>
      </w:rPr>
    </w:lvl>
    <w:lvl w:ilvl="2" w:tplc="40090005" w:tentative="1">
      <w:start w:val="1"/>
      <w:numFmt w:val="bullet"/>
      <w:lvlText w:val=""/>
      <w:lvlJc w:val="left"/>
      <w:pPr>
        <w:ind w:left="9000" w:hanging="360"/>
      </w:pPr>
      <w:rPr>
        <w:rFonts w:ascii="Wingdings" w:hAnsi="Wingdings" w:hint="default"/>
      </w:rPr>
    </w:lvl>
    <w:lvl w:ilvl="3" w:tplc="40090001" w:tentative="1">
      <w:start w:val="1"/>
      <w:numFmt w:val="bullet"/>
      <w:lvlText w:val=""/>
      <w:lvlJc w:val="left"/>
      <w:pPr>
        <w:ind w:left="9720" w:hanging="360"/>
      </w:pPr>
      <w:rPr>
        <w:rFonts w:ascii="Symbol" w:hAnsi="Symbol" w:hint="default"/>
      </w:rPr>
    </w:lvl>
    <w:lvl w:ilvl="4" w:tplc="40090003" w:tentative="1">
      <w:start w:val="1"/>
      <w:numFmt w:val="bullet"/>
      <w:lvlText w:val="o"/>
      <w:lvlJc w:val="left"/>
      <w:pPr>
        <w:ind w:left="10440" w:hanging="360"/>
      </w:pPr>
      <w:rPr>
        <w:rFonts w:ascii="Courier New" w:hAnsi="Courier New" w:cs="Courier New" w:hint="default"/>
      </w:rPr>
    </w:lvl>
    <w:lvl w:ilvl="5" w:tplc="40090005" w:tentative="1">
      <w:start w:val="1"/>
      <w:numFmt w:val="bullet"/>
      <w:lvlText w:val=""/>
      <w:lvlJc w:val="left"/>
      <w:pPr>
        <w:ind w:left="11160" w:hanging="360"/>
      </w:pPr>
      <w:rPr>
        <w:rFonts w:ascii="Wingdings" w:hAnsi="Wingdings" w:hint="default"/>
      </w:rPr>
    </w:lvl>
    <w:lvl w:ilvl="6" w:tplc="40090001" w:tentative="1">
      <w:start w:val="1"/>
      <w:numFmt w:val="bullet"/>
      <w:lvlText w:val=""/>
      <w:lvlJc w:val="left"/>
      <w:pPr>
        <w:ind w:left="11880" w:hanging="360"/>
      </w:pPr>
      <w:rPr>
        <w:rFonts w:ascii="Symbol" w:hAnsi="Symbol" w:hint="default"/>
      </w:rPr>
    </w:lvl>
    <w:lvl w:ilvl="7" w:tplc="40090003" w:tentative="1">
      <w:start w:val="1"/>
      <w:numFmt w:val="bullet"/>
      <w:lvlText w:val="o"/>
      <w:lvlJc w:val="left"/>
      <w:pPr>
        <w:ind w:left="12600" w:hanging="360"/>
      </w:pPr>
      <w:rPr>
        <w:rFonts w:ascii="Courier New" w:hAnsi="Courier New" w:cs="Courier New" w:hint="default"/>
      </w:rPr>
    </w:lvl>
    <w:lvl w:ilvl="8" w:tplc="40090005" w:tentative="1">
      <w:start w:val="1"/>
      <w:numFmt w:val="bullet"/>
      <w:lvlText w:val=""/>
      <w:lvlJc w:val="left"/>
      <w:pPr>
        <w:ind w:left="13320" w:hanging="360"/>
      </w:pPr>
      <w:rPr>
        <w:rFonts w:ascii="Wingdings" w:hAnsi="Wingdings" w:hint="default"/>
      </w:rPr>
    </w:lvl>
  </w:abstractNum>
  <w:abstractNum w:abstractNumId="9" w15:restartNumberingAfterBreak="0">
    <w:nsid w:val="7D310D6A"/>
    <w:multiLevelType w:val="hybridMultilevel"/>
    <w:tmpl w:val="F728853A"/>
    <w:lvl w:ilvl="0" w:tplc="38686682">
      <w:start w:val="1"/>
      <w:numFmt w:val="decimal"/>
      <w:lvlText w:val="%1."/>
      <w:lvlJc w:val="left"/>
      <w:pPr>
        <w:ind w:left="720" w:hanging="360"/>
      </w:pPr>
      <w:rPr>
        <w:b w:val="0"/>
        <w:bCs w:val="0"/>
        <w:i w:val="0"/>
        <w:iCs w:val="0"/>
        <w:color w:val="000000" w:themeColor="tex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lvlOverride w:ilvl="0"/>
    <w:lvlOverride w:ilvl="1"/>
    <w:lvlOverride w:ilvl="2"/>
    <w:lvlOverride w:ilvl="3"/>
    <w:lvlOverride w:ilvl="4"/>
    <w:lvlOverride w:ilvl="5"/>
    <w:lvlOverride w:ilvl="6"/>
    <w:lvlOverride w:ilvl="7"/>
    <w:lvlOverride w:ilvl="8"/>
  </w:num>
  <w:num w:numId="2">
    <w:abstractNumId w:val="4"/>
    <w:lvlOverride w:ilvl="0"/>
    <w:lvlOverride w:ilvl="1"/>
    <w:lvlOverride w:ilvl="2"/>
    <w:lvlOverride w:ilvl="3"/>
    <w:lvlOverride w:ilvl="4"/>
    <w:lvlOverride w:ilvl="5"/>
    <w:lvlOverride w:ilvl="6"/>
    <w:lvlOverride w:ilvl="7"/>
    <w:lvlOverride w:ilvl="8"/>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D3"/>
    <w:rsid w:val="000E7F5C"/>
    <w:rsid w:val="00244074"/>
    <w:rsid w:val="00591862"/>
    <w:rsid w:val="005A5260"/>
    <w:rsid w:val="0060303B"/>
    <w:rsid w:val="008051D3"/>
    <w:rsid w:val="009976EB"/>
    <w:rsid w:val="00A17878"/>
    <w:rsid w:val="00B0106F"/>
    <w:rsid w:val="00B106ED"/>
    <w:rsid w:val="00CD3913"/>
    <w:rsid w:val="00EB02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FB02A"/>
  <w15:docId w15:val="{EF62C7C1-63C1-4467-9EAB-745B8A3D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Bullet">
    <w:name w:val="List Bullet"/>
    <w:basedOn w:val="Normal"/>
    <w:uiPriority w:val="9"/>
    <w:semiHidden/>
    <w:unhideWhenUsed/>
    <w:qFormat/>
    <w:rsid w:val="009976EB"/>
    <w:pPr>
      <w:numPr>
        <w:numId w:val="1"/>
      </w:numPr>
      <w:spacing w:after="120" w:line="256" w:lineRule="auto"/>
    </w:pPr>
    <w:rPr>
      <w:rFonts w:asciiTheme="minorHAnsi" w:eastAsiaTheme="minorHAnsi" w:hAnsiTheme="minorHAnsi" w:cstheme="minorBidi"/>
      <w:color w:val="595959" w:themeColor="text1" w:themeTint="A6"/>
      <w:sz w:val="30"/>
      <w:szCs w:val="30"/>
      <w:lang w:eastAsia="ja-JP"/>
    </w:rPr>
  </w:style>
  <w:style w:type="paragraph" w:styleId="ListParagraph">
    <w:name w:val="List Paragraph"/>
    <w:basedOn w:val="Normal"/>
    <w:uiPriority w:val="34"/>
    <w:qFormat/>
    <w:rsid w:val="000E7F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936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llstate.com/life-insurance.asp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1282</Words>
  <Characters>7309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Sakshi</dc:creator>
  <cp:lastModifiedBy>Sakshi Tripathi</cp:lastModifiedBy>
  <cp:revision>2</cp:revision>
  <dcterms:created xsi:type="dcterms:W3CDTF">2022-01-22T11:49:00Z</dcterms:created>
  <dcterms:modified xsi:type="dcterms:W3CDTF">2022-01-22T11:49:00Z</dcterms:modified>
</cp:coreProperties>
</file>