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E128F" w14:textId="7567DA95" w:rsidR="009B7651" w:rsidRDefault="00A45EE6" w:rsidP="00632B1C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T</w:t>
      </w:r>
      <w:r w:rsidRPr="00A45EE6">
        <w:rPr>
          <w:rFonts w:ascii="Comic Sans MS" w:hAnsi="Comic Sans MS"/>
          <w:sz w:val="30"/>
          <w:szCs w:val="30"/>
          <w:lang w:val="en-US"/>
        </w:rPr>
        <w:t>he steps</w:t>
      </w:r>
      <w:r>
        <w:rPr>
          <w:rFonts w:ascii="Comic Sans MS" w:hAnsi="Comic Sans MS"/>
          <w:sz w:val="30"/>
          <w:szCs w:val="30"/>
          <w:lang w:val="en-US"/>
        </w:rPr>
        <w:t xml:space="preserve"> I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would take in the development of the model</w:t>
      </w:r>
      <w:r>
        <w:rPr>
          <w:rFonts w:ascii="Comic Sans MS" w:hAnsi="Comic Sans MS"/>
          <w:sz w:val="30"/>
          <w:szCs w:val="30"/>
          <w:lang w:val="en-US"/>
        </w:rPr>
        <w:t xml:space="preserve"> are:</w:t>
      </w:r>
    </w:p>
    <w:p w14:paraId="2C398E5A" w14:textId="39ABAB5A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Review the regulatory guidance.</w:t>
      </w:r>
    </w:p>
    <w:p w14:paraId="09D95B8A" w14:textId="537E91CB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Define the scope of the model, for example which factors need to be modeled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stochastically.</w:t>
      </w:r>
    </w:p>
    <w:p w14:paraId="33409111" w14:textId="60033F73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Plan the development of the model, including how the model will be tested and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validated.</w:t>
      </w:r>
    </w:p>
    <w:p w14:paraId="77A5F936" w14:textId="5843C130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 xml:space="preserve">Consider alternative forms of </w:t>
      </w:r>
      <w:r w:rsidRPr="00A45EE6">
        <w:rPr>
          <w:rFonts w:ascii="Comic Sans MS" w:hAnsi="Comic Sans MS"/>
          <w:sz w:val="30"/>
          <w:szCs w:val="30"/>
          <w:lang w:val="en-US"/>
        </w:rPr>
        <w:t>model, and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decide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A45EE6">
        <w:rPr>
          <w:rFonts w:ascii="Comic Sans MS" w:hAnsi="Comic Sans MS"/>
          <w:sz w:val="30"/>
          <w:szCs w:val="30"/>
          <w:lang w:val="en-US"/>
        </w:rPr>
        <w:t>and document the chosen approach.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A45EE6">
        <w:rPr>
          <w:rFonts w:ascii="Comic Sans MS" w:hAnsi="Comic Sans MS"/>
          <w:sz w:val="30"/>
          <w:szCs w:val="30"/>
          <w:lang w:val="en-US"/>
        </w:rPr>
        <w:t>Where appropriate, this may involve discussion with experts on the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underlying stochastic processes.</w:t>
      </w:r>
    </w:p>
    <w:p w14:paraId="5BE6D7F4" w14:textId="0C5EFF0A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Collect any data required, for example historic losses or policy data.</w:t>
      </w:r>
    </w:p>
    <w:p w14:paraId="336AE0AD" w14:textId="140FF1A8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Choose parameters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. </w:t>
      </w:r>
      <w:r w:rsidRPr="00A45EE6">
        <w:rPr>
          <w:rFonts w:ascii="Comic Sans MS" w:hAnsi="Comic Sans MS"/>
          <w:sz w:val="30"/>
          <w:szCs w:val="30"/>
          <w:lang w:val="en-US"/>
        </w:rPr>
        <w:t>For economic factors should be able to calibrate to market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data.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A45EE6">
        <w:rPr>
          <w:rFonts w:ascii="Comic Sans MS" w:hAnsi="Comic Sans MS"/>
          <w:sz w:val="30"/>
          <w:szCs w:val="30"/>
          <w:lang w:val="en-US"/>
        </w:rPr>
        <w:t>For other factors e.g.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 </w:t>
      </w:r>
      <w:r w:rsidRPr="00A45EE6">
        <w:rPr>
          <w:rFonts w:ascii="Comic Sans MS" w:hAnsi="Comic Sans MS"/>
          <w:sz w:val="30"/>
          <w:szCs w:val="30"/>
          <w:lang w:val="en-US"/>
        </w:rPr>
        <w:t>expenses, claim distributions need to look at internal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data adjusted for credibility</w:t>
      </w:r>
      <w:r>
        <w:rPr>
          <w:rFonts w:ascii="Comic Sans MS" w:hAnsi="Comic Sans MS"/>
          <w:sz w:val="30"/>
          <w:szCs w:val="30"/>
          <w:lang w:val="en-US"/>
        </w:rPr>
        <w:t>.</w:t>
      </w:r>
    </w:p>
    <w:p w14:paraId="42B66C4F" w14:textId="7EC1077D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 xml:space="preserve">Existing </w:t>
      </w:r>
      <w:r w:rsidRPr="00A45EE6">
        <w:rPr>
          <w:rFonts w:ascii="Comic Sans MS" w:hAnsi="Comic Sans MS"/>
          <w:sz w:val="30"/>
          <w:szCs w:val="30"/>
          <w:lang w:val="en-US"/>
        </w:rPr>
        <w:t>worst-case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scenarios. Understand the rationale, especially to gauge views on the probability of events occurring.</w:t>
      </w:r>
    </w:p>
    <w:p w14:paraId="4E4950BA" w14:textId="1358F664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 xml:space="preserve">Decide </w:t>
      </w:r>
      <w:r w:rsidRPr="00A45EE6">
        <w:rPr>
          <w:rFonts w:ascii="Comic Sans MS" w:hAnsi="Comic Sans MS"/>
          <w:sz w:val="30"/>
          <w:szCs w:val="30"/>
          <w:lang w:val="en-US"/>
        </w:rPr>
        <w:t>on the</w:t>
      </w:r>
      <w:r w:rsidRPr="00A45EE6">
        <w:rPr>
          <w:rFonts w:ascii="Comic Sans MS" w:hAnsi="Comic Sans MS"/>
          <w:sz w:val="30"/>
          <w:szCs w:val="30"/>
          <w:lang w:val="en-US"/>
        </w:rPr>
        <w:t xml:space="preserve"> software to be used for the model.</w:t>
      </w:r>
    </w:p>
    <w:p w14:paraId="56F1118D" w14:textId="56C7552B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Write the computer programs.</w:t>
      </w:r>
    </w:p>
    <w:p w14:paraId="381B2D96" w14:textId="0F167D64" w:rsidR="00A45EE6" w:rsidRDefault="00A45EE6" w:rsidP="00A45EE6">
      <w:pPr>
        <w:pStyle w:val="ListParagraph"/>
        <w:numPr>
          <w:ilvl w:val="0"/>
          <w:numId w:val="3"/>
        </w:numPr>
        <w:rPr>
          <w:rFonts w:ascii="Comic Sans MS" w:hAnsi="Comic Sans MS"/>
          <w:sz w:val="30"/>
          <w:szCs w:val="30"/>
          <w:lang w:val="en-US"/>
        </w:rPr>
      </w:pPr>
      <w:r w:rsidRPr="00A45EE6">
        <w:rPr>
          <w:rFonts w:ascii="Comic Sans MS" w:hAnsi="Comic Sans MS"/>
          <w:sz w:val="30"/>
          <w:szCs w:val="30"/>
          <w:lang w:val="en-US"/>
        </w:rPr>
        <w:t>Debug the program, for example by checking the model behaves as expected for simple, defined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A45EE6">
        <w:rPr>
          <w:rFonts w:ascii="Comic Sans MS" w:hAnsi="Comic Sans MS"/>
          <w:sz w:val="30"/>
          <w:szCs w:val="30"/>
          <w:lang w:val="en-US"/>
        </w:rPr>
        <w:t>scenarios.</w:t>
      </w:r>
    </w:p>
    <w:p w14:paraId="18A48E25" w14:textId="77777777" w:rsidR="00170E79" w:rsidRDefault="00170E79" w:rsidP="00594147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T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he items </w:t>
      </w:r>
      <w:r>
        <w:rPr>
          <w:rFonts w:ascii="Comic Sans MS" w:hAnsi="Comic Sans MS"/>
          <w:sz w:val="30"/>
          <w:szCs w:val="30"/>
          <w:lang w:val="en-US"/>
        </w:rPr>
        <w:t xml:space="preserve">I 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would mention in </w:t>
      </w:r>
      <w:r>
        <w:rPr>
          <w:rFonts w:ascii="Comic Sans MS" w:hAnsi="Comic Sans MS"/>
          <w:sz w:val="30"/>
          <w:szCs w:val="30"/>
          <w:lang w:val="en-US"/>
        </w:rPr>
        <w:t>my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 response</w:t>
      </w:r>
      <w:r>
        <w:rPr>
          <w:rFonts w:ascii="Comic Sans MS" w:hAnsi="Comic Sans MS"/>
          <w:sz w:val="30"/>
          <w:szCs w:val="30"/>
          <w:lang w:val="en-US"/>
        </w:rPr>
        <w:t xml:space="preserve"> are:</w:t>
      </w:r>
    </w:p>
    <w:p w14:paraId="6CD523AB" w14:textId="3CDD094E" w:rsidR="00A45EE6" w:rsidRDefault="00170E79" w:rsidP="00170E79">
      <w:pPr>
        <w:pStyle w:val="ListParagraph"/>
        <w:numPr>
          <w:ilvl w:val="0"/>
          <w:numId w:val="9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Models will be chosen which it is felt give a reasonable reflection of the underlying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real-world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 processes, but this may not turn out to be the case. (Model error)</w:t>
      </w:r>
      <w:r w:rsidR="00594147" w:rsidRPr="00170E79">
        <w:rPr>
          <w:rFonts w:ascii="Comic Sans MS" w:hAnsi="Comic Sans MS"/>
          <w:sz w:val="30"/>
          <w:szCs w:val="30"/>
          <w:lang w:val="en-US"/>
        </w:rPr>
        <w:t xml:space="preserve"> </w:t>
      </w:r>
    </w:p>
    <w:p w14:paraId="41B37A98" w14:textId="5A2D4CB8" w:rsidR="00170E79" w:rsidRDefault="00170E79" w:rsidP="00170E79">
      <w:pPr>
        <w:pStyle w:val="ListParagraph"/>
        <w:numPr>
          <w:ilvl w:val="0"/>
          <w:numId w:val="9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The model may be very sensitive to parameters chosen, and the parameters are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estima</w:t>
      </w:r>
      <w:r>
        <w:rPr>
          <w:rFonts w:ascii="Comic Sans MS" w:hAnsi="Comic Sans MS"/>
          <w:sz w:val="30"/>
          <w:szCs w:val="30"/>
          <w:lang w:val="en-US"/>
        </w:rPr>
        <w:t xml:space="preserve">te </w:t>
      </w:r>
      <w:r w:rsidRPr="00170E79">
        <w:rPr>
          <w:rFonts w:ascii="Comic Sans MS" w:hAnsi="Comic Sans MS"/>
          <w:sz w:val="30"/>
          <w:szCs w:val="30"/>
          <w:lang w:val="en-US"/>
        </w:rPr>
        <w:t>because the true underlying parameters cannot be observed. (Parameter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error)</w:t>
      </w:r>
    </w:p>
    <w:p w14:paraId="16E51679" w14:textId="469DEF28" w:rsidR="00170E79" w:rsidRDefault="00170E79" w:rsidP="00170E79">
      <w:pPr>
        <w:pStyle w:val="ListParagraph"/>
        <w:numPr>
          <w:ilvl w:val="0"/>
          <w:numId w:val="9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Sampling error may result from running insufficient simulations. (It should be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possible to give a confidence interval for the error that could result from this source)</w:t>
      </w:r>
    </w:p>
    <w:p w14:paraId="33ECA3A7" w14:textId="49E6606A" w:rsidR="00170E79" w:rsidRDefault="00170E79" w:rsidP="00170E79">
      <w:pPr>
        <w:pStyle w:val="ListParagraph"/>
        <w:numPr>
          <w:ilvl w:val="0"/>
          <w:numId w:val="9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The management actions assumed may not match what would happen in extreme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circumstances.</w:t>
      </w:r>
    </w:p>
    <w:p w14:paraId="260D9E26" w14:textId="71524D23" w:rsidR="00170E79" w:rsidRPr="00170E79" w:rsidRDefault="00170E79" w:rsidP="00170E79">
      <w:pPr>
        <w:pStyle w:val="ListParagraph"/>
        <w:numPr>
          <w:ilvl w:val="0"/>
          <w:numId w:val="9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Policyholder behaviour, such as take-up rates for options, may differ in practice.</w:t>
      </w:r>
    </w:p>
    <w:p w14:paraId="611A1D5B" w14:textId="30D17DAA" w:rsidR="00594147" w:rsidRDefault="00594147" w:rsidP="00594147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="00170E79">
        <w:rPr>
          <w:rFonts w:ascii="Comic Sans MS" w:hAnsi="Comic Sans MS"/>
          <w:sz w:val="30"/>
          <w:szCs w:val="30"/>
          <w:lang w:val="en-US"/>
        </w:rPr>
        <w:t>T</w:t>
      </w:r>
      <w:r w:rsidR="00170E79" w:rsidRPr="00170E79">
        <w:rPr>
          <w:rFonts w:ascii="Comic Sans MS" w:hAnsi="Comic Sans MS"/>
          <w:sz w:val="30"/>
          <w:szCs w:val="30"/>
          <w:lang w:val="en-US"/>
        </w:rPr>
        <w:t>he stages</w:t>
      </w:r>
      <w:r w:rsidR="00170E79">
        <w:rPr>
          <w:rFonts w:ascii="Comic Sans MS" w:hAnsi="Comic Sans MS"/>
          <w:sz w:val="30"/>
          <w:szCs w:val="30"/>
          <w:lang w:val="en-US"/>
        </w:rPr>
        <w:t xml:space="preserve"> I </w:t>
      </w:r>
      <w:r w:rsidR="00170E79" w:rsidRPr="00170E79">
        <w:rPr>
          <w:rFonts w:ascii="Comic Sans MS" w:hAnsi="Comic Sans MS"/>
          <w:sz w:val="30"/>
          <w:szCs w:val="30"/>
          <w:lang w:val="en-US"/>
        </w:rPr>
        <w:t>would go through in identifying an appropriate model</w:t>
      </w:r>
      <w:r w:rsidR="00170E79">
        <w:rPr>
          <w:rFonts w:ascii="Comic Sans MS" w:hAnsi="Comic Sans MS"/>
          <w:sz w:val="30"/>
          <w:szCs w:val="30"/>
          <w:lang w:val="en-US"/>
        </w:rPr>
        <w:t xml:space="preserve"> are:</w:t>
      </w:r>
    </w:p>
    <w:p w14:paraId="6FCEA537" w14:textId="29F1E35E" w:rsid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Clarify the purpose of the exercise. Why does the government want forecasts of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mortality? What is the period for which the forecast is wanted? Is it short (</w:t>
      </w:r>
      <w:r w:rsidRPr="00170E79">
        <w:rPr>
          <w:rFonts w:ascii="Comic Sans MS" w:hAnsi="Comic Sans MS"/>
          <w:sz w:val="30"/>
          <w:szCs w:val="30"/>
          <w:lang w:val="en-US"/>
        </w:rPr>
        <w:t>e.g.,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 5–10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years) or long (</w:t>
      </w:r>
      <w:r w:rsidRPr="00170E79">
        <w:rPr>
          <w:rFonts w:ascii="Comic Sans MS" w:hAnsi="Comic Sans MS"/>
          <w:sz w:val="30"/>
          <w:szCs w:val="30"/>
          <w:lang w:val="en-US"/>
        </w:rPr>
        <w:t>e.g.,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 50–</w:t>
      </w:r>
      <w:r w:rsidRPr="00170E79">
        <w:rPr>
          <w:rFonts w:ascii="Comic Sans MS" w:hAnsi="Comic Sans MS"/>
          <w:sz w:val="30"/>
          <w:szCs w:val="30"/>
          <w:lang w:val="en-US"/>
        </w:rPr>
        <w:t>70 years)?</w:t>
      </w:r>
    </w:p>
    <w:p w14:paraId="43FE098F" w14:textId="3C207CDB" w:rsid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Consult the existing literature on models for forecasting mortality, and speak to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experts in this field of application. Consider using or adapting existing models which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are employed in other countries.</w:t>
      </w:r>
    </w:p>
    <w:p w14:paraId="4562B8D2" w14:textId="26046F90" w:rsid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Establish what data are available (</w:t>
      </w:r>
      <w:r w:rsidRPr="00170E79">
        <w:rPr>
          <w:rFonts w:ascii="Comic Sans MS" w:hAnsi="Comic Sans MS"/>
          <w:sz w:val="30"/>
          <w:szCs w:val="30"/>
          <w:lang w:val="en-US"/>
        </w:rPr>
        <w:t>e.g.,</w:t>
      </w:r>
      <w:r w:rsidRPr="00170E79">
        <w:rPr>
          <w:rFonts w:ascii="Comic Sans MS" w:hAnsi="Comic Sans MS"/>
          <w:sz w:val="30"/>
          <w:szCs w:val="30"/>
          <w:lang w:val="en-US"/>
        </w:rPr>
        <w:t xml:space="preserve"> on past mortality trends in the country,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preferably with deaths classified by age and cause of death).</w:t>
      </w:r>
    </w:p>
    <w:p w14:paraId="1338A821" w14:textId="3E472FC3" w:rsid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On the basis of what data are available, define the model you propose to use. If the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data are simple and not detailed, then a complex model is not justified. Will a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deterministic or a stochastic model be appropriate in this case?</w:t>
      </w:r>
    </w:p>
    <w:p w14:paraId="4C001605" w14:textId="290EA069" w:rsid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Identify suitable computer software to implement the model, or, if none exists, write a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bespoke program.</w:t>
      </w:r>
    </w:p>
    <w:p w14:paraId="312CB7C8" w14:textId="5BA0DCB6" w:rsidR="00170E79" w:rsidRPr="00170E79" w:rsidRDefault="00170E79" w:rsidP="00170E79">
      <w:pPr>
        <w:pStyle w:val="ListParagraph"/>
        <w:numPr>
          <w:ilvl w:val="0"/>
          <w:numId w:val="10"/>
        </w:numPr>
        <w:rPr>
          <w:rFonts w:ascii="Comic Sans MS" w:hAnsi="Comic Sans MS"/>
          <w:sz w:val="30"/>
          <w:szCs w:val="30"/>
          <w:lang w:val="en-US"/>
        </w:rPr>
      </w:pPr>
      <w:r w:rsidRPr="00170E79">
        <w:rPr>
          <w:rFonts w:ascii="Comic Sans MS" w:hAnsi="Comic Sans MS"/>
          <w:sz w:val="30"/>
          <w:szCs w:val="30"/>
          <w:lang w:val="en-US"/>
        </w:rPr>
        <w:t>Debug the program or, if existing software is used, check that it performs the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70E79">
        <w:rPr>
          <w:rFonts w:ascii="Comic Sans MS" w:hAnsi="Comic Sans MS"/>
          <w:sz w:val="30"/>
          <w:szCs w:val="30"/>
          <w:lang w:val="en-US"/>
        </w:rPr>
        <w:t>operations you intend it to do.</w:t>
      </w:r>
    </w:p>
    <w:p w14:paraId="6DB58F66" w14:textId="57B13243" w:rsidR="00594147" w:rsidRDefault="00594147" w:rsidP="00594147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T</w:t>
      </w:r>
      <w:r w:rsidRPr="00594147">
        <w:rPr>
          <w:rFonts w:ascii="Comic Sans MS" w:hAnsi="Comic Sans MS"/>
          <w:sz w:val="30"/>
          <w:szCs w:val="30"/>
          <w:lang w:val="en-US"/>
        </w:rPr>
        <w:t xml:space="preserve">he key items </w:t>
      </w:r>
      <w:r>
        <w:rPr>
          <w:rFonts w:ascii="Comic Sans MS" w:hAnsi="Comic Sans MS"/>
          <w:sz w:val="30"/>
          <w:szCs w:val="30"/>
          <w:lang w:val="en-US"/>
        </w:rPr>
        <w:t>to</w:t>
      </w:r>
      <w:r w:rsidRPr="00594147">
        <w:rPr>
          <w:rFonts w:ascii="Comic Sans MS" w:hAnsi="Comic Sans MS"/>
          <w:sz w:val="30"/>
          <w:szCs w:val="30"/>
          <w:lang w:val="en-US"/>
        </w:rPr>
        <w:t xml:space="preserve"> include in the documentation on the model</w:t>
      </w:r>
      <w:r>
        <w:rPr>
          <w:rFonts w:ascii="Comic Sans MS" w:hAnsi="Comic Sans MS"/>
          <w:sz w:val="30"/>
          <w:szCs w:val="30"/>
          <w:lang w:val="en-US"/>
        </w:rPr>
        <w:t xml:space="preserve"> are:</w:t>
      </w:r>
    </w:p>
    <w:p w14:paraId="43E20C4E" w14:textId="5C0DA813" w:rsid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Tests performed to validate the output of the model.</w:t>
      </w:r>
    </w:p>
    <w:p w14:paraId="0AC5069B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Definition of input data.</w:t>
      </w:r>
    </w:p>
    <w:p w14:paraId="439B2680" w14:textId="5F49BA00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Any limitations of the model identified (</w:t>
      </w:r>
      <w:r w:rsidRPr="00594147">
        <w:rPr>
          <w:rFonts w:ascii="Comic Sans MS" w:hAnsi="Comic Sans MS"/>
          <w:sz w:val="30"/>
          <w:szCs w:val="30"/>
          <w:lang w:val="en-US"/>
        </w:rPr>
        <w:t>e.g.,</w:t>
      </w:r>
      <w:r w:rsidRPr="00594147">
        <w:rPr>
          <w:rFonts w:ascii="Comic Sans MS" w:hAnsi="Comic Sans MS"/>
          <w:sz w:val="30"/>
          <w:szCs w:val="30"/>
          <w:lang w:val="en-US"/>
        </w:rPr>
        <w:t xml:space="preserve"> potential unreliability).</w:t>
      </w:r>
    </w:p>
    <w:p w14:paraId="3220CD33" w14:textId="16EEF394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Basis on which the form of the model chosen (</w:t>
      </w:r>
      <w:r w:rsidRPr="00594147">
        <w:rPr>
          <w:rFonts w:ascii="Comic Sans MS" w:hAnsi="Comic Sans MS"/>
          <w:sz w:val="30"/>
          <w:szCs w:val="30"/>
          <w:lang w:val="en-US"/>
        </w:rPr>
        <w:t>e.g.,</w:t>
      </w:r>
      <w:r w:rsidRPr="00594147">
        <w:rPr>
          <w:rFonts w:ascii="Comic Sans MS" w:hAnsi="Comic Sans MS"/>
          <w:sz w:val="30"/>
          <w:szCs w:val="30"/>
          <w:lang w:val="en-US"/>
        </w:rPr>
        <w:t xml:space="preserve"> deterministic or stochastic)</w:t>
      </w:r>
    </w:p>
    <w:p w14:paraId="2F6CE90E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References to any research papers or discussions with appropriate experts.</w:t>
      </w:r>
    </w:p>
    <w:p w14:paraId="00359B87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Summary of model results.</w:t>
      </w:r>
    </w:p>
    <w:p w14:paraId="239C2A90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Name and professional qualification.</w:t>
      </w:r>
    </w:p>
    <w:p w14:paraId="3919A9B6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Purpose or objectives of the model.</w:t>
      </w:r>
    </w:p>
    <w:p w14:paraId="2890735A" w14:textId="77777777" w:rsidR="00594147" w:rsidRP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lastRenderedPageBreak/>
        <w:t>Assumptions underlying the model.</w:t>
      </w:r>
    </w:p>
    <w:p w14:paraId="12F5C6E2" w14:textId="68032804" w:rsidR="00594147" w:rsidRDefault="00594147" w:rsidP="00594147">
      <w:pPr>
        <w:pStyle w:val="ListParagraph"/>
        <w:numPr>
          <w:ilvl w:val="0"/>
          <w:numId w:val="4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How the model might be adapted or extended.</w:t>
      </w:r>
    </w:p>
    <w:p w14:paraId="5C230495" w14:textId="6155B460" w:rsidR="00594147" w:rsidRDefault="00594147" w:rsidP="00594147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Advantages:</w:t>
      </w:r>
    </w:p>
    <w:p w14:paraId="2FF5C073" w14:textId="01313B3E" w:rsidR="00594147" w:rsidRDefault="00594147" w:rsidP="00594147">
      <w:pPr>
        <w:pStyle w:val="ListParagraph"/>
        <w:numPr>
          <w:ilvl w:val="0"/>
          <w:numId w:val="5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The model is simple to understand and to communicate.</w:t>
      </w:r>
    </w:p>
    <w:p w14:paraId="58BA6B0D" w14:textId="55CE59E0" w:rsidR="00594147" w:rsidRPr="00150A29" w:rsidRDefault="00594147" w:rsidP="00150A29">
      <w:pPr>
        <w:pStyle w:val="ListParagraph"/>
        <w:numPr>
          <w:ilvl w:val="0"/>
          <w:numId w:val="5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The model takes account of one major source of variation in consumption</w:t>
      </w:r>
      <w:r w:rsidR="00150A29">
        <w:rPr>
          <w:rFonts w:ascii="Comic Sans MS" w:hAnsi="Comic Sans MS"/>
          <w:sz w:val="30"/>
          <w:szCs w:val="30"/>
          <w:lang w:val="en-US"/>
        </w:rPr>
        <w:t xml:space="preserve"> </w:t>
      </w:r>
      <w:r w:rsidRPr="00150A29">
        <w:rPr>
          <w:rFonts w:ascii="Comic Sans MS" w:hAnsi="Comic Sans MS"/>
          <w:sz w:val="30"/>
          <w:szCs w:val="30"/>
          <w:lang w:val="en-US"/>
        </w:rPr>
        <w:t>rates, specifically age.</w:t>
      </w:r>
    </w:p>
    <w:p w14:paraId="7E9FE20D" w14:textId="0D5D23A0" w:rsidR="00594147" w:rsidRDefault="00594147" w:rsidP="00594147">
      <w:pPr>
        <w:pStyle w:val="ListParagraph"/>
        <w:numPr>
          <w:ilvl w:val="0"/>
          <w:numId w:val="5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The model is easy and cheap to implement.</w:t>
      </w:r>
    </w:p>
    <w:p w14:paraId="492C5CCF" w14:textId="4359D26E" w:rsidR="00594147" w:rsidRDefault="00594147" w:rsidP="00594147">
      <w:pPr>
        <w:pStyle w:val="ListParagraph"/>
        <w:numPr>
          <w:ilvl w:val="0"/>
          <w:numId w:val="5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The past data on consumption rates by age are likely to be fairly accurate.</w:t>
      </w:r>
    </w:p>
    <w:p w14:paraId="67EA935C" w14:textId="250FAF5C" w:rsidR="00594147" w:rsidRPr="00150A29" w:rsidRDefault="00594147" w:rsidP="00150A29">
      <w:pPr>
        <w:pStyle w:val="ListParagraph"/>
        <w:numPr>
          <w:ilvl w:val="0"/>
          <w:numId w:val="5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The model can be adapted easily to different projected populations OR takes</w:t>
      </w:r>
      <w:r w:rsidR="00150A29">
        <w:rPr>
          <w:rFonts w:ascii="Comic Sans MS" w:hAnsi="Comic Sans MS"/>
          <w:sz w:val="30"/>
          <w:szCs w:val="30"/>
          <w:lang w:val="en-US"/>
        </w:rPr>
        <w:t xml:space="preserve"> </w:t>
      </w:r>
      <w:r w:rsidRPr="00150A29">
        <w:rPr>
          <w:rFonts w:ascii="Comic Sans MS" w:hAnsi="Comic Sans MS"/>
          <w:sz w:val="30"/>
          <w:szCs w:val="30"/>
          <w:lang w:val="en-US"/>
        </w:rPr>
        <w:t>into account future changes in the population.</w:t>
      </w:r>
    </w:p>
    <w:p w14:paraId="2BAE9426" w14:textId="698A1E04" w:rsidR="00594147" w:rsidRDefault="00594147" w:rsidP="00594147">
      <w:pPr>
        <w:ind w:left="720"/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Disadvantages:</w:t>
      </w:r>
    </w:p>
    <w:p w14:paraId="72AE6C52" w14:textId="1F77A885" w:rsidR="00594147" w:rsidRDefault="00594147" w:rsidP="00594147">
      <w:pPr>
        <w:pStyle w:val="ListParagraph"/>
        <w:numPr>
          <w:ilvl w:val="0"/>
          <w:numId w:val="6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Past trends in consumption by age may not be a good guide to future trends.</w:t>
      </w:r>
    </w:p>
    <w:p w14:paraId="4C88AFC9" w14:textId="7B203677" w:rsidR="00594147" w:rsidRPr="00150A29" w:rsidRDefault="00594147" w:rsidP="00150A29">
      <w:pPr>
        <w:pStyle w:val="ListParagraph"/>
        <w:numPr>
          <w:ilvl w:val="0"/>
          <w:numId w:val="6"/>
        </w:numPr>
        <w:rPr>
          <w:rFonts w:ascii="Comic Sans MS" w:hAnsi="Comic Sans MS"/>
          <w:sz w:val="30"/>
          <w:szCs w:val="30"/>
          <w:lang w:val="en-US"/>
        </w:rPr>
      </w:pPr>
      <w:r w:rsidRPr="00594147">
        <w:rPr>
          <w:rFonts w:ascii="Comic Sans MS" w:hAnsi="Comic Sans MS"/>
          <w:sz w:val="30"/>
          <w:szCs w:val="30"/>
          <w:lang w:val="en-US"/>
        </w:rPr>
        <w:t>Extrapolation of past age-specific consumption rates may be complex or</w:t>
      </w:r>
      <w:r w:rsidR="00150A29">
        <w:rPr>
          <w:rFonts w:ascii="Comic Sans MS" w:hAnsi="Comic Sans MS"/>
          <w:sz w:val="30"/>
          <w:szCs w:val="30"/>
          <w:lang w:val="en-US"/>
        </w:rPr>
        <w:t xml:space="preserve"> </w:t>
      </w:r>
      <w:r w:rsidRPr="00150A29">
        <w:rPr>
          <w:rFonts w:ascii="Comic Sans MS" w:hAnsi="Comic Sans MS"/>
          <w:sz w:val="30"/>
          <w:szCs w:val="30"/>
          <w:lang w:val="en-US"/>
        </w:rPr>
        <w:t>difficult and can be done in different ways.</w:t>
      </w:r>
    </w:p>
    <w:p w14:paraId="44254BF3" w14:textId="0E083C12" w:rsidR="00150A29" w:rsidRDefault="00150A29" w:rsidP="00150A29">
      <w:pPr>
        <w:pStyle w:val="ListParagraph"/>
        <w:numPr>
          <w:ilvl w:val="0"/>
          <w:numId w:val="6"/>
        </w:numPr>
        <w:rPr>
          <w:rFonts w:ascii="Comic Sans MS" w:hAnsi="Comic Sans MS"/>
          <w:sz w:val="30"/>
          <w:szCs w:val="30"/>
          <w:lang w:val="en-US"/>
        </w:rPr>
      </w:pPr>
      <w:r w:rsidRPr="00150A29">
        <w:rPr>
          <w:rFonts w:ascii="Comic Sans MS" w:hAnsi="Comic Sans MS"/>
          <w:sz w:val="30"/>
          <w:szCs w:val="30"/>
          <w:lang w:val="en-US"/>
        </w:rPr>
        <w:t xml:space="preserve">Consumption of chocolate may be affected by the state of the </w:t>
      </w:r>
      <w:r w:rsidRPr="00150A29">
        <w:rPr>
          <w:rFonts w:ascii="Comic Sans MS" w:hAnsi="Comic Sans MS"/>
          <w:sz w:val="30"/>
          <w:szCs w:val="30"/>
          <w:lang w:val="en-US"/>
        </w:rPr>
        <w:t>economy, e.g.,</w:t>
      </w:r>
      <w:r w:rsidRPr="00150A29">
        <w:rPr>
          <w:rFonts w:ascii="Comic Sans MS" w:hAnsi="Comic Sans MS"/>
          <w:sz w:val="30"/>
          <w:szCs w:val="30"/>
          <w:lang w:val="en-US"/>
        </w:rPr>
        <w:t xml:space="preserve"> whether there is a recession.</w:t>
      </w:r>
    </w:p>
    <w:p w14:paraId="6CF538AE" w14:textId="31E63AC5" w:rsidR="00150A29" w:rsidRDefault="00150A29" w:rsidP="00150A29">
      <w:pPr>
        <w:pStyle w:val="ListParagraph"/>
        <w:numPr>
          <w:ilvl w:val="0"/>
          <w:numId w:val="6"/>
        </w:numPr>
        <w:rPr>
          <w:rFonts w:ascii="Comic Sans MS" w:hAnsi="Comic Sans MS"/>
          <w:sz w:val="30"/>
          <w:szCs w:val="30"/>
          <w:lang w:val="en-US"/>
        </w:rPr>
      </w:pPr>
      <w:r w:rsidRPr="00150A29">
        <w:rPr>
          <w:rFonts w:ascii="Comic Sans MS" w:hAnsi="Comic Sans MS"/>
          <w:sz w:val="30"/>
          <w:szCs w:val="30"/>
          <w:lang w:val="en-US"/>
        </w:rPr>
        <w:t>Factors other than age may be important in determining consumption,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150A29">
        <w:rPr>
          <w:rFonts w:ascii="Comic Sans MS" w:hAnsi="Comic Sans MS"/>
          <w:sz w:val="30"/>
          <w:szCs w:val="30"/>
          <w:lang w:val="en-US"/>
        </w:rPr>
        <w:t>e.g.,</w:t>
      </w:r>
      <w:r w:rsidRPr="00150A29">
        <w:rPr>
          <w:rFonts w:ascii="Comic Sans MS" w:hAnsi="Comic Sans MS"/>
          <w:sz w:val="30"/>
          <w:szCs w:val="30"/>
          <w:lang w:val="en-US"/>
        </w:rPr>
        <w:t xml:space="preserve"> expenditure on advertising.</w:t>
      </w:r>
    </w:p>
    <w:p w14:paraId="68696796" w14:textId="6501FAB0" w:rsidR="00150A29" w:rsidRDefault="00150A29" w:rsidP="00150A29">
      <w:pPr>
        <w:pStyle w:val="ListParagraph"/>
        <w:numPr>
          <w:ilvl w:val="0"/>
          <w:numId w:val="6"/>
        </w:numPr>
        <w:rPr>
          <w:rFonts w:ascii="Comic Sans MS" w:hAnsi="Comic Sans MS"/>
          <w:sz w:val="30"/>
          <w:szCs w:val="30"/>
          <w:lang w:val="en-US"/>
        </w:rPr>
      </w:pPr>
      <w:r w:rsidRPr="00150A29">
        <w:rPr>
          <w:rFonts w:ascii="Comic Sans MS" w:hAnsi="Comic Sans MS"/>
          <w:sz w:val="30"/>
          <w:szCs w:val="30"/>
          <w:lang w:val="en-US"/>
        </w:rPr>
        <w:t>Consumption may be sensitive to pricing, which may change in the future</w:t>
      </w:r>
      <w:r>
        <w:rPr>
          <w:rFonts w:ascii="Comic Sans MS" w:hAnsi="Comic Sans MS"/>
          <w:sz w:val="30"/>
          <w:szCs w:val="30"/>
          <w:lang w:val="en-US"/>
        </w:rPr>
        <w:t>.</w:t>
      </w:r>
    </w:p>
    <w:p w14:paraId="17FB12D3" w14:textId="5D91F28F" w:rsidR="00150A29" w:rsidRDefault="00975D9E" w:rsidP="00975D9E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 w:rsidRPr="00975D9E">
        <w:rPr>
          <w:rFonts w:ascii="Comic Sans MS" w:hAnsi="Comic Sans MS"/>
          <w:sz w:val="30"/>
          <w:szCs w:val="30"/>
          <w:lang w:val="en-US"/>
        </w:rPr>
        <w:t>One or both of the runs (the original or the new) may have been incorrect as, for example, the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975D9E">
        <w:rPr>
          <w:rFonts w:ascii="Comic Sans MS" w:hAnsi="Comic Sans MS"/>
          <w:sz w:val="30"/>
          <w:szCs w:val="30"/>
          <w:lang w:val="en-US"/>
        </w:rPr>
        <w:t>second trainee may not have been fully aware of the set-up (for example he or she may not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975D9E">
        <w:rPr>
          <w:rFonts w:ascii="Comic Sans MS" w:hAnsi="Comic Sans MS"/>
          <w:sz w:val="30"/>
          <w:szCs w:val="30"/>
          <w:lang w:val="en-US"/>
        </w:rPr>
        <w:t>have followed the procedure correctly, or may have used different assumptions)</w:t>
      </w:r>
      <w:r>
        <w:rPr>
          <w:rFonts w:ascii="Comic Sans MS" w:hAnsi="Comic Sans MS"/>
          <w:sz w:val="30"/>
          <w:szCs w:val="30"/>
          <w:lang w:val="en-US"/>
        </w:rPr>
        <w:t>.</w:t>
      </w:r>
    </w:p>
    <w:p w14:paraId="3D5D79F4" w14:textId="77777777" w:rsidR="00975D9E" w:rsidRPr="00975D9E" w:rsidRDefault="00975D9E" w:rsidP="00975D9E">
      <w:pPr>
        <w:pStyle w:val="ListParagraph"/>
        <w:rPr>
          <w:rFonts w:ascii="Comic Sans MS" w:hAnsi="Comic Sans MS"/>
          <w:sz w:val="30"/>
          <w:szCs w:val="30"/>
          <w:lang w:val="en-US"/>
        </w:rPr>
      </w:pPr>
      <w:r w:rsidRPr="00975D9E">
        <w:rPr>
          <w:rFonts w:ascii="Comic Sans MS" w:hAnsi="Comic Sans MS"/>
          <w:sz w:val="30"/>
          <w:szCs w:val="30"/>
          <w:lang w:val="en-US"/>
        </w:rPr>
        <w:t>The difference between the two runs may not have only been the parameter change, for</w:t>
      </w:r>
    </w:p>
    <w:p w14:paraId="461C5DFB" w14:textId="77777777" w:rsidR="00975D9E" w:rsidRPr="00975D9E" w:rsidRDefault="00975D9E" w:rsidP="00975D9E">
      <w:pPr>
        <w:pStyle w:val="ListParagraph"/>
        <w:rPr>
          <w:rFonts w:ascii="Comic Sans MS" w:hAnsi="Comic Sans MS"/>
          <w:sz w:val="30"/>
          <w:szCs w:val="30"/>
          <w:lang w:val="en-US"/>
        </w:rPr>
      </w:pPr>
      <w:r w:rsidRPr="00975D9E">
        <w:rPr>
          <w:rFonts w:ascii="Comic Sans MS" w:hAnsi="Comic Sans MS"/>
          <w:sz w:val="30"/>
          <w:szCs w:val="30"/>
          <w:lang w:val="en-US"/>
        </w:rPr>
        <w:t>example the two runs may have used different random seeds, or the second run may have had</w:t>
      </w:r>
    </w:p>
    <w:p w14:paraId="43134E7C" w14:textId="5ADE0DA2" w:rsidR="00975D9E" w:rsidRDefault="00975D9E" w:rsidP="00975D9E">
      <w:pPr>
        <w:pStyle w:val="ListParagraph"/>
        <w:rPr>
          <w:rFonts w:ascii="Comic Sans MS" w:hAnsi="Comic Sans MS"/>
          <w:sz w:val="30"/>
          <w:szCs w:val="30"/>
          <w:lang w:val="en-US"/>
        </w:rPr>
      </w:pPr>
      <w:r w:rsidRPr="00975D9E">
        <w:rPr>
          <w:rFonts w:ascii="Comic Sans MS" w:hAnsi="Comic Sans MS"/>
          <w:sz w:val="30"/>
          <w:szCs w:val="30"/>
          <w:lang w:val="en-US"/>
        </w:rPr>
        <w:t>fewer simulations.</w:t>
      </w:r>
    </w:p>
    <w:p w14:paraId="13BDECF3" w14:textId="1648FA07" w:rsidR="00975D9E" w:rsidRDefault="00975D9E" w:rsidP="00975D9E">
      <w:pPr>
        <w:pStyle w:val="ListParagraph"/>
        <w:rPr>
          <w:rFonts w:ascii="Comic Sans MS" w:hAnsi="Comic Sans MS"/>
          <w:sz w:val="30"/>
          <w:szCs w:val="30"/>
          <w:lang w:val="en-US"/>
        </w:rPr>
      </w:pPr>
      <w:r w:rsidRPr="00975D9E">
        <w:rPr>
          <w:rFonts w:ascii="Comic Sans MS" w:hAnsi="Comic Sans MS"/>
          <w:sz w:val="30"/>
          <w:szCs w:val="30"/>
          <w:lang w:val="en-US"/>
        </w:rPr>
        <w:t>The expectation that the model was not sensitive to this parameter could have been incorrect.</w:t>
      </w:r>
    </w:p>
    <w:p w14:paraId="106F0629" w14:textId="671419F0" w:rsidR="00975D9E" w:rsidRDefault="007D2752" w:rsidP="00975D9E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>
        <w:rPr>
          <w:rFonts w:ascii="Comic Sans MS" w:hAnsi="Comic Sans MS"/>
          <w:sz w:val="30"/>
          <w:szCs w:val="30"/>
          <w:lang w:val="en-US"/>
        </w:rPr>
        <w:t>T</w:t>
      </w:r>
      <w:r w:rsidRPr="007D2752">
        <w:rPr>
          <w:rFonts w:ascii="Comic Sans MS" w:hAnsi="Comic Sans MS"/>
          <w:sz w:val="30"/>
          <w:szCs w:val="30"/>
          <w:lang w:val="en-US"/>
        </w:rPr>
        <w:t>he appropriateness of the proposed modeling approach</w:t>
      </w:r>
      <w:r>
        <w:rPr>
          <w:rFonts w:ascii="Comic Sans MS" w:hAnsi="Comic Sans MS"/>
          <w:sz w:val="30"/>
          <w:szCs w:val="30"/>
          <w:lang w:val="en-US"/>
        </w:rPr>
        <w:t xml:space="preserve"> is:</w:t>
      </w:r>
    </w:p>
    <w:p w14:paraId="243628EE" w14:textId="5EEC1317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model should be simple to apply.</w:t>
      </w:r>
    </w:p>
    <w:p w14:paraId="17655467" w14:textId="77777777" w:rsidR="007D2752" w:rsidRP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data specified are likely to be available from reliable sources.</w:t>
      </w:r>
    </w:p>
    <w:p w14:paraId="7D597617" w14:textId="31E0CE45" w:rsidR="007D2752" w:rsidRP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Although it is possible that the starting point for the planned population may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be wrong</w:t>
      </w:r>
    </w:p>
    <w:p w14:paraId="60F6400B" w14:textId="70380C6C" w:rsidR="007D2752" w:rsidRP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Unforeseen events may take place such as a national epidemic which change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the rates.</w:t>
      </w:r>
    </w:p>
    <w:p w14:paraId="21A54734" w14:textId="31417B8E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model is relatively straightforward to explain to the planners/developers.</w:t>
      </w:r>
    </w:p>
    <w:p w14:paraId="4FB6E2F2" w14:textId="77777777" w:rsidR="007D2752" w:rsidRP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Should consider whether there are trends in fertility rates, rather than simply using</w:t>
      </w:r>
    </w:p>
    <w:p w14:paraId="382DB4DA" w14:textId="02D4555B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current rates.</w:t>
      </w:r>
    </w:p>
    <w:p w14:paraId="26DB2674" w14:textId="2E3A828F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Mortality rates unlikely to be significant relative to the uncertainty in the projection,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because rates at ages with non-zero fertility rates should be small and child mortality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rates should be low.</w:t>
      </w:r>
    </w:p>
    <w:p w14:paraId="15AF6791" w14:textId="4329EBA8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Current age distribution for the area may not be representative of that for the new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town as, for example, rural areas may have different distributions to urban areas</w:t>
      </w:r>
      <w:r>
        <w:rPr>
          <w:rFonts w:ascii="Comic Sans MS" w:hAnsi="Comic Sans MS"/>
          <w:sz w:val="30"/>
          <w:szCs w:val="30"/>
          <w:lang w:val="en-US"/>
        </w:rPr>
        <w:t>.</w:t>
      </w:r>
    </w:p>
    <w:p w14:paraId="3A4267AB" w14:textId="6BCD58E5" w:rsidR="007D2752" w:rsidRDefault="007D2752" w:rsidP="007D2752">
      <w:pPr>
        <w:pStyle w:val="ListParagraph"/>
        <w:numPr>
          <w:ilvl w:val="0"/>
          <w:numId w:val="7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 xml:space="preserve">Consider the type of houses being built and how they are marketing </w:t>
      </w:r>
      <w:r w:rsidRPr="007D2752">
        <w:rPr>
          <w:rFonts w:ascii="Comic Sans MS" w:hAnsi="Comic Sans MS"/>
          <w:sz w:val="30"/>
          <w:szCs w:val="30"/>
          <w:lang w:val="en-US"/>
        </w:rPr>
        <w:t>e.g.,</w:t>
      </w:r>
      <w:r w:rsidRPr="007D2752">
        <w:rPr>
          <w:rFonts w:ascii="Comic Sans MS" w:hAnsi="Comic Sans MS"/>
          <w:sz w:val="30"/>
          <w:szCs w:val="30"/>
          <w:lang w:val="en-US"/>
        </w:rPr>
        <w:t xml:space="preserve"> are they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family houses?</w:t>
      </w:r>
    </w:p>
    <w:p w14:paraId="3FD84233" w14:textId="5374B798" w:rsidR="007D2752" w:rsidRDefault="007D2752" w:rsidP="007D2752">
      <w:pPr>
        <w:pStyle w:val="ListParagraph"/>
        <w:numPr>
          <w:ilvl w:val="0"/>
          <w:numId w:val="2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F</w:t>
      </w:r>
      <w:r w:rsidRPr="007D2752">
        <w:rPr>
          <w:rFonts w:ascii="Comic Sans MS" w:hAnsi="Comic Sans MS"/>
          <w:sz w:val="30"/>
          <w:szCs w:val="30"/>
          <w:lang w:val="en-US"/>
        </w:rPr>
        <w:t>actors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the company should take into consideration when developing the model</w:t>
      </w:r>
      <w:r>
        <w:rPr>
          <w:rFonts w:ascii="Comic Sans MS" w:hAnsi="Comic Sans MS"/>
          <w:sz w:val="30"/>
          <w:szCs w:val="30"/>
          <w:lang w:val="en-US"/>
        </w:rPr>
        <w:t xml:space="preserve"> is:</w:t>
      </w:r>
    </w:p>
    <w:p w14:paraId="3FB412C4" w14:textId="39C9D8A0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nature of the existing sickness data the company possesses. The model can only be as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complex as the data will allow it to be.</w:t>
      </w:r>
    </w:p>
    <w:p w14:paraId="0F883976" w14:textId="18030923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Whether the company has made any previous attempts to model sickness rates among its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employees, and how successful they were.</w:t>
      </w:r>
    </w:p>
    <w:p w14:paraId="47823E75" w14:textId="3400464C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 xml:space="preserve">The complexity of the model – </w:t>
      </w:r>
      <w:r w:rsidRPr="007D2752">
        <w:rPr>
          <w:rFonts w:ascii="Comic Sans MS" w:hAnsi="Comic Sans MS"/>
          <w:sz w:val="30"/>
          <w:szCs w:val="30"/>
          <w:lang w:val="en-US"/>
        </w:rPr>
        <w:t>e.g.,</w:t>
      </w:r>
      <w:r w:rsidRPr="007D2752">
        <w:rPr>
          <w:rFonts w:ascii="Comic Sans MS" w:hAnsi="Comic Sans MS"/>
          <w:sz w:val="30"/>
          <w:szCs w:val="30"/>
          <w:lang w:val="en-US"/>
        </w:rPr>
        <w:t xml:space="preserve"> whether it should be stochastic or deterministic. More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complex models will be costlier to prepare and run, but eventually there may be diminishing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returns to additional complexity.</w:t>
      </w:r>
    </w:p>
    <w:p w14:paraId="0995A36F" w14:textId="14B81FDE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General trends in sickness at the national level may need to be built in.</w:t>
      </w:r>
    </w:p>
    <w:p w14:paraId="76AB5280" w14:textId="1735C17A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lastRenderedPageBreak/>
        <w:t>The definition of sickness and level of benefits payable under the scheme.</w:t>
      </w:r>
    </w:p>
    <w:p w14:paraId="044C307A" w14:textId="35DE412D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Does the company plan to change the characteristics of the employees? For example, does it</w:t>
      </w:r>
      <w:r>
        <w:rPr>
          <w:rFonts w:ascii="Comic Sans MS" w:hAnsi="Comic Sans MS"/>
          <w:sz w:val="30"/>
          <w:szCs w:val="30"/>
          <w:lang w:val="en-US"/>
        </w:rPr>
        <w:t xml:space="preserve"> </w:t>
      </w:r>
      <w:r w:rsidRPr="007D2752">
        <w:rPr>
          <w:rFonts w:ascii="Comic Sans MS" w:hAnsi="Comic Sans MS"/>
          <w:sz w:val="30"/>
          <w:szCs w:val="30"/>
          <w:lang w:val="en-US"/>
        </w:rPr>
        <w:t>plan to recruit more mature persons?</w:t>
      </w:r>
    </w:p>
    <w:p w14:paraId="2A771AE3" w14:textId="649A723E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ease of communication of the model.</w:t>
      </w:r>
    </w:p>
    <w:p w14:paraId="141DA25F" w14:textId="5B186D4B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The budget and resources available for the construction of the model.</w:t>
      </w:r>
    </w:p>
    <w:p w14:paraId="5325CDAE" w14:textId="03A8DF36" w:rsid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Capability of staff. Will outside consultants be required?</w:t>
      </w:r>
    </w:p>
    <w:p w14:paraId="0087BB5D" w14:textId="72E1BA8E" w:rsidR="007D2752" w:rsidRPr="007D2752" w:rsidRDefault="007D2752" w:rsidP="007D2752">
      <w:pPr>
        <w:pStyle w:val="ListParagraph"/>
        <w:numPr>
          <w:ilvl w:val="0"/>
          <w:numId w:val="8"/>
        </w:numPr>
        <w:rPr>
          <w:rFonts w:ascii="Comic Sans MS" w:hAnsi="Comic Sans MS"/>
          <w:sz w:val="30"/>
          <w:szCs w:val="30"/>
          <w:lang w:val="en-US"/>
        </w:rPr>
      </w:pPr>
      <w:r w:rsidRPr="007D2752">
        <w:rPr>
          <w:rFonts w:ascii="Comic Sans MS" w:hAnsi="Comic Sans MS"/>
          <w:sz w:val="30"/>
          <w:szCs w:val="30"/>
          <w:lang w:val="en-US"/>
        </w:rPr>
        <w:t>By whom will the model be used? Will they be capable of understanding and using it?</w:t>
      </w:r>
    </w:p>
    <w:sectPr w:rsidR="007D2752" w:rsidRPr="007D2752" w:rsidSect="00632B1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03B4"/>
    <w:multiLevelType w:val="hybridMultilevel"/>
    <w:tmpl w:val="0D3872E0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1397A"/>
    <w:multiLevelType w:val="hybridMultilevel"/>
    <w:tmpl w:val="CDD2A878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C74DF3"/>
    <w:multiLevelType w:val="hybridMultilevel"/>
    <w:tmpl w:val="8FA2D6C2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844F0"/>
    <w:multiLevelType w:val="hybridMultilevel"/>
    <w:tmpl w:val="58C28428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8B3B48"/>
    <w:multiLevelType w:val="hybridMultilevel"/>
    <w:tmpl w:val="4FC83006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4F749D"/>
    <w:multiLevelType w:val="hybridMultilevel"/>
    <w:tmpl w:val="16F65F8E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4283F"/>
    <w:multiLevelType w:val="hybridMultilevel"/>
    <w:tmpl w:val="DA74487A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53794A"/>
    <w:multiLevelType w:val="hybridMultilevel"/>
    <w:tmpl w:val="0FE05EC6"/>
    <w:lvl w:ilvl="0" w:tplc="A086E420">
      <w:start w:val="1"/>
      <w:numFmt w:val="lowerRoman"/>
      <w:lvlText w:val="%1)"/>
      <w:lvlJc w:val="left"/>
      <w:pPr>
        <w:ind w:left="180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F4E16"/>
    <w:multiLevelType w:val="hybridMultilevel"/>
    <w:tmpl w:val="17DA73AE"/>
    <w:lvl w:ilvl="0" w:tplc="E0B2AE6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B5FA0"/>
    <w:multiLevelType w:val="hybridMultilevel"/>
    <w:tmpl w:val="156C5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F7"/>
    <w:rsid w:val="00150A29"/>
    <w:rsid w:val="00170E79"/>
    <w:rsid w:val="004970F7"/>
    <w:rsid w:val="00594147"/>
    <w:rsid w:val="00632B1C"/>
    <w:rsid w:val="007D2752"/>
    <w:rsid w:val="00975D9E"/>
    <w:rsid w:val="009B7651"/>
    <w:rsid w:val="00A4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D782"/>
  <w15:chartTrackingRefBased/>
  <w15:docId w15:val="{F30512EA-DAF1-4EC3-872F-984CEED0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Angane</dc:creator>
  <cp:keywords/>
  <dc:description/>
  <cp:lastModifiedBy>Nikhil Angane</cp:lastModifiedBy>
  <cp:revision>4</cp:revision>
  <dcterms:created xsi:type="dcterms:W3CDTF">2021-04-24T12:21:00Z</dcterms:created>
  <dcterms:modified xsi:type="dcterms:W3CDTF">2021-04-24T16:41:00Z</dcterms:modified>
</cp:coreProperties>
</file>