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DB01" w14:textId="77777777" w:rsidR="003945DB" w:rsidRPr="00BE6687" w:rsidRDefault="003945DB" w:rsidP="003945DB">
      <w:pPr>
        <w:jc w:val="center"/>
        <w:rPr>
          <w:rFonts w:asciiTheme="majorHAnsi" w:hAnsiTheme="majorHAnsi" w:cstheme="majorHAnsi"/>
        </w:rPr>
      </w:pPr>
      <w:r w:rsidRPr="00BE6687">
        <w:rPr>
          <w:rFonts w:asciiTheme="majorHAnsi" w:hAnsiTheme="majorHAnsi" w:cstheme="majorHAnsi"/>
        </w:rPr>
        <w:t>IAQS: SEMESTER - 2</w:t>
      </w:r>
    </w:p>
    <w:p w14:paraId="5E9182EA" w14:textId="75993905" w:rsidR="003945DB" w:rsidRPr="00BE6687" w:rsidRDefault="003945DB" w:rsidP="003945DB">
      <w:pPr>
        <w:jc w:val="center"/>
        <w:rPr>
          <w:rFonts w:asciiTheme="majorHAnsi" w:hAnsiTheme="majorHAnsi" w:cstheme="majorHAnsi"/>
        </w:rPr>
      </w:pPr>
      <w:r w:rsidRPr="00BE6687">
        <w:rPr>
          <w:rFonts w:asciiTheme="majorHAnsi" w:hAnsiTheme="majorHAnsi" w:cstheme="majorHAnsi"/>
        </w:rPr>
        <w:t>SUBJECT: INTRODUCTION TO ACTUARIAL MODELS</w:t>
      </w:r>
    </w:p>
    <w:p w14:paraId="0F5824C6" w14:textId="122D789E" w:rsidR="003945DB" w:rsidRPr="00BE6687" w:rsidRDefault="003945DB" w:rsidP="003945DB">
      <w:pPr>
        <w:jc w:val="center"/>
        <w:rPr>
          <w:rFonts w:asciiTheme="majorHAnsi" w:hAnsiTheme="majorHAnsi" w:cstheme="majorHAnsi"/>
        </w:rPr>
      </w:pPr>
      <w:r w:rsidRPr="00BE6687">
        <w:rPr>
          <w:rFonts w:asciiTheme="majorHAnsi" w:hAnsiTheme="majorHAnsi" w:cstheme="majorHAnsi"/>
        </w:rPr>
        <w:t>ASSIGNMENT 1</w:t>
      </w:r>
    </w:p>
    <w:p w14:paraId="75790C5A" w14:textId="3FDBD96C" w:rsidR="003945DB" w:rsidRPr="00BE6687" w:rsidRDefault="003945DB" w:rsidP="003945DB">
      <w:pPr>
        <w:jc w:val="center"/>
        <w:rPr>
          <w:rFonts w:asciiTheme="majorHAnsi" w:hAnsiTheme="majorHAnsi" w:cstheme="majorHAnsi"/>
          <w:sz w:val="24"/>
          <w:szCs w:val="24"/>
        </w:rPr>
      </w:pPr>
    </w:p>
    <w:p w14:paraId="13EA2719" w14:textId="77777777" w:rsidR="0040499F" w:rsidRPr="00BE6687" w:rsidRDefault="003945DB" w:rsidP="003945DB">
      <w:pPr>
        <w:rPr>
          <w:rFonts w:asciiTheme="majorHAnsi" w:hAnsiTheme="majorHAnsi" w:cstheme="majorHAnsi"/>
          <w:sz w:val="24"/>
          <w:szCs w:val="24"/>
        </w:rPr>
      </w:pPr>
      <w:r w:rsidRPr="00BE6687">
        <w:rPr>
          <w:rFonts w:asciiTheme="majorHAnsi" w:hAnsiTheme="majorHAnsi" w:cstheme="majorHAnsi"/>
          <w:sz w:val="24"/>
          <w:szCs w:val="24"/>
        </w:rPr>
        <w:t xml:space="preserve">1. </w:t>
      </w:r>
    </w:p>
    <w:p w14:paraId="7030E078" w14:textId="4FB69D39" w:rsidR="003945DB" w:rsidRPr="00BE6687" w:rsidRDefault="0040499F" w:rsidP="003945DB">
      <w:pPr>
        <w:rPr>
          <w:rFonts w:asciiTheme="majorHAnsi" w:hAnsiTheme="majorHAnsi" w:cstheme="majorHAnsi"/>
          <w:sz w:val="24"/>
          <w:szCs w:val="24"/>
        </w:rPr>
      </w:pPr>
      <w:r w:rsidRPr="00BE6687">
        <w:rPr>
          <w:rFonts w:asciiTheme="majorHAnsi" w:hAnsiTheme="majorHAnsi" w:cstheme="majorHAnsi"/>
          <w:sz w:val="24"/>
          <w:szCs w:val="24"/>
        </w:rPr>
        <w:t xml:space="preserve">      </w:t>
      </w:r>
      <w:r w:rsidR="003945DB" w:rsidRPr="00BE6687">
        <w:rPr>
          <w:rFonts w:asciiTheme="majorHAnsi" w:hAnsiTheme="majorHAnsi" w:cstheme="majorHAnsi"/>
          <w:sz w:val="24"/>
          <w:szCs w:val="24"/>
        </w:rPr>
        <w:t>The steps to be taken in the development of the model are:</w:t>
      </w:r>
    </w:p>
    <w:p w14:paraId="2126CDD5" w14:textId="28864139"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Define a well-defined set of objectives to be met by the model</w:t>
      </w:r>
    </w:p>
    <w:p w14:paraId="7A8148CF" w14:textId="1375DA8D"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Plan the modelling process and how the model will be validated</w:t>
      </w:r>
    </w:p>
    <w:p w14:paraId="2A020745" w14:textId="370962D3"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Collect and analyse the necessary data for the model</w:t>
      </w:r>
    </w:p>
    <w:p w14:paraId="327332A4" w14:textId="78D295F4"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 xml:space="preserve">Define parameters for the model and set appropriate parameter values </w:t>
      </w:r>
    </w:p>
    <w:p w14:paraId="69D0E28E" w14:textId="03E99436"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Define the model initially by capturing the essence of a real-world system</w:t>
      </w:r>
    </w:p>
    <w:p w14:paraId="4CBA9DCF" w14:textId="362850D3"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Involve experts based on the real-world system we are trying to imitate in order to get their feedback on the validity of the model</w:t>
      </w:r>
    </w:p>
    <w:p w14:paraId="0D346CE7" w14:textId="32FC083B"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 xml:space="preserve">Decide whether a simulation package or a </w:t>
      </w:r>
      <w:r w:rsidR="00361FC7" w:rsidRPr="00BE6687">
        <w:rPr>
          <w:rFonts w:asciiTheme="majorHAnsi" w:hAnsiTheme="majorHAnsi" w:cstheme="majorHAnsi"/>
          <w:sz w:val="24"/>
          <w:szCs w:val="24"/>
        </w:rPr>
        <w:t>general-purpose</w:t>
      </w:r>
      <w:r w:rsidRPr="00BE6687">
        <w:rPr>
          <w:rFonts w:asciiTheme="majorHAnsi" w:hAnsiTheme="majorHAnsi" w:cstheme="majorHAnsi"/>
          <w:sz w:val="24"/>
          <w:szCs w:val="24"/>
        </w:rPr>
        <w:t xml:space="preserve"> language is appropriate for the model</w:t>
      </w:r>
    </w:p>
    <w:p w14:paraId="15D9A4F1" w14:textId="4146DCCB"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Write the computer program for the model</w:t>
      </w:r>
    </w:p>
    <w:p w14:paraId="3B571F3E" w14:textId="5CFCA22B"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Debug the program so that it can perform the intended operations</w:t>
      </w:r>
    </w:p>
    <w:p w14:paraId="609D5A10" w14:textId="28D5795C"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Check the reasonableness of the output of the model</w:t>
      </w:r>
    </w:p>
    <w:p w14:paraId="41983582" w14:textId="2E7C5C7A"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Perform a sensitivity analysis to check for large changes in the output on small variations in the input</w:t>
      </w:r>
    </w:p>
    <w:p w14:paraId="43408F16" w14:textId="63D06F0A"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Analyse the output from the model</w:t>
      </w:r>
    </w:p>
    <w:p w14:paraId="0E47E906" w14:textId="443E654E"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Ensure that all regulatory and professional guidelines have been complied with</w:t>
      </w:r>
    </w:p>
    <w:p w14:paraId="69F93D17" w14:textId="24628924" w:rsidR="0018585A" w:rsidRPr="00BE6687" w:rsidRDefault="0018585A" w:rsidP="0040499F">
      <w:pPr>
        <w:pStyle w:val="ListParagraph"/>
        <w:numPr>
          <w:ilvl w:val="0"/>
          <w:numId w:val="1"/>
        </w:numPr>
        <w:rPr>
          <w:rFonts w:asciiTheme="majorHAnsi" w:hAnsiTheme="majorHAnsi" w:cstheme="majorHAnsi"/>
          <w:sz w:val="24"/>
          <w:szCs w:val="24"/>
        </w:rPr>
      </w:pPr>
      <w:r w:rsidRPr="00BE6687">
        <w:rPr>
          <w:rFonts w:asciiTheme="majorHAnsi" w:hAnsiTheme="majorHAnsi" w:cstheme="majorHAnsi"/>
          <w:sz w:val="24"/>
          <w:szCs w:val="24"/>
        </w:rPr>
        <w:t>Documentation of the model by communicating and recording it</w:t>
      </w:r>
    </w:p>
    <w:p w14:paraId="061BD5F8" w14:textId="77777777" w:rsidR="004F2954" w:rsidRPr="00BE6687" w:rsidRDefault="004F2954" w:rsidP="0018585A">
      <w:pPr>
        <w:ind w:left="142" w:hanging="142"/>
        <w:rPr>
          <w:rFonts w:asciiTheme="majorHAnsi" w:hAnsiTheme="majorHAnsi" w:cstheme="majorHAnsi"/>
          <w:sz w:val="24"/>
          <w:szCs w:val="24"/>
        </w:rPr>
      </w:pPr>
    </w:p>
    <w:p w14:paraId="5BD3A845" w14:textId="1E73D7F5" w:rsidR="00361FC7" w:rsidRPr="00BE6687" w:rsidRDefault="00361FC7" w:rsidP="0018585A">
      <w:pPr>
        <w:ind w:left="142" w:hanging="142"/>
        <w:rPr>
          <w:rFonts w:asciiTheme="majorHAnsi" w:hAnsiTheme="majorHAnsi" w:cstheme="majorHAnsi"/>
          <w:sz w:val="24"/>
          <w:szCs w:val="24"/>
        </w:rPr>
      </w:pPr>
      <w:r w:rsidRPr="00BE6687">
        <w:rPr>
          <w:rFonts w:asciiTheme="majorHAnsi" w:hAnsiTheme="majorHAnsi" w:cstheme="majorHAnsi"/>
          <w:sz w:val="24"/>
          <w:szCs w:val="24"/>
        </w:rPr>
        <w:t>2.</w:t>
      </w:r>
    </w:p>
    <w:p w14:paraId="5D3098F6" w14:textId="1041C190" w:rsidR="00361FC7" w:rsidRPr="00BE6687" w:rsidRDefault="0040499F" w:rsidP="0018585A">
      <w:pPr>
        <w:ind w:left="142" w:hanging="142"/>
        <w:rPr>
          <w:rFonts w:asciiTheme="majorHAnsi" w:hAnsiTheme="majorHAnsi" w:cstheme="majorHAnsi"/>
          <w:sz w:val="24"/>
          <w:szCs w:val="24"/>
        </w:rPr>
      </w:pPr>
      <w:r w:rsidRPr="00BE6687">
        <w:rPr>
          <w:rFonts w:asciiTheme="majorHAnsi" w:hAnsiTheme="majorHAnsi" w:cstheme="majorHAnsi"/>
          <w:sz w:val="24"/>
          <w:szCs w:val="24"/>
        </w:rPr>
        <w:t xml:space="preserve">       </w:t>
      </w:r>
      <w:r w:rsidR="00361FC7" w:rsidRPr="00BE6687">
        <w:rPr>
          <w:rFonts w:asciiTheme="majorHAnsi" w:hAnsiTheme="majorHAnsi" w:cstheme="majorHAnsi"/>
          <w:sz w:val="24"/>
          <w:szCs w:val="24"/>
        </w:rPr>
        <w:t>The factors that could cause the probability to be inaccurate are:</w:t>
      </w:r>
    </w:p>
    <w:p w14:paraId="448E46B2" w14:textId="0C65FF9F" w:rsidR="00361FC7" w:rsidRPr="00BE6687" w:rsidRDefault="00361FC7"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The data used might have been inaccurate or lacking credibility which would lead to flawed outputs.</w:t>
      </w:r>
    </w:p>
    <w:p w14:paraId="5B0CEE01" w14:textId="5CC31345" w:rsidR="00361FC7" w:rsidRPr="00BE6687" w:rsidRDefault="00361FC7"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The data used might be biased as a result of improper sampling.</w:t>
      </w:r>
    </w:p>
    <w:p w14:paraId="3CEB8133" w14:textId="79D0B01D" w:rsidR="00361FC7" w:rsidRPr="00BE6687" w:rsidRDefault="00361FC7"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Since a stochastic model is being used, for a given set of inputs, each run would just give us an estimate of the model output</w:t>
      </w:r>
    </w:p>
    <w:p w14:paraId="7019BD72" w14:textId="5F000064" w:rsidR="00CA65E9" w:rsidRPr="00BE6687" w:rsidRDefault="00CA65E9"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A sensitivity analysis may not have been performed while developing the model which would result in large changes in the output for small input variations</w:t>
      </w:r>
    </w:p>
    <w:p w14:paraId="22019F25" w14:textId="25B6657C" w:rsidR="00CA65E9" w:rsidRPr="00BE6687" w:rsidRDefault="00CA65E9" w:rsidP="0040499F">
      <w:pPr>
        <w:pStyle w:val="ListParagraph"/>
        <w:numPr>
          <w:ilvl w:val="0"/>
          <w:numId w:val="3"/>
        </w:numPr>
        <w:rPr>
          <w:rFonts w:asciiTheme="majorHAnsi" w:hAnsiTheme="majorHAnsi" w:cstheme="majorHAnsi"/>
          <w:sz w:val="24"/>
          <w:szCs w:val="24"/>
        </w:rPr>
      </w:pPr>
      <w:r w:rsidRPr="00BE6687">
        <w:rPr>
          <w:rFonts w:asciiTheme="majorHAnsi" w:hAnsiTheme="majorHAnsi" w:cstheme="majorHAnsi"/>
          <w:sz w:val="24"/>
          <w:szCs w:val="24"/>
        </w:rPr>
        <w:t xml:space="preserve">The model may not have passed the appropriate tests of validity and verifications resulting in discrepancies </w:t>
      </w:r>
    </w:p>
    <w:p w14:paraId="6A59F2A5" w14:textId="77777777" w:rsidR="0040499F" w:rsidRPr="00BE6687" w:rsidRDefault="0040499F" w:rsidP="0040499F">
      <w:pPr>
        <w:rPr>
          <w:rFonts w:asciiTheme="majorHAnsi" w:hAnsiTheme="majorHAnsi" w:cstheme="majorHAnsi"/>
          <w:sz w:val="24"/>
          <w:szCs w:val="24"/>
        </w:rPr>
      </w:pPr>
    </w:p>
    <w:p w14:paraId="2E2ADAFA" w14:textId="77777777" w:rsidR="00BE6687" w:rsidRDefault="00BE6687" w:rsidP="0040499F">
      <w:pPr>
        <w:rPr>
          <w:rFonts w:asciiTheme="majorHAnsi" w:hAnsiTheme="majorHAnsi" w:cstheme="majorHAnsi"/>
          <w:sz w:val="24"/>
          <w:szCs w:val="24"/>
        </w:rPr>
      </w:pPr>
    </w:p>
    <w:p w14:paraId="7B1593E2" w14:textId="77777777" w:rsidR="00BE6687" w:rsidRDefault="00BE6687" w:rsidP="0040499F">
      <w:pPr>
        <w:rPr>
          <w:rFonts w:asciiTheme="majorHAnsi" w:hAnsiTheme="majorHAnsi" w:cstheme="majorHAnsi"/>
          <w:sz w:val="24"/>
          <w:szCs w:val="24"/>
        </w:rPr>
      </w:pPr>
    </w:p>
    <w:p w14:paraId="302B6042" w14:textId="77777777" w:rsidR="00BE6687" w:rsidRDefault="00BE6687" w:rsidP="0040499F">
      <w:pPr>
        <w:rPr>
          <w:rFonts w:asciiTheme="majorHAnsi" w:hAnsiTheme="majorHAnsi" w:cstheme="majorHAnsi"/>
          <w:sz w:val="24"/>
          <w:szCs w:val="24"/>
        </w:rPr>
      </w:pPr>
    </w:p>
    <w:p w14:paraId="4709F386" w14:textId="77777777" w:rsidR="00BE6687" w:rsidRDefault="00BE6687" w:rsidP="0040499F">
      <w:pPr>
        <w:rPr>
          <w:rFonts w:asciiTheme="majorHAnsi" w:hAnsiTheme="majorHAnsi" w:cstheme="majorHAnsi"/>
          <w:sz w:val="24"/>
          <w:szCs w:val="24"/>
        </w:rPr>
      </w:pPr>
    </w:p>
    <w:p w14:paraId="477C4BA6" w14:textId="77777777" w:rsidR="00BE6687" w:rsidRDefault="00BE6687" w:rsidP="0040499F">
      <w:pPr>
        <w:rPr>
          <w:rFonts w:asciiTheme="majorHAnsi" w:hAnsiTheme="majorHAnsi" w:cstheme="majorHAnsi"/>
          <w:sz w:val="24"/>
          <w:szCs w:val="24"/>
        </w:rPr>
      </w:pPr>
    </w:p>
    <w:p w14:paraId="6BDCE0A7" w14:textId="77777777" w:rsidR="00BE6687" w:rsidRDefault="00BE6687" w:rsidP="0040499F">
      <w:pPr>
        <w:rPr>
          <w:rFonts w:asciiTheme="majorHAnsi" w:hAnsiTheme="majorHAnsi" w:cstheme="majorHAnsi"/>
          <w:sz w:val="24"/>
          <w:szCs w:val="24"/>
        </w:rPr>
      </w:pPr>
    </w:p>
    <w:p w14:paraId="13314BC1" w14:textId="77777777" w:rsidR="00BE6687" w:rsidRDefault="00BE6687" w:rsidP="0040499F">
      <w:pPr>
        <w:rPr>
          <w:rFonts w:asciiTheme="majorHAnsi" w:hAnsiTheme="majorHAnsi" w:cstheme="majorHAnsi"/>
          <w:sz w:val="24"/>
          <w:szCs w:val="24"/>
        </w:rPr>
      </w:pPr>
    </w:p>
    <w:p w14:paraId="21459972" w14:textId="47048363" w:rsidR="00CA65E9" w:rsidRPr="00BE6687" w:rsidRDefault="00CA65E9" w:rsidP="0040499F">
      <w:pPr>
        <w:rPr>
          <w:rFonts w:asciiTheme="majorHAnsi" w:hAnsiTheme="majorHAnsi" w:cstheme="majorHAnsi"/>
          <w:sz w:val="24"/>
          <w:szCs w:val="24"/>
        </w:rPr>
      </w:pPr>
      <w:r w:rsidRPr="00BE6687">
        <w:rPr>
          <w:rFonts w:asciiTheme="majorHAnsi" w:hAnsiTheme="majorHAnsi" w:cstheme="majorHAnsi"/>
          <w:sz w:val="24"/>
          <w:szCs w:val="24"/>
        </w:rPr>
        <w:lastRenderedPageBreak/>
        <w:t>3.</w:t>
      </w:r>
    </w:p>
    <w:p w14:paraId="2BE0DA4B" w14:textId="5598E9BA" w:rsidR="004F2954" w:rsidRPr="00BE6687" w:rsidRDefault="0040499F" w:rsidP="0018585A">
      <w:pPr>
        <w:ind w:left="142" w:hanging="142"/>
        <w:rPr>
          <w:rFonts w:asciiTheme="majorHAnsi" w:hAnsiTheme="majorHAnsi" w:cstheme="majorHAnsi"/>
          <w:sz w:val="24"/>
          <w:szCs w:val="24"/>
        </w:rPr>
      </w:pPr>
      <w:r w:rsidRPr="00BE6687">
        <w:rPr>
          <w:rFonts w:asciiTheme="majorHAnsi" w:hAnsiTheme="majorHAnsi" w:cstheme="majorHAnsi"/>
          <w:sz w:val="24"/>
          <w:szCs w:val="24"/>
        </w:rPr>
        <w:t xml:space="preserve">       </w:t>
      </w:r>
      <w:r w:rsidR="004F2954" w:rsidRPr="00BE6687">
        <w:rPr>
          <w:rFonts w:asciiTheme="majorHAnsi" w:hAnsiTheme="majorHAnsi" w:cstheme="majorHAnsi"/>
          <w:sz w:val="24"/>
          <w:szCs w:val="24"/>
        </w:rPr>
        <w:t>The ways to identify an appropriate model are:</w:t>
      </w:r>
    </w:p>
    <w:p w14:paraId="30B68656" w14:textId="417ED82E"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Define the key objectives to be met by the mode</w:t>
      </w:r>
    </w:p>
    <w:p w14:paraId="73946BA0" w14:textId="72309109"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validity of the model for the purpose its being used</w:t>
      </w:r>
    </w:p>
    <w:p w14:paraId="2116EBEB" w14:textId="25B75288"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validity of the data to be used for the model</w:t>
      </w:r>
    </w:p>
    <w:p w14:paraId="0D38173B" w14:textId="01341A43"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its sensitivity to small changes in the input parameters</w:t>
      </w:r>
    </w:p>
    <w:p w14:paraId="018FC385" w14:textId="62D96A27"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credibility of the data to ensure that its free from any biases</w:t>
      </w:r>
    </w:p>
    <w:p w14:paraId="4449BD15" w14:textId="7CFAFDDE"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validity of the assumptions used for the model</w:t>
      </w:r>
    </w:p>
    <w:p w14:paraId="7C80AB45" w14:textId="35BA4A0C"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Check for parameters used that may give rise to errors in the output</w:t>
      </w:r>
    </w:p>
    <w:p w14:paraId="5FA686B5" w14:textId="377D6C84"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Check the impact of correlations between the random variables that drive the model</w:t>
      </w:r>
    </w:p>
    <w:p w14:paraId="7AACCD3C" w14:textId="108DC3BA"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dangers of spurious accuracies in the output</w:t>
      </w:r>
    </w:p>
    <w:p w14:paraId="78DB7509" w14:textId="1A32A3D1" w:rsidR="004F2954" w:rsidRPr="00BE6687"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Consider the ease with which the model results can be communicated</w:t>
      </w:r>
    </w:p>
    <w:p w14:paraId="3E8A4E12" w14:textId="081DC8B5" w:rsidR="004F2954" w:rsidRDefault="004F2954" w:rsidP="0040499F">
      <w:pPr>
        <w:pStyle w:val="ListParagraph"/>
        <w:numPr>
          <w:ilvl w:val="0"/>
          <w:numId w:val="5"/>
        </w:numPr>
        <w:rPr>
          <w:rFonts w:asciiTheme="majorHAnsi" w:hAnsiTheme="majorHAnsi" w:cstheme="majorHAnsi"/>
          <w:sz w:val="24"/>
          <w:szCs w:val="24"/>
        </w:rPr>
      </w:pPr>
      <w:r w:rsidRPr="00BE6687">
        <w:rPr>
          <w:rFonts w:asciiTheme="majorHAnsi" w:hAnsiTheme="majorHAnsi" w:cstheme="majorHAnsi"/>
          <w:sz w:val="24"/>
          <w:szCs w:val="24"/>
        </w:rPr>
        <w:t>Ensure that the model adheres to any regulatory requirements</w:t>
      </w:r>
    </w:p>
    <w:p w14:paraId="79A97010" w14:textId="77777777" w:rsidR="00F1400C" w:rsidRPr="00BE6687" w:rsidRDefault="00F1400C" w:rsidP="00F1400C">
      <w:pPr>
        <w:pStyle w:val="ListParagraph"/>
        <w:rPr>
          <w:rFonts w:asciiTheme="majorHAnsi" w:hAnsiTheme="majorHAnsi" w:cstheme="majorHAnsi"/>
          <w:sz w:val="24"/>
          <w:szCs w:val="24"/>
        </w:rPr>
      </w:pPr>
    </w:p>
    <w:p w14:paraId="7C56927E" w14:textId="17BE898C" w:rsidR="004F2954" w:rsidRPr="00BE6687" w:rsidRDefault="004F2954" w:rsidP="0040499F">
      <w:pPr>
        <w:rPr>
          <w:rFonts w:asciiTheme="majorHAnsi" w:hAnsiTheme="majorHAnsi" w:cstheme="majorHAnsi"/>
          <w:sz w:val="24"/>
          <w:szCs w:val="24"/>
        </w:rPr>
      </w:pPr>
      <w:r w:rsidRPr="00BE6687">
        <w:rPr>
          <w:rFonts w:asciiTheme="majorHAnsi" w:hAnsiTheme="majorHAnsi" w:cstheme="majorHAnsi"/>
          <w:sz w:val="24"/>
          <w:szCs w:val="24"/>
        </w:rPr>
        <w:t>4.</w:t>
      </w:r>
    </w:p>
    <w:p w14:paraId="16BFF5E0" w14:textId="54242911" w:rsidR="004F2954" w:rsidRPr="00BE6687" w:rsidRDefault="0040499F" w:rsidP="0040499F">
      <w:pPr>
        <w:ind w:left="284" w:hanging="284"/>
        <w:rPr>
          <w:rFonts w:asciiTheme="majorHAnsi" w:hAnsiTheme="majorHAnsi" w:cstheme="majorHAnsi"/>
          <w:sz w:val="24"/>
          <w:szCs w:val="24"/>
        </w:rPr>
      </w:pPr>
      <w:r w:rsidRPr="00BE6687">
        <w:rPr>
          <w:rFonts w:asciiTheme="majorHAnsi" w:hAnsiTheme="majorHAnsi" w:cstheme="majorHAnsi"/>
          <w:sz w:val="24"/>
          <w:szCs w:val="24"/>
        </w:rPr>
        <w:t xml:space="preserve">      </w:t>
      </w:r>
      <w:r w:rsidR="00923305" w:rsidRPr="00BE6687">
        <w:rPr>
          <w:rFonts w:asciiTheme="majorHAnsi" w:hAnsiTheme="majorHAnsi" w:cstheme="majorHAnsi"/>
          <w:sz w:val="24"/>
          <w:szCs w:val="24"/>
        </w:rPr>
        <w:t>The communication and the documentation of the model should be such that the target audience’s knowledge is taken into account to ensure that the model is accepted as being valid and appropriate for the intended purpose. The key items to be included in the documentation are:</w:t>
      </w:r>
    </w:p>
    <w:p w14:paraId="6F8BCE63" w14:textId="7B8544F8" w:rsidR="00923305" w:rsidRPr="00BE6687" w:rsidRDefault="00923305"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The input parameters, the assumptions and the parameters considered in the modelling process</w:t>
      </w:r>
    </w:p>
    <w:p w14:paraId="49C8B0B3" w14:textId="51882594" w:rsidR="00923305" w:rsidRPr="00BE6687" w:rsidRDefault="00923305"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Any special considerations or limitations on the use and validity of the model</w:t>
      </w:r>
    </w:p>
    <w:p w14:paraId="5A0FC2A3" w14:textId="33C4A185" w:rsidR="00923305" w:rsidRPr="00BE6687" w:rsidRDefault="00923305"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 xml:space="preserve">The results of sensitivity </w:t>
      </w:r>
      <w:r w:rsidR="00CB7CA4" w:rsidRPr="00BE6687">
        <w:rPr>
          <w:rFonts w:asciiTheme="majorHAnsi" w:hAnsiTheme="majorHAnsi" w:cstheme="majorHAnsi"/>
          <w:sz w:val="24"/>
          <w:szCs w:val="24"/>
        </w:rPr>
        <w:t xml:space="preserve">analysis performed </w:t>
      </w:r>
    </w:p>
    <w:p w14:paraId="77872B31" w14:textId="3E7A8C63" w:rsidR="00923305" w:rsidRPr="00BE6687" w:rsidRDefault="00CB7CA4"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The results of verification of the model</w:t>
      </w:r>
    </w:p>
    <w:p w14:paraId="7FF740EC" w14:textId="3C207D86" w:rsidR="00CB7CA4" w:rsidRPr="00BE6687" w:rsidRDefault="001E40BB"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The methodologies used in the implementation of the model</w:t>
      </w:r>
    </w:p>
    <w:p w14:paraId="34F7EEA0" w14:textId="4F78E3E0" w:rsidR="001E40BB" w:rsidRPr="00BE6687" w:rsidRDefault="001E40BB" w:rsidP="0040499F">
      <w:pPr>
        <w:pStyle w:val="ListParagraph"/>
        <w:numPr>
          <w:ilvl w:val="0"/>
          <w:numId w:val="7"/>
        </w:numPr>
        <w:rPr>
          <w:rFonts w:asciiTheme="majorHAnsi" w:hAnsiTheme="majorHAnsi" w:cstheme="majorHAnsi"/>
          <w:sz w:val="24"/>
          <w:szCs w:val="24"/>
        </w:rPr>
      </w:pPr>
      <w:r w:rsidRPr="00BE6687">
        <w:rPr>
          <w:rFonts w:asciiTheme="majorHAnsi" w:hAnsiTheme="majorHAnsi" w:cstheme="majorHAnsi"/>
          <w:sz w:val="24"/>
          <w:szCs w:val="24"/>
        </w:rPr>
        <w:t>The final output and whether it met the objectives set</w:t>
      </w:r>
    </w:p>
    <w:p w14:paraId="15991AA3" w14:textId="2D9F8DD2" w:rsidR="001E40BB" w:rsidRPr="00BE6687" w:rsidRDefault="001E40BB" w:rsidP="004F2954">
      <w:pPr>
        <w:ind w:left="142" w:hanging="142"/>
        <w:rPr>
          <w:rFonts w:asciiTheme="majorHAnsi" w:hAnsiTheme="majorHAnsi" w:cstheme="majorHAnsi"/>
          <w:sz w:val="24"/>
          <w:szCs w:val="24"/>
        </w:rPr>
      </w:pPr>
    </w:p>
    <w:p w14:paraId="0D27C1F4" w14:textId="0C7EA870" w:rsidR="001E40BB" w:rsidRPr="00BE6687" w:rsidRDefault="001E40BB" w:rsidP="001E40BB">
      <w:pPr>
        <w:ind w:left="142" w:hanging="142"/>
        <w:rPr>
          <w:rFonts w:asciiTheme="majorHAnsi" w:hAnsiTheme="majorHAnsi" w:cstheme="majorHAnsi"/>
          <w:sz w:val="24"/>
          <w:szCs w:val="24"/>
        </w:rPr>
      </w:pPr>
      <w:r w:rsidRPr="00BE6687">
        <w:rPr>
          <w:rFonts w:asciiTheme="majorHAnsi" w:hAnsiTheme="majorHAnsi" w:cstheme="majorHAnsi"/>
          <w:sz w:val="24"/>
          <w:szCs w:val="24"/>
        </w:rPr>
        <w:t>5.</w:t>
      </w:r>
    </w:p>
    <w:p w14:paraId="72108669" w14:textId="28570071" w:rsidR="001E40BB" w:rsidRPr="00BE6687" w:rsidRDefault="0040499F" w:rsidP="001E40BB">
      <w:pPr>
        <w:ind w:left="142" w:hanging="142"/>
        <w:rPr>
          <w:rFonts w:asciiTheme="majorHAnsi" w:hAnsiTheme="majorHAnsi" w:cstheme="majorHAnsi"/>
          <w:sz w:val="24"/>
          <w:szCs w:val="24"/>
        </w:rPr>
      </w:pPr>
      <w:r w:rsidRPr="00BE6687">
        <w:rPr>
          <w:rFonts w:asciiTheme="majorHAnsi" w:hAnsiTheme="majorHAnsi" w:cstheme="majorHAnsi"/>
          <w:sz w:val="24"/>
          <w:szCs w:val="24"/>
        </w:rPr>
        <w:t xml:space="preserve">      </w:t>
      </w:r>
      <w:r w:rsidR="001E40BB" w:rsidRPr="00BE6687">
        <w:rPr>
          <w:rFonts w:asciiTheme="majorHAnsi" w:hAnsiTheme="majorHAnsi" w:cstheme="majorHAnsi"/>
          <w:sz w:val="24"/>
          <w:szCs w:val="24"/>
          <w:u w:val="single"/>
        </w:rPr>
        <w:t>Advantages</w:t>
      </w:r>
      <w:r w:rsidR="001E40BB" w:rsidRPr="00BE6687">
        <w:rPr>
          <w:rFonts w:asciiTheme="majorHAnsi" w:hAnsiTheme="majorHAnsi" w:cstheme="majorHAnsi"/>
          <w:sz w:val="24"/>
          <w:szCs w:val="24"/>
        </w:rPr>
        <w:t>:</w:t>
      </w:r>
    </w:p>
    <w:p w14:paraId="731A0416" w14:textId="3A7FE01A" w:rsidR="00013064"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Since the sample is stratified on the basis of age, a smaller sample size would be sufficient to give accurate results</w:t>
      </w:r>
    </w:p>
    <w:p w14:paraId="08D24918" w14:textId="0156C8FF" w:rsidR="001E40BB"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The data being segregated into strata would eliminate any bias that may have occurred if a normal random sampling had been used</w:t>
      </w:r>
    </w:p>
    <w:p w14:paraId="58582CAD" w14:textId="73042A26" w:rsidR="001E40BB"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Considering the population forecast would lead to more accurate results</w:t>
      </w:r>
    </w:p>
    <w:p w14:paraId="3AF2A06F" w14:textId="21FC0338" w:rsidR="001E40BB" w:rsidRPr="00BE6687" w:rsidRDefault="0040499F" w:rsidP="00013064">
      <w:pPr>
        <w:rPr>
          <w:rFonts w:asciiTheme="majorHAnsi" w:hAnsiTheme="majorHAnsi" w:cstheme="majorHAnsi"/>
          <w:sz w:val="24"/>
          <w:szCs w:val="24"/>
        </w:rPr>
      </w:pPr>
      <w:r w:rsidRPr="00BE6687">
        <w:rPr>
          <w:rFonts w:asciiTheme="majorHAnsi" w:hAnsiTheme="majorHAnsi" w:cstheme="majorHAnsi"/>
          <w:sz w:val="24"/>
          <w:szCs w:val="24"/>
        </w:rPr>
        <w:t xml:space="preserve">       </w:t>
      </w:r>
      <w:r w:rsidR="001E40BB" w:rsidRPr="00BE6687">
        <w:rPr>
          <w:rFonts w:asciiTheme="majorHAnsi" w:hAnsiTheme="majorHAnsi" w:cstheme="majorHAnsi"/>
          <w:sz w:val="24"/>
          <w:szCs w:val="24"/>
          <w:u w:val="single"/>
        </w:rPr>
        <w:t>Disadvantages</w:t>
      </w:r>
      <w:r w:rsidR="001E40BB" w:rsidRPr="00BE6687">
        <w:rPr>
          <w:rFonts w:asciiTheme="majorHAnsi" w:hAnsiTheme="majorHAnsi" w:cstheme="majorHAnsi"/>
          <w:sz w:val="24"/>
          <w:szCs w:val="24"/>
        </w:rPr>
        <w:t>:</w:t>
      </w:r>
    </w:p>
    <w:p w14:paraId="51CA3677" w14:textId="6314D4D9" w:rsidR="00013064"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The model depends heavily on past data and does not account for the current market scenario</w:t>
      </w:r>
    </w:p>
    <w:p w14:paraId="12668F7D" w14:textId="20ED3026" w:rsidR="00013064"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Shift in the taste or habits of the people have not been taken into consideration</w:t>
      </w:r>
    </w:p>
    <w:p w14:paraId="2A7A5D66" w14:textId="13A3532B" w:rsidR="00013064" w:rsidRPr="00BE6687" w:rsidRDefault="00013064" w:rsidP="0040499F">
      <w:pPr>
        <w:pStyle w:val="ListParagraph"/>
        <w:numPr>
          <w:ilvl w:val="0"/>
          <w:numId w:val="9"/>
        </w:numPr>
        <w:rPr>
          <w:rFonts w:asciiTheme="majorHAnsi" w:hAnsiTheme="majorHAnsi" w:cstheme="majorHAnsi"/>
          <w:sz w:val="24"/>
          <w:szCs w:val="24"/>
        </w:rPr>
      </w:pPr>
      <w:r w:rsidRPr="00BE6687">
        <w:rPr>
          <w:rFonts w:asciiTheme="majorHAnsi" w:hAnsiTheme="majorHAnsi" w:cstheme="majorHAnsi"/>
          <w:sz w:val="24"/>
          <w:szCs w:val="24"/>
        </w:rPr>
        <w:t>Simple extrapolation may not match with the actual change in product demand over the next few</w:t>
      </w:r>
      <w:r w:rsidR="00D95B04" w:rsidRPr="00BE6687">
        <w:rPr>
          <w:rFonts w:asciiTheme="majorHAnsi" w:hAnsiTheme="majorHAnsi" w:cstheme="majorHAnsi"/>
          <w:sz w:val="24"/>
          <w:szCs w:val="24"/>
        </w:rPr>
        <w:t xml:space="preserve"> years</w:t>
      </w:r>
    </w:p>
    <w:p w14:paraId="5DA053DC" w14:textId="77777777" w:rsidR="00EC07B5" w:rsidRPr="00BE6687" w:rsidRDefault="00EC07B5" w:rsidP="00013064">
      <w:pPr>
        <w:rPr>
          <w:rFonts w:asciiTheme="majorHAnsi" w:hAnsiTheme="majorHAnsi" w:cstheme="majorHAnsi"/>
          <w:sz w:val="24"/>
          <w:szCs w:val="24"/>
        </w:rPr>
      </w:pPr>
    </w:p>
    <w:p w14:paraId="351D2BB8" w14:textId="77777777" w:rsidR="00BE6687" w:rsidRDefault="00BE6687" w:rsidP="00013064">
      <w:pPr>
        <w:rPr>
          <w:rFonts w:asciiTheme="majorHAnsi" w:hAnsiTheme="majorHAnsi" w:cstheme="majorHAnsi"/>
          <w:sz w:val="24"/>
          <w:szCs w:val="24"/>
        </w:rPr>
      </w:pPr>
    </w:p>
    <w:p w14:paraId="4B478174" w14:textId="77777777" w:rsidR="00BE6687" w:rsidRDefault="00BE6687" w:rsidP="00013064">
      <w:pPr>
        <w:rPr>
          <w:rFonts w:asciiTheme="majorHAnsi" w:hAnsiTheme="majorHAnsi" w:cstheme="majorHAnsi"/>
          <w:sz w:val="24"/>
          <w:szCs w:val="24"/>
        </w:rPr>
      </w:pPr>
    </w:p>
    <w:p w14:paraId="147F7BCF" w14:textId="77777777" w:rsidR="00BE6687" w:rsidRDefault="00BE6687" w:rsidP="00013064">
      <w:pPr>
        <w:rPr>
          <w:rFonts w:asciiTheme="majorHAnsi" w:hAnsiTheme="majorHAnsi" w:cstheme="majorHAnsi"/>
          <w:sz w:val="24"/>
          <w:szCs w:val="24"/>
        </w:rPr>
      </w:pPr>
    </w:p>
    <w:p w14:paraId="5F1BBBC6" w14:textId="113E0CD8" w:rsidR="00D95B04" w:rsidRPr="00BE6687" w:rsidRDefault="00D95B04" w:rsidP="00013064">
      <w:pPr>
        <w:rPr>
          <w:rFonts w:asciiTheme="majorHAnsi" w:hAnsiTheme="majorHAnsi" w:cstheme="majorHAnsi"/>
          <w:sz w:val="24"/>
          <w:szCs w:val="24"/>
        </w:rPr>
      </w:pPr>
      <w:r w:rsidRPr="00BE6687">
        <w:rPr>
          <w:rFonts w:asciiTheme="majorHAnsi" w:hAnsiTheme="majorHAnsi" w:cstheme="majorHAnsi"/>
          <w:sz w:val="24"/>
          <w:szCs w:val="24"/>
        </w:rPr>
        <w:lastRenderedPageBreak/>
        <w:t>6.</w:t>
      </w:r>
    </w:p>
    <w:p w14:paraId="2A82015E" w14:textId="05AAB777" w:rsidR="00D95B04" w:rsidRPr="00BE6687" w:rsidRDefault="0040499F" w:rsidP="00013064">
      <w:pPr>
        <w:rPr>
          <w:rFonts w:asciiTheme="majorHAnsi" w:hAnsiTheme="majorHAnsi" w:cstheme="majorHAnsi"/>
          <w:sz w:val="24"/>
          <w:szCs w:val="24"/>
        </w:rPr>
      </w:pPr>
      <w:r w:rsidRPr="00BE6687">
        <w:rPr>
          <w:rFonts w:asciiTheme="majorHAnsi" w:hAnsiTheme="majorHAnsi" w:cstheme="majorHAnsi"/>
          <w:sz w:val="24"/>
          <w:szCs w:val="24"/>
        </w:rPr>
        <w:t xml:space="preserve">       </w:t>
      </w:r>
      <w:r w:rsidR="00D95B04" w:rsidRPr="00BE6687">
        <w:rPr>
          <w:rFonts w:asciiTheme="majorHAnsi" w:hAnsiTheme="majorHAnsi" w:cstheme="majorHAnsi"/>
          <w:sz w:val="24"/>
          <w:szCs w:val="24"/>
        </w:rPr>
        <w:t>The variation can be a result of:</w:t>
      </w:r>
    </w:p>
    <w:p w14:paraId="1A76514D" w14:textId="4A77948E" w:rsidR="00D95B04" w:rsidRPr="00BE6687" w:rsidRDefault="00D95B04"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t>Variations in input</w:t>
      </w:r>
      <w:r w:rsidRPr="00BE6687">
        <w:rPr>
          <w:rFonts w:asciiTheme="majorHAnsi" w:hAnsiTheme="majorHAnsi" w:cstheme="majorHAnsi"/>
          <w:sz w:val="24"/>
          <w:szCs w:val="24"/>
        </w:rPr>
        <w:t>: The inputs used may not be appropriate with what the model expected</w:t>
      </w:r>
    </w:p>
    <w:p w14:paraId="49ACE43D" w14:textId="14D5663A" w:rsidR="00D95B04" w:rsidRPr="00BE6687" w:rsidRDefault="00D95B04"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t>Poor data quality</w:t>
      </w:r>
      <w:r w:rsidRPr="00BE6687">
        <w:rPr>
          <w:rFonts w:asciiTheme="majorHAnsi" w:hAnsiTheme="majorHAnsi" w:cstheme="majorHAnsi"/>
          <w:sz w:val="24"/>
          <w:szCs w:val="24"/>
        </w:rPr>
        <w:t>: The data used may not have been credible, cleaned properly or outliers in the data may not have been accounted for while creating the model</w:t>
      </w:r>
    </w:p>
    <w:p w14:paraId="5E4F76F6" w14:textId="7FEFEFF1" w:rsidR="00D95B04" w:rsidRPr="00BE6687" w:rsidRDefault="00D95B04"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t>Lack of sensitivity testing</w:t>
      </w:r>
      <w:r w:rsidRPr="00BE6687">
        <w:rPr>
          <w:rFonts w:asciiTheme="majorHAnsi" w:hAnsiTheme="majorHAnsi" w:cstheme="majorHAnsi"/>
          <w:sz w:val="24"/>
          <w:szCs w:val="24"/>
        </w:rPr>
        <w:t>: The model may not have been put through the rigours of sensitivity analysis and peer review</w:t>
      </w:r>
      <w:r w:rsidR="001854AF" w:rsidRPr="00BE6687">
        <w:rPr>
          <w:rFonts w:asciiTheme="majorHAnsi" w:hAnsiTheme="majorHAnsi" w:cstheme="majorHAnsi"/>
          <w:sz w:val="24"/>
          <w:szCs w:val="24"/>
        </w:rPr>
        <w:t xml:space="preserve"> </w:t>
      </w:r>
      <w:r w:rsidRPr="00BE6687">
        <w:rPr>
          <w:rFonts w:asciiTheme="majorHAnsi" w:hAnsiTheme="majorHAnsi" w:cstheme="majorHAnsi"/>
          <w:sz w:val="24"/>
          <w:szCs w:val="24"/>
        </w:rPr>
        <w:t>resulting in great variability in outputs</w:t>
      </w:r>
    </w:p>
    <w:p w14:paraId="610E4FD4" w14:textId="78105197" w:rsidR="00D95B04" w:rsidRPr="00BE6687" w:rsidRDefault="00D95B04"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t>Lack of output validation</w:t>
      </w:r>
      <w:r w:rsidR="001854AF" w:rsidRPr="00BE6687">
        <w:rPr>
          <w:rFonts w:asciiTheme="majorHAnsi" w:hAnsiTheme="majorHAnsi" w:cstheme="majorHAnsi"/>
          <w:sz w:val="24"/>
          <w:szCs w:val="24"/>
          <w:u w:val="single"/>
        </w:rPr>
        <w:t xml:space="preserve"> </w:t>
      </w:r>
      <w:r w:rsidR="001854AF" w:rsidRPr="00BE6687">
        <w:rPr>
          <w:rFonts w:asciiTheme="majorHAnsi" w:hAnsiTheme="majorHAnsi" w:cstheme="majorHAnsi"/>
          <w:sz w:val="24"/>
          <w:szCs w:val="24"/>
        </w:rPr>
        <w:t>by experts and credible sources</w:t>
      </w:r>
    </w:p>
    <w:p w14:paraId="3E7F3663" w14:textId="625B8E95" w:rsidR="001854AF" w:rsidRPr="00BE6687" w:rsidRDefault="001854AF" w:rsidP="0040499F">
      <w:pPr>
        <w:pStyle w:val="ListParagraph"/>
        <w:numPr>
          <w:ilvl w:val="0"/>
          <w:numId w:val="12"/>
        </w:numPr>
        <w:rPr>
          <w:rFonts w:asciiTheme="majorHAnsi" w:hAnsiTheme="majorHAnsi" w:cstheme="majorHAnsi"/>
          <w:sz w:val="24"/>
          <w:szCs w:val="24"/>
        </w:rPr>
      </w:pPr>
      <w:r w:rsidRPr="00BE6687">
        <w:rPr>
          <w:rFonts w:asciiTheme="majorHAnsi" w:hAnsiTheme="majorHAnsi" w:cstheme="majorHAnsi"/>
          <w:sz w:val="24"/>
          <w:szCs w:val="24"/>
          <w:u w:val="single"/>
        </w:rPr>
        <w:t>Incorrect Documentation</w:t>
      </w:r>
      <w:r w:rsidRPr="00BE6687">
        <w:rPr>
          <w:rFonts w:asciiTheme="majorHAnsi" w:hAnsiTheme="majorHAnsi" w:cstheme="majorHAnsi"/>
          <w:sz w:val="24"/>
          <w:szCs w:val="24"/>
        </w:rPr>
        <w:t xml:space="preserve">: The model, its parameters and any assumptions may not have been documented correctly resulting in lack of effective communication of the modelling process </w:t>
      </w:r>
    </w:p>
    <w:p w14:paraId="23D8C481" w14:textId="4DF7615A" w:rsidR="001854AF" w:rsidRPr="00BE6687" w:rsidRDefault="001854AF" w:rsidP="001854AF">
      <w:pPr>
        <w:ind w:left="142"/>
        <w:rPr>
          <w:rFonts w:asciiTheme="majorHAnsi" w:hAnsiTheme="majorHAnsi" w:cstheme="majorHAnsi"/>
          <w:sz w:val="24"/>
          <w:szCs w:val="24"/>
        </w:rPr>
      </w:pPr>
    </w:p>
    <w:p w14:paraId="265EA764" w14:textId="593C690B" w:rsidR="001854AF" w:rsidRPr="00BE6687" w:rsidRDefault="001854AF" w:rsidP="001854AF">
      <w:pPr>
        <w:ind w:left="142"/>
        <w:rPr>
          <w:rFonts w:asciiTheme="majorHAnsi" w:hAnsiTheme="majorHAnsi" w:cstheme="majorHAnsi"/>
          <w:sz w:val="24"/>
          <w:szCs w:val="24"/>
        </w:rPr>
      </w:pPr>
      <w:r w:rsidRPr="00BE6687">
        <w:rPr>
          <w:rFonts w:asciiTheme="majorHAnsi" w:hAnsiTheme="majorHAnsi" w:cstheme="majorHAnsi"/>
          <w:sz w:val="24"/>
          <w:szCs w:val="24"/>
        </w:rPr>
        <w:t>7.</w:t>
      </w:r>
    </w:p>
    <w:p w14:paraId="7D96A9A1" w14:textId="0976ACE3" w:rsidR="001854AF" w:rsidRPr="00BE6687" w:rsidRDefault="0040499F" w:rsidP="001854AF">
      <w:pPr>
        <w:ind w:left="142"/>
        <w:rPr>
          <w:rFonts w:asciiTheme="majorHAnsi" w:hAnsiTheme="majorHAnsi" w:cstheme="majorHAnsi"/>
          <w:sz w:val="24"/>
          <w:szCs w:val="24"/>
        </w:rPr>
      </w:pPr>
      <w:r w:rsidRPr="00BE6687">
        <w:rPr>
          <w:rFonts w:asciiTheme="majorHAnsi" w:hAnsiTheme="majorHAnsi" w:cstheme="majorHAnsi"/>
          <w:sz w:val="24"/>
          <w:szCs w:val="24"/>
        </w:rPr>
        <w:t xml:space="preserve">       </w:t>
      </w:r>
      <w:r w:rsidR="001854AF" w:rsidRPr="00BE6687">
        <w:rPr>
          <w:rFonts w:asciiTheme="majorHAnsi" w:hAnsiTheme="majorHAnsi" w:cstheme="majorHAnsi"/>
          <w:sz w:val="24"/>
          <w:szCs w:val="24"/>
        </w:rPr>
        <w:t>The model proposed has certain flaws:</w:t>
      </w:r>
    </w:p>
    <w:p w14:paraId="0BAC760B" w14:textId="0C73CFA5" w:rsidR="001854AF" w:rsidRPr="00BE6687" w:rsidRDefault="001854AF" w:rsidP="0040499F">
      <w:pPr>
        <w:pStyle w:val="ListParagraph"/>
        <w:numPr>
          <w:ilvl w:val="0"/>
          <w:numId w:val="14"/>
        </w:numPr>
        <w:rPr>
          <w:rFonts w:asciiTheme="majorHAnsi" w:hAnsiTheme="majorHAnsi" w:cstheme="majorHAnsi"/>
          <w:sz w:val="24"/>
          <w:szCs w:val="24"/>
        </w:rPr>
      </w:pPr>
      <w:r w:rsidRPr="00BE6687">
        <w:rPr>
          <w:rFonts w:asciiTheme="majorHAnsi" w:hAnsiTheme="majorHAnsi" w:cstheme="majorHAnsi"/>
          <w:sz w:val="24"/>
          <w:szCs w:val="24"/>
        </w:rPr>
        <w:t>It does not account for changes associated with innovations affecting the society, environment and</w:t>
      </w:r>
      <w:r w:rsidR="00EC07B5" w:rsidRPr="00BE6687">
        <w:rPr>
          <w:rFonts w:asciiTheme="majorHAnsi" w:hAnsiTheme="majorHAnsi" w:cstheme="majorHAnsi"/>
          <w:sz w:val="24"/>
          <w:szCs w:val="24"/>
        </w:rPr>
        <w:t xml:space="preserve"> the</w:t>
      </w:r>
      <w:r w:rsidRPr="00BE6687">
        <w:rPr>
          <w:rFonts w:asciiTheme="majorHAnsi" w:hAnsiTheme="majorHAnsi" w:cstheme="majorHAnsi"/>
          <w:sz w:val="24"/>
          <w:szCs w:val="24"/>
        </w:rPr>
        <w:t xml:space="preserve"> economy</w:t>
      </w:r>
    </w:p>
    <w:p w14:paraId="7DBF3F07" w14:textId="57244B90" w:rsidR="001854AF" w:rsidRPr="00BE6687" w:rsidRDefault="001854AF" w:rsidP="0040499F">
      <w:pPr>
        <w:pStyle w:val="ListParagraph"/>
        <w:numPr>
          <w:ilvl w:val="0"/>
          <w:numId w:val="14"/>
        </w:numPr>
        <w:rPr>
          <w:rFonts w:asciiTheme="majorHAnsi" w:hAnsiTheme="majorHAnsi" w:cstheme="majorHAnsi"/>
          <w:sz w:val="24"/>
          <w:szCs w:val="24"/>
        </w:rPr>
      </w:pPr>
      <w:r w:rsidRPr="00BE6687">
        <w:rPr>
          <w:rFonts w:asciiTheme="majorHAnsi" w:hAnsiTheme="majorHAnsi" w:cstheme="majorHAnsi"/>
          <w:sz w:val="24"/>
          <w:szCs w:val="24"/>
        </w:rPr>
        <w:t>Immigration and Emigration rates could have been taken into consideration for a more accurate model</w:t>
      </w:r>
    </w:p>
    <w:p w14:paraId="7C26D44B" w14:textId="768930DC" w:rsidR="001854AF" w:rsidRPr="00BE6687" w:rsidRDefault="00EC07B5" w:rsidP="0040499F">
      <w:pPr>
        <w:pStyle w:val="ListParagraph"/>
        <w:numPr>
          <w:ilvl w:val="0"/>
          <w:numId w:val="14"/>
        </w:numPr>
        <w:rPr>
          <w:rFonts w:asciiTheme="majorHAnsi" w:hAnsiTheme="majorHAnsi" w:cstheme="majorHAnsi"/>
          <w:sz w:val="24"/>
          <w:szCs w:val="24"/>
        </w:rPr>
      </w:pPr>
      <w:r w:rsidRPr="00BE6687">
        <w:rPr>
          <w:rFonts w:asciiTheme="majorHAnsi" w:hAnsiTheme="majorHAnsi" w:cstheme="majorHAnsi"/>
          <w:sz w:val="24"/>
          <w:szCs w:val="24"/>
        </w:rPr>
        <w:t>Rather than using national fertility and mortality rates, a more effective estimate would be to consider city-wise rates as these rates can change depending on various locations, cultures etc</w:t>
      </w:r>
    </w:p>
    <w:p w14:paraId="6365DE33" w14:textId="649C71F9" w:rsidR="00EC07B5" w:rsidRPr="00BE6687" w:rsidRDefault="00EC07B5" w:rsidP="0040499F">
      <w:pPr>
        <w:pStyle w:val="ListParagraph"/>
        <w:numPr>
          <w:ilvl w:val="0"/>
          <w:numId w:val="14"/>
        </w:numPr>
        <w:rPr>
          <w:rFonts w:asciiTheme="majorHAnsi" w:hAnsiTheme="majorHAnsi" w:cstheme="majorHAnsi"/>
          <w:sz w:val="24"/>
          <w:szCs w:val="24"/>
        </w:rPr>
      </w:pPr>
      <w:r w:rsidRPr="00BE6687">
        <w:rPr>
          <w:rFonts w:asciiTheme="majorHAnsi" w:hAnsiTheme="majorHAnsi" w:cstheme="majorHAnsi"/>
          <w:sz w:val="24"/>
          <w:szCs w:val="24"/>
        </w:rPr>
        <w:t>Considering the existing population distribution of the area may result in the town accommodating more or less people than anticipated, which in turn might affect the education quality of the town.</w:t>
      </w:r>
    </w:p>
    <w:p w14:paraId="6B05D154" w14:textId="59BFB565" w:rsidR="001854AF" w:rsidRPr="00BE6687" w:rsidRDefault="001854AF" w:rsidP="001854AF">
      <w:pPr>
        <w:ind w:left="142"/>
        <w:rPr>
          <w:rFonts w:asciiTheme="majorHAnsi" w:hAnsiTheme="majorHAnsi" w:cstheme="majorHAnsi"/>
          <w:sz w:val="24"/>
          <w:szCs w:val="24"/>
        </w:rPr>
      </w:pPr>
    </w:p>
    <w:p w14:paraId="2A9ED44F" w14:textId="31106CE6" w:rsidR="00EC07B5" w:rsidRPr="00BE6687" w:rsidRDefault="00EC07B5" w:rsidP="001854AF">
      <w:pPr>
        <w:ind w:left="142"/>
        <w:rPr>
          <w:rFonts w:asciiTheme="majorHAnsi" w:hAnsiTheme="majorHAnsi" w:cstheme="majorHAnsi"/>
          <w:sz w:val="24"/>
          <w:szCs w:val="24"/>
        </w:rPr>
      </w:pPr>
      <w:r w:rsidRPr="00BE6687">
        <w:rPr>
          <w:rFonts w:asciiTheme="majorHAnsi" w:hAnsiTheme="majorHAnsi" w:cstheme="majorHAnsi"/>
          <w:sz w:val="24"/>
          <w:szCs w:val="24"/>
        </w:rPr>
        <w:t>8.</w:t>
      </w:r>
    </w:p>
    <w:p w14:paraId="5E2E82E8" w14:textId="5F351E36" w:rsidR="00EC07B5" w:rsidRPr="00BE6687" w:rsidRDefault="0040499F" w:rsidP="001854AF">
      <w:pPr>
        <w:ind w:left="142"/>
        <w:rPr>
          <w:rFonts w:asciiTheme="majorHAnsi" w:hAnsiTheme="majorHAnsi" w:cstheme="majorHAnsi"/>
          <w:sz w:val="24"/>
          <w:szCs w:val="24"/>
        </w:rPr>
      </w:pPr>
      <w:r w:rsidRPr="00BE6687">
        <w:rPr>
          <w:rFonts w:asciiTheme="majorHAnsi" w:hAnsiTheme="majorHAnsi" w:cstheme="majorHAnsi"/>
          <w:sz w:val="24"/>
          <w:szCs w:val="24"/>
        </w:rPr>
        <w:t xml:space="preserve">    </w:t>
      </w:r>
      <w:r w:rsidR="00EC07B5" w:rsidRPr="00BE6687">
        <w:rPr>
          <w:rFonts w:asciiTheme="majorHAnsi" w:hAnsiTheme="majorHAnsi" w:cstheme="majorHAnsi"/>
          <w:sz w:val="24"/>
          <w:szCs w:val="24"/>
        </w:rPr>
        <w:t>The factors that the company should take into consideration are:</w:t>
      </w:r>
    </w:p>
    <w:p w14:paraId="4C05B785" w14:textId="4CDAAADD" w:rsidR="00EC07B5" w:rsidRPr="00BE6687" w:rsidRDefault="003C1FD7"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The source of the data</w:t>
      </w:r>
      <w:r w:rsidRPr="00BE6687">
        <w:rPr>
          <w:rFonts w:asciiTheme="majorHAnsi" w:hAnsiTheme="majorHAnsi" w:cstheme="majorHAnsi"/>
          <w:sz w:val="24"/>
          <w:szCs w:val="24"/>
        </w:rPr>
        <w:t>: The data used by the company should be taken from credible sources</w:t>
      </w:r>
    </w:p>
    <w:p w14:paraId="04F7F9A2" w14:textId="502869DB" w:rsidR="00EC07B5" w:rsidRPr="00BE6687" w:rsidRDefault="003C1FD7"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Individual factors</w:t>
      </w:r>
      <w:r w:rsidRPr="00BE6687">
        <w:rPr>
          <w:rFonts w:asciiTheme="majorHAnsi" w:hAnsiTheme="majorHAnsi" w:cstheme="majorHAnsi"/>
          <w:sz w:val="24"/>
          <w:szCs w:val="24"/>
        </w:rPr>
        <w:t>: The company should take into account factors such as the age, gender, habits and lifestyle of the people working, which might affect their health</w:t>
      </w:r>
    </w:p>
    <w:p w14:paraId="5988F076" w14:textId="428D9D2A" w:rsidR="00EC07B5" w:rsidRPr="00BE6687" w:rsidRDefault="003C1FD7"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Different pay scheme structures</w:t>
      </w:r>
      <w:r w:rsidRPr="00BE6687">
        <w:rPr>
          <w:rFonts w:asciiTheme="majorHAnsi" w:hAnsiTheme="majorHAnsi" w:cstheme="majorHAnsi"/>
          <w:sz w:val="24"/>
          <w:szCs w:val="24"/>
        </w:rPr>
        <w:t>: Higher ranking employees may get greater benefits</w:t>
      </w:r>
    </w:p>
    <w:p w14:paraId="0FB95825" w14:textId="0414A0EA" w:rsidR="00EC07B5" w:rsidRPr="00BE6687" w:rsidRDefault="003C1FD7"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 xml:space="preserve">Worksite </w:t>
      </w:r>
      <w:r w:rsidR="0040499F" w:rsidRPr="00BE6687">
        <w:rPr>
          <w:rFonts w:asciiTheme="majorHAnsi" w:hAnsiTheme="majorHAnsi" w:cstheme="majorHAnsi"/>
          <w:sz w:val="24"/>
          <w:szCs w:val="24"/>
          <w:u w:val="single"/>
        </w:rPr>
        <w:t>c</w:t>
      </w:r>
      <w:r w:rsidRPr="00BE6687">
        <w:rPr>
          <w:rFonts w:asciiTheme="majorHAnsi" w:hAnsiTheme="majorHAnsi" w:cstheme="majorHAnsi"/>
          <w:sz w:val="24"/>
          <w:szCs w:val="24"/>
          <w:u w:val="single"/>
        </w:rPr>
        <w:t>ondition</w:t>
      </w:r>
      <w:r w:rsidRPr="00BE6687">
        <w:rPr>
          <w:rFonts w:asciiTheme="majorHAnsi" w:hAnsiTheme="majorHAnsi" w:cstheme="majorHAnsi"/>
          <w:sz w:val="24"/>
          <w:szCs w:val="24"/>
        </w:rPr>
        <w:t xml:space="preserve">: The location of the business’ operations as well as the difference in risk associated with those working at a constriction site and office should </w:t>
      </w:r>
      <w:r w:rsidR="0040499F" w:rsidRPr="00BE6687">
        <w:rPr>
          <w:rFonts w:asciiTheme="majorHAnsi" w:hAnsiTheme="majorHAnsi" w:cstheme="majorHAnsi"/>
          <w:sz w:val="24"/>
          <w:szCs w:val="24"/>
        </w:rPr>
        <w:t>be taken into consideration</w:t>
      </w:r>
    </w:p>
    <w:p w14:paraId="45A83EBC" w14:textId="7EA8E7BC" w:rsidR="0040499F" w:rsidRPr="00BE6687" w:rsidRDefault="0040499F"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Changes in staff</w:t>
      </w:r>
      <w:r w:rsidRPr="00BE6687">
        <w:rPr>
          <w:rFonts w:asciiTheme="majorHAnsi" w:hAnsiTheme="majorHAnsi" w:cstheme="majorHAnsi"/>
          <w:sz w:val="24"/>
          <w:szCs w:val="24"/>
        </w:rPr>
        <w:t>: Adjustments should be made for the employees who may leave the job or may be fired</w:t>
      </w:r>
    </w:p>
    <w:p w14:paraId="40A11D74" w14:textId="7707CFCA" w:rsidR="0040499F" w:rsidRPr="00BE6687" w:rsidRDefault="0040499F" w:rsidP="0040499F">
      <w:pPr>
        <w:pStyle w:val="ListParagraph"/>
        <w:numPr>
          <w:ilvl w:val="0"/>
          <w:numId w:val="16"/>
        </w:numPr>
        <w:rPr>
          <w:rFonts w:asciiTheme="majorHAnsi" w:hAnsiTheme="majorHAnsi" w:cstheme="majorHAnsi"/>
          <w:sz w:val="24"/>
          <w:szCs w:val="24"/>
        </w:rPr>
      </w:pPr>
      <w:r w:rsidRPr="00BE6687">
        <w:rPr>
          <w:rFonts w:asciiTheme="majorHAnsi" w:hAnsiTheme="majorHAnsi" w:cstheme="majorHAnsi"/>
          <w:sz w:val="24"/>
          <w:szCs w:val="24"/>
          <w:u w:val="single"/>
        </w:rPr>
        <w:t>Company operations</w:t>
      </w:r>
      <w:r w:rsidRPr="00BE6687">
        <w:rPr>
          <w:rFonts w:asciiTheme="majorHAnsi" w:hAnsiTheme="majorHAnsi" w:cstheme="majorHAnsi"/>
          <w:sz w:val="24"/>
          <w:szCs w:val="24"/>
        </w:rPr>
        <w:t>: Any change in the revenues and profits of the company in the future should be accounted for as it would affect the company’s capability to give the decided pay</w:t>
      </w:r>
    </w:p>
    <w:p w14:paraId="0866A372" w14:textId="77777777" w:rsidR="00EC07B5" w:rsidRPr="00BE6687" w:rsidRDefault="00EC07B5" w:rsidP="001854AF">
      <w:pPr>
        <w:ind w:left="142"/>
        <w:rPr>
          <w:rFonts w:asciiTheme="majorHAnsi" w:hAnsiTheme="majorHAnsi" w:cstheme="majorHAnsi"/>
          <w:sz w:val="24"/>
          <w:szCs w:val="24"/>
        </w:rPr>
      </w:pPr>
    </w:p>
    <w:p w14:paraId="4DFB9496" w14:textId="77777777" w:rsidR="00D95B04" w:rsidRPr="00BE6687" w:rsidRDefault="00D95B04" w:rsidP="00013064">
      <w:pPr>
        <w:rPr>
          <w:rFonts w:asciiTheme="majorHAnsi" w:hAnsiTheme="majorHAnsi" w:cstheme="majorHAnsi"/>
          <w:sz w:val="24"/>
          <w:szCs w:val="24"/>
        </w:rPr>
      </w:pPr>
    </w:p>
    <w:p w14:paraId="4186F5C2" w14:textId="77777777" w:rsidR="00D95B04" w:rsidRPr="00BE6687" w:rsidRDefault="00D95B04" w:rsidP="00013064">
      <w:pPr>
        <w:rPr>
          <w:rFonts w:asciiTheme="majorHAnsi" w:hAnsiTheme="majorHAnsi" w:cstheme="majorHAnsi"/>
          <w:sz w:val="24"/>
          <w:szCs w:val="24"/>
        </w:rPr>
      </w:pPr>
    </w:p>
    <w:p w14:paraId="563C8892" w14:textId="0E2CD81B" w:rsidR="001E40BB" w:rsidRPr="00BE6687" w:rsidRDefault="001E40BB" w:rsidP="00013064">
      <w:pPr>
        <w:rPr>
          <w:rFonts w:asciiTheme="majorHAnsi" w:hAnsiTheme="majorHAnsi" w:cstheme="majorHAnsi"/>
          <w:sz w:val="24"/>
          <w:szCs w:val="24"/>
        </w:rPr>
      </w:pPr>
    </w:p>
    <w:p w14:paraId="7414D598" w14:textId="77777777" w:rsidR="00923305" w:rsidRPr="00BE6687" w:rsidRDefault="00923305" w:rsidP="004F2954">
      <w:pPr>
        <w:ind w:left="142" w:hanging="142"/>
        <w:rPr>
          <w:rFonts w:asciiTheme="majorHAnsi" w:hAnsiTheme="majorHAnsi" w:cstheme="majorHAnsi"/>
          <w:sz w:val="24"/>
          <w:szCs w:val="24"/>
        </w:rPr>
      </w:pPr>
    </w:p>
    <w:p w14:paraId="62BB412A" w14:textId="77777777" w:rsidR="004F2954" w:rsidRPr="00BE6687" w:rsidRDefault="004F2954" w:rsidP="004F2954">
      <w:pPr>
        <w:ind w:left="142" w:hanging="142"/>
        <w:rPr>
          <w:rFonts w:asciiTheme="majorHAnsi" w:hAnsiTheme="majorHAnsi" w:cstheme="majorHAnsi"/>
          <w:sz w:val="24"/>
          <w:szCs w:val="24"/>
        </w:rPr>
      </w:pPr>
    </w:p>
    <w:p w14:paraId="6BBE9CCB" w14:textId="77777777" w:rsidR="00CA65E9" w:rsidRPr="00BE6687" w:rsidRDefault="00CA65E9" w:rsidP="0018585A">
      <w:pPr>
        <w:ind w:left="142" w:hanging="142"/>
        <w:rPr>
          <w:rFonts w:asciiTheme="majorHAnsi" w:hAnsiTheme="majorHAnsi" w:cstheme="majorHAnsi"/>
          <w:sz w:val="24"/>
          <w:szCs w:val="24"/>
        </w:rPr>
      </w:pPr>
    </w:p>
    <w:p w14:paraId="27788028" w14:textId="77777777" w:rsidR="0018585A" w:rsidRPr="00BE6687" w:rsidRDefault="0018585A" w:rsidP="0018585A">
      <w:pPr>
        <w:ind w:left="142" w:hanging="142"/>
        <w:rPr>
          <w:rFonts w:asciiTheme="majorHAnsi" w:hAnsiTheme="majorHAnsi" w:cstheme="majorHAnsi"/>
          <w:sz w:val="24"/>
          <w:szCs w:val="24"/>
        </w:rPr>
      </w:pPr>
    </w:p>
    <w:p w14:paraId="0E3F6600" w14:textId="77777777" w:rsidR="0018585A" w:rsidRPr="00BE6687" w:rsidRDefault="0018585A" w:rsidP="0018585A">
      <w:pPr>
        <w:ind w:left="142" w:hanging="142"/>
        <w:rPr>
          <w:rFonts w:asciiTheme="majorHAnsi" w:hAnsiTheme="majorHAnsi" w:cstheme="majorHAnsi"/>
          <w:sz w:val="24"/>
          <w:szCs w:val="24"/>
        </w:rPr>
      </w:pPr>
    </w:p>
    <w:p w14:paraId="6FC3F79D" w14:textId="77777777" w:rsidR="003945DB" w:rsidRPr="00BE6687" w:rsidRDefault="003945DB">
      <w:pPr>
        <w:rPr>
          <w:sz w:val="24"/>
          <w:szCs w:val="24"/>
        </w:rPr>
      </w:pPr>
    </w:p>
    <w:sectPr w:rsidR="003945DB" w:rsidRPr="00BE6687" w:rsidSect="003945DB">
      <w:pgSz w:w="11906" w:h="16838"/>
      <w:pgMar w:top="568"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E37"/>
    <w:multiLevelType w:val="hybridMultilevel"/>
    <w:tmpl w:val="FF20F852"/>
    <w:lvl w:ilvl="0" w:tplc="2FA8B564">
      <w:start w:val="1"/>
      <w:numFmt w:val="bullet"/>
      <w:lvlText w:val=""/>
      <w:lvlJc w:val="left"/>
      <w:pPr>
        <w:ind w:left="862" w:hanging="360"/>
      </w:pPr>
      <w:rPr>
        <w:rFonts w:ascii="Symbol" w:hAnsi="Symbol" w:hint="default"/>
        <w:b/>
        <w:i w:val="0"/>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 w15:restartNumberingAfterBreak="0">
    <w:nsid w:val="1BFD7318"/>
    <w:multiLevelType w:val="hybridMultilevel"/>
    <w:tmpl w:val="6EB0B884"/>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742C54"/>
    <w:multiLevelType w:val="hybridMultilevel"/>
    <w:tmpl w:val="8214B11C"/>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BD0F15"/>
    <w:multiLevelType w:val="hybridMultilevel"/>
    <w:tmpl w:val="881C44FA"/>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3613B2"/>
    <w:multiLevelType w:val="hybridMultilevel"/>
    <w:tmpl w:val="0908F6E0"/>
    <w:lvl w:ilvl="0" w:tplc="24AC593E">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927CC0"/>
    <w:multiLevelType w:val="hybridMultilevel"/>
    <w:tmpl w:val="349CCC50"/>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72E1E13"/>
    <w:multiLevelType w:val="hybridMultilevel"/>
    <w:tmpl w:val="D06E99C4"/>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A371B46"/>
    <w:multiLevelType w:val="hybridMultilevel"/>
    <w:tmpl w:val="9E70A8EC"/>
    <w:lvl w:ilvl="0" w:tplc="0B96D204">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00B2D97"/>
    <w:multiLevelType w:val="hybridMultilevel"/>
    <w:tmpl w:val="39EEDF56"/>
    <w:lvl w:ilvl="0" w:tplc="2E6C39D0">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07680E"/>
    <w:multiLevelType w:val="hybridMultilevel"/>
    <w:tmpl w:val="4BCC68E6"/>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1800B25"/>
    <w:multiLevelType w:val="hybridMultilevel"/>
    <w:tmpl w:val="57FCF0C2"/>
    <w:lvl w:ilvl="0" w:tplc="FBDE01F4">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2B30A1B"/>
    <w:multiLevelType w:val="hybridMultilevel"/>
    <w:tmpl w:val="DE24CA94"/>
    <w:lvl w:ilvl="0" w:tplc="5D3E71F2">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B194E56"/>
    <w:multiLevelType w:val="hybridMultilevel"/>
    <w:tmpl w:val="1054E73E"/>
    <w:lvl w:ilvl="0" w:tplc="2FA8B564">
      <w:start w:val="1"/>
      <w:numFmt w:val="bullet"/>
      <w:lvlText w:val=""/>
      <w:lvlJc w:val="left"/>
      <w:pPr>
        <w:ind w:left="720" w:hanging="360"/>
      </w:pPr>
      <w:rPr>
        <w:rFonts w:ascii="Symbol" w:hAnsi="Symbol" w:hint="default"/>
        <w:b/>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1F03CB7"/>
    <w:multiLevelType w:val="hybridMultilevel"/>
    <w:tmpl w:val="5B66E17A"/>
    <w:lvl w:ilvl="0" w:tplc="D2FA5DA8">
      <w:numFmt w:val="bullet"/>
      <w:lvlText w:val="-"/>
      <w:lvlJc w:val="left"/>
      <w:pPr>
        <w:ind w:left="502" w:hanging="360"/>
      </w:pPr>
      <w:rPr>
        <w:rFonts w:ascii="Calibri Light" w:eastAsiaTheme="minorHAnsi" w:hAnsi="Calibri Light" w:cs="Calibri Light"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4" w15:restartNumberingAfterBreak="0">
    <w:nsid w:val="56C46202"/>
    <w:multiLevelType w:val="hybridMultilevel"/>
    <w:tmpl w:val="E230D46E"/>
    <w:lvl w:ilvl="0" w:tplc="64707702">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88A31B8"/>
    <w:multiLevelType w:val="hybridMultilevel"/>
    <w:tmpl w:val="E0469BB8"/>
    <w:lvl w:ilvl="0" w:tplc="723CC400">
      <w:numFmt w:val="bullet"/>
      <w:lvlText w:val="-"/>
      <w:lvlJc w:val="left"/>
      <w:pPr>
        <w:ind w:left="720" w:hanging="360"/>
      </w:pPr>
      <w:rPr>
        <w:rFonts w:ascii="Calibri Light" w:eastAsiaTheme="minorHAnsi"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BD86DA5"/>
    <w:multiLevelType w:val="hybridMultilevel"/>
    <w:tmpl w:val="067C14AC"/>
    <w:lvl w:ilvl="0" w:tplc="50BCCEFA">
      <w:numFmt w:val="bullet"/>
      <w:lvlText w:val="-"/>
      <w:lvlJc w:val="left"/>
      <w:pPr>
        <w:ind w:left="502" w:hanging="360"/>
      </w:pPr>
      <w:rPr>
        <w:rFonts w:ascii="Calibri Light" w:eastAsiaTheme="minorHAnsi" w:hAnsi="Calibri Light" w:cs="Calibri Light"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num w:numId="1">
    <w:abstractNumId w:val="1"/>
  </w:num>
  <w:num w:numId="2">
    <w:abstractNumId w:val="10"/>
  </w:num>
  <w:num w:numId="3">
    <w:abstractNumId w:val="2"/>
  </w:num>
  <w:num w:numId="4">
    <w:abstractNumId w:val="8"/>
  </w:num>
  <w:num w:numId="5">
    <w:abstractNumId w:val="6"/>
  </w:num>
  <w:num w:numId="6">
    <w:abstractNumId w:val="7"/>
  </w:num>
  <w:num w:numId="7">
    <w:abstractNumId w:val="12"/>
  </w:num>
  <w:num w:numId="8">
    <w:abstractNumId w:val="11"/>
  </w:num>
  <w:num w:numId="9">
    <w:abstractNumId w:val="9"/>
  </w:num>
  <w:num w:numId="10">
    <w:abstractNumId w:val="4"/>
  </w:num>
  <w:num w:numId="11">
    <w:abstractNumId w:val="14"/>
  </w:num>
  <w:num w:numId="12">
    <w:abstractNumId w:val="5"/>
  </w:num>
  <w:num w:numId="13">
    <w:abstractNumId w:val="15"/>
  </w:num>
  <w:num w:numId="14">
    <w:abstractNumId w:val="0"/>
  </w:num>
  <w:num w:numId="15">
    <w:abstractNumId w:val="13"/>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B"/>
    <w:rsid w:val="00013064"/>
    <w:rsid w:val="001854AF"/>
    <w:rsid w:val="0018585A"/>
    <w:rsid w:val="001E40BB"/>
    <w:rsid w:val="00361FC7"/>
    <w:rsid w:val="003945DB"/>
    <w:rsid w:val="003C1FD7"/>
    <w:rsid w:val="0040499F"/>
    <w:rsid w:val="004F2954"/>
    <w:rsid w:val="00923305"/>
    <w:rsid w:val="00BE6687"/>
    <w:rsid w:val="00CA65E9"/>
    <w:rsid w:val="00CB7CA4"/>
    <w:rsid w:val="00D95B04"/>
    <w:rsid w:val="00EC07B5"/>
    <w:rsid w:val="00F140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96B5"/>
  <w15:chartTrackingRefBased/>
  <w15:docId w15:val="{181D6560-B44A-4376-ACF1-F1A59850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Rachita Moondra</cp:lastModifiedBy>
  <cp:revision>2</cp:revision>
  <dcterms:created xsi:type="dcterms:W3CDTF">2021-04-21T09:47:00Z</dcterms:created>
  <dcterms:modified xsi:type="dcterms:W3CDTF">2021-04-23T14:41:00Z</dcterms:modified>
</cp:coreProperties>
</file>