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t>LIFE INSURANCE</w:t>
      </w:r>
    </w:p>
    <w:p>
      <w:pPr>
        <w:jc w:val="center"/>
      </w:pPr>
    </w:p>
    <w:p>
      <w:pPr>
        <w:numPr>
          <w:ilvl w:val="0"/>
          <w:numId w:val="1"/>
        </w:numPr>
        <w:jc w:val="both"/>
      </w:pPr>
      <w:r>
        <w:t xml:space="preserve">The various distribution channels that can be used to sell the product in the market are </w:t>
      </w:r>
    </w:p>
    <w:p>
      <w:pPr>
        <w:numPr>
          <w:numId w:val="0"/>
        </w:numPr>
        <w:jc w:val="both"/>
      </w:pPr>
      <w:r>
        <w:t xml:space="preserve">- Marketing intermediaries : they sell the product face to face to the customers and charge a commission on each sale . They are generally brokers and agents. </w:t>
      </w:r>
    </w:p>
    <w:p>
      <w:pPr>
        <w:numPr>
          <w:numId w:val="0"/>
        </w:numPr>
        <w:jc w:val="both"/>
      </w:pPr>
      <w:r>
        <w:t>- Financial institutions : the banks, investment banks and commercial agencies, mutual fund and other organizations who sell the product to the consumers.</w:t>
      </w:r>
    </w:p>
    <w:p>
      <w:pPr>
        <w:numPr>
          <w:numId w:val="0"/>
        </w:numPr>
        <w:jc w:val="both"/>
      </w:pPr>
      <w:r>
        <w:t>- Direct response : The customer responds to the company by seeing or hearing about the policy and no direct face to face sales pitch is made .</w:t>
      </w:r>
    </w:p>
    <w:p>
      <w:pPr>
        <w:numPr>
          <w:numId w:val="0"/>
        </w:numPr>
        <w:jc w:val="both"/>
      </w:pPr>
    </w:p>
    <w:p>
      <w:pPr>
        <w:numPr>
          <w:ilvl w:val="0"/>
          <w:numId w:val="1"/>
        </w:numPr>
        <w:jc w:val="both"/>
      </w:pPr>
      <w:r>
        <w:t>Five causes of a lapsation policy are :</w:t>
      </w:r>
    </w:p>
    <w:p>
      <w:pPr>
        <w:numPr>
          <w:numId w:val="0"/>
        </w:numPr>
        <w:jc w:val="both"/>
      </w:pPr>
      <w:r>
        <w:t>- macro economic factors like inflation, tax rates etc..</w:t>
      </w:r>
    </w:p>
    <w:p>
      <w:pPr>
        <w:numPr>
          <w:numId w:val="0"/>
        </w:numPr>
        <w:jc w:val="both"/>
      </w:pPr>
      <w:r>
        <w:t xml:space="preserve">- economical and social background of the customer </w:t>
      </w:r>
    </w:p>
    <w:p>
      <w:pPr>
        <w:numPr>
          <w:numId w:val="0"/>
        </w:numPr>
        <w:jc w:val="both"/>
      </w:pPr>
      <w:r>
        <w:t xml:space="preserve">- lacking professionalism </w:t>
      </w:r>
    </w:p>
    <w:p>
      <w:pPr>
        <w:numPr>
          <w:numId w:val="0"/>
        </w:numPr>
        <w:jc w:val="both"/>
      </w:pPr>
      <w:r>
        <w:t>- better investment opportunities available at the moment.</w:t>
      </w:r>
    </w:p>
    <w:p>
      <w:pPr>
        <w:numPr>
          <w:numId w:val="0"/>
        </w:numPr>
        <w:jc w:val="both"/>
      </w:pPr>
      <w:r>
        <w:t>- lacking general awareness.</w:t>
      </w:r>
    </w:p>
    <w:p>
      <w:pPr>
        <w:numPr>
          <w:numId w:val="0"/>
        </w:numPr>
        <w:jc w:val="both"/>
      </w:pPr>
    </w:p>
    <w:p>
      <w:pPr>
        <w:numPr>
          <w:numId w:val="0"/>
        </w:numPr>
        <w:jc w:val="both"/>
      </w:pPr>
      <w:r>
        <w:t xml:space="preserve">3. </w:t>
      </w:r>
    </w:p>
    <w:p>
      <w:pPr>
        <w:numPr>
          <w:ilvl w:val="0"/>
          <w:numId w:val="2"/>
        </w:numPr>
        <w:jc w:val="both"/>
      </w:pPr>
      <w:r>
        <w:t>Both of them are at fault here. Nurse being the underwriter of the company is liable ot inform them with this information. MR. H also should have disclosed such important information to the company as this would affect the conditions of the policy.</w:t>
      </w:r>
    </w:p>
    <w:p>
      <w:pPr>
        <w:numPr>
          <w:numId w:val="0"/>
        </w:numPr>
        <w:jc w:val="both"/>
      </w:pPr>
      <w:r>
        <w:t>C. The company states that according to them the approximate cause is clearly missing. That is the reason they denied the claim. The reason of death of Mr. H does not support to be an approximate cause,hence denied the claim.</w:t>
      </w:r>
    </w:p>
    <w:p>
      <w:pPr>
        <w:numPr>
          <w:numId w:val="0"/>
        </w:numPr>
        <w:jc w:val="both"/>
      </w:pPr>
      <w:r>
        <w:t>D. Underwriting can be stated as the process which helps in determining the risk of an insurance risk. It is seen whether the risk is acceptable or not , and if it is acceptable then the premium rates and terms and conditions are decided keeping in mind all the other insurance poilicies. It is usually due to many reasons such as :</w:t>
      </w:r>
    </w:p>
    <w:p>
      <w:pPr>
        <w:numPr>
          <w:numId w:val="0"/>
        </w:numPr>
        <w:jc w:val="both"/>
      </w:pPr>
      <w:r>
        <w:t xml:space="preserve">   - moral and morale hazards</w:t>
      </w:r>
    </w:p>
    <w:p>
      <w:pPr>
        <w:numPr>
          <w:numId w:val="0"/>
        </w:numPr>
        <w:jc w:val="both"/>
      </w:pPr>
      <w:r>
        <w:t xml:space="preserve">   - competition</w:t>
      </w:r>
    </w:p>
    <w:p>
      <w:pPr>
        <w:numPr>
          <w:numId w:val="0"/>
        </w:numPr>
        <w:jc w:val="both"/>
      </w:pPr>
      <w:r>
        <w:t xml:space="preserve">   - adverse selection </w:t>
      </w:r>
    </w:p>
    <w:p>
      <w:pPr>
        <w:numPr>
          <w:numId w:val="0"/>
        </w:numPr>
        <w:jc w:val="both"/>
      </w:pPr>
      <w:r>
        <w:t xml:space="preserve">   - fair pricing </w:t>
      </w:r>
    </w:p>
    <w:p>
      <w:pPr>
        <w:numPr>
          <w:numId w:val="0"/>
        </w:numPr>
        <w:jc w:val="both"/>
      </w:pPr>
      <w:r>
        <w:t>E. The various types of underwriting are:</w:t>
      </w:r>
    </w:p>
    <w:p>
      <w:pPr>
        <w:numPr>
          <w:numId w:val="0"/>
        </w:numPr>
        <w:jc w:val="both"/>
      </w:pPr>
      <w:r>
        <w:t xml:space="preserve">   -  Medical underwriting : The health examination of the potential customer.</w:t>
      </w:r>
    </w:p>
    <w:p>
      <w:pPr>
        <w:numPr>
          <w:numId w:val="0"/>
        </w:numPr>
        <w:jc w:val="both"/>
      </w:pPr>
      <w:r>
        <w:t xml:space="preserve">   -  Financial underwriting : Checking the financial condition.</w:t>
      </w:r>
    </w:p>
    <w:p>
      <w:pPr>
        <w:numPr>
          <w:numId w:val="0"/>
        </w:numPr>
        <w:jc w:val="both"/>
      </w:pPr>
      <w:r>
        <w:t xml:space="preserve">   -  Lifestyle underwriting : how can daily habits or daily activities affect the health and </w:t>
      </w:r>
    </w:p>
    <w:p>
      <w:pPr>
        <w:numPr>
          <w:numId w:val="0"/>
        </w:numPr>
        <w:jc w:val="both"/>
      </w:pPr>
      <w:r>
        <w:t xml:space="preserve">                           Risk for life an individual.</w:t>
      </w:r>
    </w:p>
    <w:p>
      <w:pPr>
        <w:numPr>
          <w:numId w:val="0"/>
        </w:numPr>
        <w:jc w:val="both"/>
      </w:pPr>
      <w:r>
        <w:t xml:space="preserve">  </w:t>
      </w:r>
    </w:p>
    <w:p>
      <w:pPr>
        <w:numPr>
          <w:numId w:val="0"/>
        </w:numPr>
        <w:jc w:val="both"/>
      </w:pPr>
    </w:p>
    <w:p>
      <w:pPr>
        <w:numPr>
          <w:ilvl w:val="0"/>
          <w:numId w:val="3"/>
        </w:numPr>
        <w:jc w:val="both"/>
      </w:pPr>
      <w:r>
        <w:t>The rates of insurance are fair, adequate and not excessive due to the carious reasons:</w:t>
      </w:r>
    </w:p>
    <w:p>
      <w:pPr>
        <w:numPr>
          <w:numId w:val="0"/>
        </w:numPr>
        <w:jc w:val="both"/>
      </w:pPr>
      <w:r>
        <w:t xml:space="preserve">   - insolvency and financial problems are avoided by keeping the rates adequate and </w:t>
      </w:r>
    </w:p>
    <w:p>
      <w:pPr>
        <w:numPr>
          <w:numId w:val="0"/>
        </w:numPr>
        <w:ind w:firstLine="420"/>
        <w:jc w:val="both"/>
      </w:pPr>
      <w:r>
        <w:t>Providing the promised benefits under the products.</w:t>
      </w:r>
    </w:p>
    <w:p>
      <w:pPr>
        <w:numPr>
          <w:numId w:val="0"/>
        </w:numPr>
        <w:ind w:firstLine="420"/>
        <w:jc w:val="both"/>
      </w:pPr>
      <w:r>
        <w:t>- there is excessive competition so prices are competing against the companies.</w:t>
      </w:r>
    </w:p>
    <w:p>
      <w:pPr>
        <w:numPr>
          <w:numId w:val="0"/>
        </w:numPr>
        <w:ind w:firstLine="420"/>
        <w:jc w:val="both"/>
      </w:pPr>
      <w:r>
        <w:t>- rates cannot be excessive in comparison the benefits provided.</w:t>
      </w:r>
    </w:p>
    <w:p>
      <w:pPr>
        <w:numPr>
          <w:numId w:val="0"/>
        </w:numPr>
        <w:ind w:firstLine="420"/>
        <w:jc w:val="both"/>
      </w:pPr>
    </w:p>
    <w:p>
      <w:pPr>
        <w:numPr>
          <w:numId w:val="0"/>
        </w:numPr>
        <w:ind w:firstLine="420"/>
        <w:jc w:val="both"/>
      </w:pPr>
    </w:p>
    <w:p>
      <w:pPr>
        <w:numPr>
          <w:ilvl w:val="0"/>
          <w:numId w:val="3"/>
        </w:numPr>
        <w:jc w:val="both"/>
      </w:pPr>
      <w:r>
        <w:t>Various premium plans are</w:t>
      </w:r>
    </w:p>
    <w:p>
      <w:pPr>
        <w:numPr>
          <w:numId w:val="0"/>
        </w:numPr>
        <w:jc w:val="both"/>
        <w:rPr>
          <w:rFonts w:hint="default"/>
        </w:rPr>
      </w:pPr>
      <w:r>
        <w:t xml:space="preserve">  - Single premium plan : In this kind of plan, the premium doesn</w:t>
      </w:r>
      <w:r>
        <w:rPr>
          <w:rFonts w:hint="default"/>
        </w:rPr>
        <w:t xml:space="preserve">’t increase every year, </w:t>
      </w:r>
    </w:p>
    <w:p>
      <w:pPr>
        <w:numPr>
          <w:numId w:val="0"/>
        </w:numPr>
        <w:jc w:val="both"/>
        <w:rPr>
          <w:rFonts w:hint="default"/>
        </w:rPr>
      </w:pPr>
      <w:r>
        <w:rPr>
          <w:rFonts w:hint="default"/>
        </w:rPr>
        <w:t xml:space="preserve">                       Instead a single amount is paid at the beginning of the term </w:t>
      </w:r>
    </w:p>
    <w:p>
      <w:pPr>
        <w:numPr>
          <w:numId w:val="0"/>
        </w:numPr>
        <w:jc w:val="both"/>
        <w:rPr>
          <w:rFonts w:hint="default"/>
        </w:rPr>
      </w:pPr>
      <w:r>
        <w:rPr>
          <w:rFonts w:hint="default"/>
        </w:rPr>
        <w:t xml:space="preserve">                       Which is lump sum. The total fund that is collected by the </w:t>
      </w:r>
    </w:p>
    <w:p>
      <w:pPr>
        <w:numPr>
          <w:numId w:val="0"/>
        </w:numPr>
        <w:jc w:val="both"/>
        <w:rPr>
          <w:rFonts w:hint="default"/>
        </w:rPr>
      </w:pPr>
      <w:r>
        <w:rPr>
          <w:rFonts w:hint="default"/>
        </w:rPr>
        <w:t xml:space="preserve">                       Company is used in paying the claims every year.</w:t>
      </w:r>
    </w:p>
    <w:p>
      <w:pPr>
        <w:numPr>
          <w:numId w:val="0"/>
        </w:numPr>
        <w:jc w:val="both"/>
        <w:rPr>
          <w:rFonts w:hint="default"/>
        </w:rPr>
      </w:pPr>
      <w:r>
        <w:rPr>
          <w:rFonts w:hint="default"/>
        </w:rPr>
        <w:t xml:space="preserve"> - Level premium plan :  In this system , the premiums are paid throughout the period of</w:t>
      </w:r>
    </w:p>
    <w:p>
      <w:pPr>
        <w:numPr>
          <w:numId w:val="0"/>
        </w:numPr>
        <w:jc w:val="both"/>
        <w:rPr>
          <w:rFonts w:hint="default"/>
        </w:rPr>
      </w:pPr>
      <w:r>
        <w:rPr>
          <w:rFonts w:hint="default"/>
        </w:rPr>
        <w:t xml:space="preserve">                       Policy which normally remains the same.The company slowly </w:t>
      </w:r>
    </w:p>
    <w:p>
      <w:pPr>
        <w:numPr>
          <w:numId w:val="0"/>
        </w:numPr>
        <w:jc w:val="both"/>
        <w:rPr>
          <w:rFonts w:hint="default"/>
        </w:rPr>
      </w:pPr>
      <w:r>
        <w:rPr>
          <w:rFonts w:hint="default"/>
        </w:rPr>
        <w:t xml:space="preserve">                       Collects the premium every year and build up their reserves.</w:t>
      </w:r>
    </w:p>
    <w:p>
      <w:pPr>
        <w:numPr>
          <w:numId w:val="0"/>
        </w:numPr>
        <w:jc w:val="both"/>
        <w:rPr>
          <w:rFonts w:hint="default"/>
        </w:rPr>
      </w:pPr>
      <w:r>
        <w:rPr>
          <w:rFonts w:hint="default"/>
        </w:rPr>
        <w:t xml:space="preserve"> - Yearly renewable term life insurance : Here the policy holds active just for one year</w:t>
      </w:r>
    </w:p>
    <w:p>
      <w:pPr>
        <w:numPr>
          <w:numId w:val="0"/>
        </w:numPr>
        <w:jc w:val="both"/>
        <w:rPr>
          <w:rFonts w:hint="default"/>
        </w:rPr>
      </w:pPr>
      <w:r>
        <w:rPr>
          <w:rFonts w:hint="default"/>
        </w:rPr>
        <w:t xml:space="preserve">                       Although they can renew the policy at the end of the term. </w:t>
      </w:r>
    </w:p>
    <w:p>
      <w:pPr>
        <w:numPr>
          <w:numId w:val="0"/>
        </w:numPr>
        <w:jc w:val="both"/>
        <w:rPr>
          <w:rFonts w:hint="default"/>
        </w:rPr>
      </w:pPr>
      <w:r>
        <w:rPr>
          <w:rFonts w:hint="default"/>
        </w:rPr>
        <w:t xml:space="preserve">                       Premiums in this sort of plan increases as the age increases.</w:t>
      </w:r>
    </w:p>
    <w:p>
      <w:pPr>
        <w:numPr>
          <w:numId w:val="0"/>
        </w:numPr>
        <w:jc w:val="both"/>
        <w:rPr>
          <w:rFonts w:hint="default"/>
        </w:rPr>
      </w:pPr>
      <w:r>
        <w:rPr>
          <w:rFonts w:hint="default"/>
        </w:rPr>
        <w:t xml:space="preserve"> - Flexible premium plan :Here the amount of premiums are flexible in general and this </w:t>
      </w:r>
    </w:p>
    <w:p>
      <w:pPr>
        <w:numPr>
          <w:numId w:val="0"/>
        </w:numPr>
        <w:jc w:val="both"/>
        <w:rPr>
          <w:rFonts w:hint="default"/>
        </w:rPr>
      </w:pPr>
      <w:r>
        <w:rPr>
          <w:rFonts w:hint="default"/>
        </w:rPr>
        <w:t xml:space="preserve">                       Liberty is given by the insurers.</w:t>
      </w:r>
    </w:p>
    <w:p>
      <w:pPr>
        <w:numPr>
          <w:numId w:val="0"/>
        </w:numPr>
        <w:jc w:val="both"/>
        <w:rPr>
          <w:rFonts w:hint="default"/>
        </w:rPr>
      </w:pPr>
    </w:p>
    <w:p>
      <w:pPr>
        <w:numPr>
          <w:numId w:val="0"/>
        </w:numPr>
        <w:jc w:val="both"/>
        <w:rPr>
          <w:rFonts w:hint="default"/>
        </w:rPr>
      </w:pPr>
    </w:p>
    <w:p>
      <w:pPr>
        <w:numPr>
          <w:ilvl w:val="0"/>
          <w:numId w:val="4"/>
        </w:numPr>
        <w:jc w:val="both"/>
        <w:rPr>
          <w:rFonts w:hint="default"/>
        </w:rPr>
      </w:pPr>
      <w:r>
        <w:rPr>
          <w:rFonts w:hint="default"/>
        </w:rPr>
        <w:t>The different types of claims are :</w:t>
      </w:r>
    </w:p>
    <w:p>
      <w:pPr>
        <w:numPr>
          <w:numId w:val="0"/>
        </w:numPr>
        <w:jc w:val="both"/>
        <w:rPr>
          <w:rFonts w:hint="default"/>
        </w:rPr>
      </w:pPr>
      <w:r>
        <w:rPr>
          <w:rFonts w:hint="default"/>
        </w:rPr>
        <w:t xml:space="preserve">  - death claims </w:t>
      </w:r>
    </w:p>
    <w:p>
      <w:pPr>
        <w:numPr>
          <w:numId w:val="0"/>
        </w:numPr>
        <w:jc w:val="both"/>
        <w:rPr>
          <w:rFonts w:hint="default"/>
        </w:rPr>
      </w:pPr>
      <w:r>
        <w:rPr>
          <w:rFonts w:hint="default"/>
        </w:rPr>
        <w:t xml:space="preserve">  - maturity claims </w:t>
      </w:r>
    </w:p>
    <w:p>
      <w:pPr>
        <w:numPr>
          <w:numId w:val="0"/>
        </w:numPr>
        <w:jc w:val="both"/>
        <w:rPr>
          <w:rFonts w:hint="default"/>
        </w:rPr>
      </w:pPr>
      <w:r>
        <w:rPr>
          <w:rFonts w:hint="default"/>
        </w:rPr>
        <w:t xml:space="preserve">  - survival benefits </w:t>
      </w:r>
    </w:p>
    <w:p>
      <w:pPr>
        <w:numPr>
          <w:numId w:val="0"/>
        </w:numPr>
        <w:jc w:val="both"/>
        <w:rPr>
          <w:rFonts w:hint="default"/>
        </w:rPr>
      </w:pPr>
      <w:r>
        <w:rPr>
          <w:rFonts w:hint="default"/>
        </w:rPr>
        <w:t xml:space="preserve">  - accidental claims </w:t>
      </w:r>
    </w:p>
    <w:p>
      <w:pPr>
        <w:numPr>
          <w:numId w:val="0"/>
        </w:numPr>
        <w:ind w:left="210" w:hanging="210" w:hangingChars="100"/>
        <w:jc w:val="both"/>
        <w:rPr>
          <w:rFonts w:hint="default"/>
        </w:rPr>
      </w:pPr>
      <w:r>
        <w:rPr>
          <w:rFonts w:hint="default"/>
        </w:rPr>
        <w:t xml:space="preserve">  The claim settlement of any policy can be understood in 3 simple steps. First the insured informs the company about the claim . Then the documents are submitted and finally after the checking and approval the claims are settled.</w:t>
      </w:r>
    </w:p>
    <w:p>
      <w:pPr>
        <w:numPr>
          <w:numId w:val="0"/>
        </w:numPr>
        <w:ind w:left="210" w:hanging="210" w:hangingChars="100"/>
        <w:jc w:val="both"/>
        <w:rPr>
          <w:rFonts w:hint="default"/>
        </w:rPr>
      </w:pPr>
    </w:p>
    <w:p>
      <w:pPr>
        <w:numPr>
          <w:ilvl w:val="0"/>
          <w:numId w:val="4"/>
        </w:numPr>
        <w:ind w:left="210" w:hanging="210" w:hangingChars="100"/>
        <w:jc w:val="both"/>
        <w:rPr>
          <w:rFonts w:hint="default"/>
        </w:rPr>
      </w:pPr>
      <w:r>
        <w:rPr>
          <w:rFonts w:hint="default"/>
        </w:rPr>
        <w:t>basic requirements to settle</w:t>
      </w:r>
    </w:p>
    <w:p>
      <w:pPr>
        <w:numPr>
          <w:ilvl w:val="0"/>
          <w:numId w:val="5"/>
        </w:numPr>
        <w:ind w:leftChars="-100" w:firstLine="420"/>
        <w:jc w:val="both"/>
        <w:rPr>
          <w:rFonts w:hint="default"/>
        </w:rPr>
      </w:pPr>
      <w:r>
        <w:rPr>
          <w:rFonts w:hint="default"/>
        </w:rPr>
        <w:t xml:space="preserve">Death claims : satisfactory proof of death and satisfactory proof of title </w:t>
      </w:r>
    </w:p>
    <w:p>
      <w:pPr>
        <w:numPr>
          <w:ilvl w:val="0"/>
          <w:numId w:val="5"/>
        </w:numPr>
        <w:ind w:leftChars="-100" w:firstLine="420"/>
        <w:jc w:val="both"/>
        <w:rPr>
          <w:rFonts w:hint="default"/>
        </w:rPr>
      </w:pPr>
      <w:r>
        <w:rPr>
          <w:rFonts w:hint="default"/>
        </w:rPr>
        <w:t xml:space="preserve">Maturity claims : policy document , discharge voucher and any deed of assignment </w:t>
      </w:r>
    </w:p>
    <w:p>
      <w:pPr>
        <w:widowControl w:val="0"/>
        <w:numPr>
          <w:numId w:val="0"/>
        </w:numPr>
        <w:jc w:val="both"/>
        <w:rPr>
          <w:rFonts w:hint="default"/>
        </w:rPr>
      </w:pPr>
    </w:p>
    <w:p>
      <w:pPr>
        <w:widowControl w:val="0"/>
        <w:numPr>
          <w:numId w:val="0"/>
        </w:numPr>
        <w:jc w:val="both"/>
        <w:rPr>
          <w:rFonts w:hint="default"/>
        </w:rPr>
      </w:pPr>
    </w:p>
    <w:p>
      <w:pPr>
        <w:widowControl w:val="0"/>
        <w:numPr>
          <w:ilvl w:val="0"/>
          <w:numId w:val="6"/>
        </w:numPr>
        <w:jc w:val="both"/>
        <w:rPr>
          <w:rFonts w:hint="default"/>
        </w:rPr>
      </w:pPr>
      <w:r>
        <w:rPr>
          <w:rFonts w:hint="default"/>
        </w:rPr>
        <w:t xml:space="preserve">The insurance sector of the world has grown to great potential over the years. Talking about numbers , there have been more than 6000 insurance institutions created, these collect over 820 billion dollars every year as premiums. There are various companies offering different sorts of products such as general insurance , motor insurance etcc. It is now common for these companies to offer every financial service you could imagine of. With the increasing number of customers , a great deal of claims management staff and support system are required. It will become very difficult for the company to verify every single claim for any sort of reasons. Internet and computers are going to play major role in the claims management system helping the insurance company to become automatic and passive </w:t>
      </w:r>
    </w:p>
    <w:p>
      <w:pPr>
        <w:widowControl w:val="0"/>
        <w:numPr>
          <w:numId w:val="0"/>
        </w:numPr>
        <w:jc w:val="both"/>
        <w:rPr>
          <w:rFonts w:hint="default"/>
        </w:rPr>
      </w:pPr>
    </w:p>
    <w:p>
      <w:pPr>
        <w:widowControl w:val="0"/>
        <w:numPr>
          <w:ilvl w:val="0"/>
          <w:numId w:val="6"/>
        </w:numPr>
        <w:jc w:val="both"/>
        <w:rPr>
          <w:rFonts w:hint="default"/>
        </w:rPr>
      </w:pPr>
      <w:r>
        <w:rPr>
          <w:rFonts w:hint="default"/>
        </w:rPr>
        <w:t>Actuarial valuation can be described as the exercise of estimating the future liabilities by making the assumptions such as discounting factor and the growth rate. Now when a company collects the premium over the years it also makes estimates to the value amount of premiums that could be collected in the future. The funds collected are used to pay the deficit and settle the claims over the years. Here, then its important to measure whether the collected premium is same to the calculated premium. The process is known as actuarial valuation.</w:t>
      </w:r>
    </w:p>
    <w:p>
      <w:pPr>
        <w:widowControl w:val="0"/>
        <w:numPr>
          <w:numId w:val="0"/>
        </w:numPr>
        <w:jc w:val="both"/>
        <w:rPr>
          <w:rFonts w:hint="default"/>
        </w:rPr>
      </w:pPr>
    </w:p>
    <w:p>
      <w:pPr>
        <w:widowControl w:val="0"/>
        <w:numPr>
          <w:numId w:val="0"/>
        </w:numPr>
        <w:jc w:val="both"/>
        <w:rPr>
          <w:rFonts w:hint="default"/>
        </w:rPr>
      </w:pPr>
      <w:r>
        <w:rPr>
          <w:rFonts w:hint="default"/>
        </w:rPr>
        <w:t>12. When the company collects the premiums , they don’t require the entire amount then and there. There is generally a collective excess which is larger than the premiums actually required. The funds are then used to settle the claims and fix the deficits in the years when enough premium is not received. Again it becomes very important to determine whether the premium collected is same as the premium which was calculated before. That in turn, enables the company in determining its solvency.</w:t>
      </w:r>
    </w:p>
    <w:p>
      <w:pPr>
        <w:numPr>
          <w:numId w:val="0"/>
        </w:numPr>
        <w:jc w:val="both"/>
        <w:rPr>
          <w:rFonts w:hint="default"/>
        </w:rPr>
      </w:pPr>
      <w:r>
        <w:rPr>
          <w:rFonts w:hint="default"/>
        </w:rPr>
        <w:t xml:space="preserve">                     </w:t>
      </w:r>
    </w:p>
    <w:p>
      <w:pPr>
        <w:numPr>
          <w:ilvl w:val="0"/>
          <w:numId w:val="7"/>
        </w:numPr>
        <w:jc w:val="both"/>
      </w:pPr>
      <w:r>
        <w:t>In normal businesses the difference between the cost and the selling price determines the profit margin of any product , this is not the case in life insurance. The word surplus is used to determine an estimated profit in the insurance industry. The calculation of profit is quite different than from the normal business. When premiums are calculated , the profits can be made when actual earnings is more than the projected value of at the time of the premium calculations. The profits in this industry are also calculated as margin which is kept after the calculation of the premiums and deducting all the possible expenses.</w:t>
      </w:r>
    </w:p>
    <w:p>
      <w:pPr>
        <w:widowControl w:val="0"/>
        <w:numPr>
          <w:numId w:val="0"/>
        </w:numPr>
        <w:jc w:val="both"/>
      </w:pPr>
    </w:p>
    <w:p>
      <w:pPr>
        <w:widowControl w:val="0"/>
        <w:numPr>
          <w:ilvl w:val="0"/>
          <w:numId w:val="7"/>
        </w:numPr>
        <w:jc w:val="both"/>
      </w:pPr>
      <w:r>
        <w:t>The different methods of distribution of surplus can be :</w:t>
      </w:r>
    </w:p>
    <w:p>
      <w:pPr>
        <w:widowControl w:val="0"/>
        <w:numPr>
          <w:numId w:val="0"/>
        </w:numPr>
        <w:ind w:firstLine="420"/>
        <w:jc w:val="both"/>
      </w:pPr>
      <w:r>
        <w:t xml:space="preserve">- bonus in cash </w:t>
      </w:r>
    </w:p>
    <w:p>
      <w:pPr>
        <w:widowControl w:val="0"/>
        <w:numPr>
          <w:numId w:val="0"/>
        </w:numPr>
        <w:ind w:firstLine="420"/>
        <w:jc w:val="both"/>
      </w:pPr>
      <w:r>
        <w:t>- interim bonus</w:t>
      </w:r>
    </w:p>
    <w:p>
      <w:pPr>
        <w:widowControl w:val="0"/>
        <w:numPr>
          <w:numId w:val="0"/>
        </w:numPr>
        <w:ind w:firstLine="420"/>
        <w:jc w:val="both"/>
      </w:pPr>
      <w:r>
        <w:t xml:space="preserve">- contribution method </w:t>
      </w:r>
    </w:p>
    <w:p>
      <w:pPr>
        <w:widowControl w:val="0"/>
        <w:numPr>
          <w:numId w:val="0"/>
        </w:numPr>
        <w:ind w:firstLine="420"/>
        <w:jc w:val="both"/>
      </w:pPr>
      <w:r>
        <w:t xml:space="preserve">- reduction of premiums </w:t>
      </w:r>
    </w:p>
    <w:p>
      <w:pPr>
        <w:widowControl w:val="0"/>
        <w:numPr>
          <w:numId w:val="0"/>
        </w:numPr>
        <w:ind w:firstLine="420"/>
        <w:jc w:val="both"/>
      </w:pPr>
      <w:r>
        <w:t>- guaranteed bonus</w:t>
      </w:r>
    </w:p>
    <w:p>
      <w:pPr>
        <w:widowControl w:val="0"/>
        <w:numPr>
          <w:numId w:val="0"/>
        </w:numPr>
        <w:ind w:firstLine="420"/>
        <w:jc w:val="both"/>
      </w:pPr>
      <w:r>
        <w:t>- compound bonus system</w:t>
      </w:r>
    </w:p>
    <w:p>
      <w:pPr>
        <w:widowControl w:val="0"/>
        <w:numPr>
          <w:numId w:val="0"/>
        </w:numPr>
        <w:ind w:firstLine="420"/>
        <w:jc w:val="both"/>
      </w:pPr>
    </w:p>
    <w:p>
      <w:pPr>
        <w:widowControl w:val="0"/>
        <w:numPr>
          <w:numId w:val="0"/>
        </w:numPr>
        <w:jc w:val="both"/>
      </w:pPr>
      <w:r>
        <w:t>15. in any general business the difference between the cost and the selling price indicates the loss or the profit made by the business , which is not the case in the life insurance business. Profit is calculated as the margin of the premiums estimated less all the expenses. Profits can also be made when the actual earning is more than the projected collection of premiums. Whereas surplus is when the collected premiums exceed the estimated premiums.</w:t>
      </w:r>
      <w:bookmarkStart w:id="0" w:name="_GoBack"/>
      <w:bookmarkEnd w:id="0"/>
    </w:p>
    <w:p>
      <w:pPr>
        <w:numPr>
          <w:numId w:val="0"/>
        </w:numPr>
        <w:jc w:val="both"/>
      </w:pPr>
    </w:p>
    <w:p>
      <w:pPr>
        <w:numPr>
          <w:numId w:val="0"/>
        </w:numPr>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黑体">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SimSun">
    <w:altName w:val="宋体-简"/>
    <w:panose1 w:val="00000000000000000000"/>
    <w:charset w:val="86"/>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EF008F"/>
    <w:multiLevelType w:val="singleLevel"/>
    <w:tmpl w:val="61EF008F"/>
    <w:lvl w:ilvl="0" w:tentative="0">
      <w:start w:val="1"/>
      <w:numFmt w:val="decimal"/>
      <w:suff w:val="space"/>
      <w:lvlText w:val="%1."/>
      <w:lvlJc w:val="left"/>
    </w:lvl>
  </w:abstractNum>
  <w:abstractNum w:abstractNumId="1">
    <w:nsid w:val="61EF0748"/>
    <w:multiLevelType w:val="singleLevel"/>
    <w:tmpl w:val="61EF0748"/>
    <w:lvl w:ilvl="0" w:tentative="0">
      <w:start w:val="1"/>
      <w:numFmt w:val="upperLetter"/>
      <w:suff w:val="space"/>
      <w:lvlText w:val="%1."/>
      <w:lvlJc w:val="left"/>
    </w:lvl>
  </w:abstractNum>
  <w:abstractNum w:abstractNumId="2">
    <w:nsid w:val="61EF0A22"/>
    <w:multiLevelType w:val="singleLevel"/>
    <w:tmpl w:val="61EF0A22"/>
    <w:lvl w:ilvl="0" w:tentative="0">
      <w:start w:val="4"/>
      <w:numFmt w:val="decimal"/>
      <w:suff w:val="space"/>
      <w:lvlText w:val="%1."/>
      <w:lvlJc w:val="left"/>
    </w:lvl>
  </w:abstractNum>
  <w:abstractNum w:abstractNumId="3">
    <w:nsid w:val="61EF124E"/>
    <w:multiLevelType w:val="singleLevel"/>
    <w:tmpl w:val="61EF124E"/>
    <w:lvl w:ilvl="0" w:tentative="0">
      <w:start w:val="7"/>
      <w:numFmt w:val="decimal"/>
      <w:suff w:val="space"/>
      <w:lvlText w:val="%1."/>
      <w:lvlJc w:val="left"/>
    </w:lvl>
  </w:abstractNum>
  <w:abstractNum w:abstractNumId="4">
    <w:nsid w:val="61EF13A7"/>
    <w:multiLevelType w:val="singleLevel"/>
    <w:tmpl w:val="61EF13A7"/>
    <w:lvl w:ilvl="0" w:tentative="0">
      <w:start w:val="1"/>
      <w:numFmt w:val="upperLetter"/>
      <w:suff w:val="space"/>
      <w:lvlText w:val="%1."/>
      <w:lvlJc w:val="left"/>
    </w:lvl>
  </w:abstractNum>
  <w:abstractNum w:abstractNumId="5">
    <w:nsid w:val="61EF155B"/>
    <w:multiLevelType w:val="singleLevel"/>
    <w:tmpl w:val="61EF155B"/>
    <w:lvl w:ilvl="0" w:tentative="0">
      <w:start w:val="10"/>
      <w:numFmt w:val="decimal"/>
      <w:suff w:val="space"/>
      <w:lvlText w:val="%1."/>
      <w:lvlJc w:val="left"/>
    </w:lvl>
  </w:abstractNum>
  <w:abstractNum w:abstractNumId="6">
    <w:nsid w:val="61EF9B8D"/>
    <w:multiLevelType w:val="singleLevel"/>
    <w:tmpl w:val="61EF9B8D"/>
    <w:lvl w:ilvl="0" w:tentative="0">
      <w:start w:val="13"/>
      <w:numFmt w:val="decimal"/>
      <w:suff w:val="space"/>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A670D01"/>
    <w:rsid w:val="FA670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Office_3.2.0.6370_F1E327BC-269C-435d-A152-05C5408002CA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2022-01-25T00:45:00Z</dcterms:created>
  <dc:creator>raghavchugh</dc:creator>
  <cp:lastModifiedBy>raghavchugh</cp:lastModifiedBy>
  <dcterms:modified xsi:type="dcterms:W3CDTF">2022-01-25T12:28:15Z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1033-3.2.0.6370</vt:lpwstr>
  </property>
</Properties>
</file>