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174A" w14:textId="25D4193E" w:rsidR="004E2572" w:rsidRDefault="004E2572" w:rsidP="004E2572">
      <w:pPr>
        <w:jc w:val="right"/>
      </w:pPr>
      <w:r>
        <w:t>-DEVIKA JYOTISH</w:t>
      </w:r>
    </w:p>
    <w:p w14:paraId="7DF31DD9" w14:textId="77777777" w:rsidR="004E2572" w:rsidRDefault="004E2572" w:rsidP="00BE7B7B"/>
    <w:p w14:paraId="3F9D6139" w14:textId="77777777" w:rsidR="004E2572" w:rsidRDefault="004E2572" w:rsidP="00BE7B7B"/>
    <w:p w14:paraId="38695EED" w14:textId="72CD0DF5" w:rsidR="00BE7B7B" w:rsidRDefault="00BE7B7B" w:rsidP="00BE7B7B">
      <w:r>
        <w:t>Q.2)</w:t>
      </w:r>
    </w:p>
    <w:p w14:paraId="70336D1E" w14:textId="7FEE189F" w:rsidR="00BF09FA" w:rsidRPr="004E2572" w:rsidRDefault="00BE7B7B" w:rsidP="00BE7B7B">
      <w:pPr>
        <w:rPr>
          <w:sz w:val="28"/>
          <w:szCs w:val="28"/>
        </w:rPr>
      </w:pPr>
      <w:r w:rsidRPr="004E2572">
        <w:rPr>
          <w:sz w:val="28"/>
          <w:szCs w:val="28"/>
        </w:rPr>
        <w:t>J</w:t>
      </w:r>
      <w:r w:rsidRPr="004E2572">
        <w:rPr>
          <w:sz w:val="28"/>
          <w:szCs w:val="28"/>
        </w:rPr>
        <w:t xml:space="preserve">ob satisfaction is defined as “a positive feeling about one’s job resulting from an evaluation of its characteristics”. </w:t>
      </w:r>
    </w:p>
    <w:p w14:paraId="6C338E5C" w14:textId="1A78E565" w:rsidR="00BF09FA" w:rsidRPr="004E2572" w:rsidRDefault="00BF09FA" w:rsidP="00BE7B7B">
      <w:pPr>
        <w:rPr>
          <w:sz w:val="28"/>
          <w:szCs w:val="28"/>
        </w:rPr>
      </w:pPr>
      <w:r w:rsidRPr="004E2572">
        <w:rPr>
          <w:sz w:val="28"/>
          <w:szCs w:val="28"/>
        </w:rPr>
        <w:t xml:space="preserve">Employees' attitudes toward their jobs determine whether they are satisfied or dissatisfied with their work. Employees who are satisfied have positive feelings about their jobs, whereas those who are unsatisfied have bad feelings about their jobs. The term "work satisfaction" has several different meanings. Job satisfaction varies by individual and is impacted by personality and organisational factors. Pay, supervisors, types of activities performed, working circumstances, and </w:t>
      </w:r>
      <w:r w:rsidR="004E2572" w:rsidRPr="004E2572">
        <w:rPr>
          <w:sz w:val="28"/>
          <w:szCs w:val="28"/>
        </w:rPr>
        <w:t>co-workers</w:t>
      </w:r>
      <w:r w:rsidRPr="004E2572">
        <w:rPr>
          <w:sz w:val="28"/>
          <w:szCs w:val="28"/>
        </w:rPr>
        <w:t xml:space="preserve"> are all essential aspects that influence job happiness. The aggregate of these separate job aspects is job satisfaction. Employee performance, absenteeism, customer satisfaction, employee turnover, and organisational citizenship behaviour are all elements that affect job satisfaction.</w:t>
      </w:r>
    </w:p>
    <w:p w14:paraId="4C5DD8F8" w14:textId="23303B12" w:rsidR="00BF09FA" w:rsidRPr="004E2572" w:rsidRDefault="00BF09FA" w:rsidP="00BF09FA">
      <w:pPr>
        <w:rPr>
          <w:sz w:val="28"/>
          <w:szCs w:val="28"/>
        </w:rPr>
      </w:pPr>
      <w:r w:rsidRPr="004E2572">
        <w:rPr>
          <w:sz w:val="28"/>
          <w:szCs w:val="28"/>
        </w:rPr>
        <w:t xml:space="preserve">1.Job </w:t>
      </w:r>
      <w:r w:rsidR="0029031C" w:rsidRPr="004E2572">
        <w:rPr>
          <w:sz w:val="28"/>
          <w:szCs w:val="28"/>
        </w:rPr>
        <w:t>satisfaction</w:t>
      </w:r>
      <w:r w:rsidRPr="004E2572">
        <w:rPr>
          <w:sz w:val="28"/>
          <w:szCs w:val="28"/>
        </w:rPr>
        <w:t xml:space="preserve"> and performance: Employee satisfaction and performance are positively associated. The higher the level of job happiness, the better the employees' performance. It is true that happy workers are productive workers. As a result, employers focus on improving working conditions and the working environment, which leads to increased satisfaction and improved performance.</w:t>
      </w:r>
    </w:p>
    <w:p w14:paraId="08E21F50" w14:textId="47599269" w:rsidR="00BF09FA" w:rsidRPr="004E2572" w:rsidRDefault="00BF09FA" w:rsidP="00BF09FA">
      <w:pPr>
        <w:rPr>
          <w:sz w:val="28"/>
          <w:szCs w:val="28"/>
        </w:rPr>
      </w:pPr>
      <w:r w:rsidRPr="004E2572">
        <w:rPr>
          <w:sz w:val="28"/>
          <w:szCs w:val="28"/>
        </w:rPr>
        <w:t>2.Job satisfaction and employee turnover: Employee turnover refers to the number of workers who leave a company. Employee turnover is inversely proportional to job satisfaction. The lower an individual's degree of job satisfaction, the more likely he is to resign and seek new chances.</w:t>
      </w:r>
    </w:p>
    <w:p w14:paraId="317ED36C" w14:textId="77777777" w:rsidR="0029031C" w:rsidRPr="004E2572" w:rsidRDefault="0029031C" w:rsidP="0029031C">
      <w:pPr>
        <w:rPr>
          <w:sz w:val="28"/>
          <w:szCs w:val="28"/>
        </w:rPr>
      </w:pPr>
      <w:r w:rsidRPr="004E2572">
        <w:rPr>
          <w:sz w:val="28"/>
          <w:szCs w:val="28"/>
        </w:rPr>
        <w:t>3.Job satisfaction and absenteeism: Employee absenteeism and job satisfaction are inversely associated. The higher the level of satisfaction, the less likely employees are to miss work. Employees who are satisfied report to work on a regular basis, ensuring that the organization's schedules and output are not disrupted by absenteeism.</w:t>
      </w:r>
    </w:p>
    <w:p w14:paraId="6981A009" w14:textId="77777777" w:rsidR="0029031C" w:rsidRPr="004E2572" w:rsidRDefault="0029031C" w:rsidP="0029031C">
      <w:pPr>
        <w:rPr>
          <w:sz w:val="28"/>
          <w:szCs w:val="28"/>
        </w:rPr>
      </w:pPr>
    </w:p>
    <w:p w14:paraId="3CD5B449" w14:textId="2861DFD0" w:rsidR="0029031C" w:rsidRPr="004E2572" w:rsidRDefault="0029031C" w:rsidP="0029031C">
      <w:pPr>
        <w:rPr>
          <w:sz w:val="28"/>
          <w:szCs w:val="28"/>
        </w:rPr>
      </w:pPr>
      <w:r w:rsidRPr="004E2572">
        <w:rPr>
          <w:sz w:val="28"/>
          <w:szCs w:val="28"/>
        </w:rPr>
        <w:lastRenderedPageBreak/>
        <w:t xml:space="preserve">4.Job satisfaction and Organizational Citizenship </w:t>
      </w:r>
      <w:r w:rsidR="004E2572" w:rsidRPr="004E2572">
        <w:rPr>
          <w:sz w:val="28"/>
          <w:szCs w:val="28"/>
        </w:rPr>
        <w:t>Behaviour</w:t>
      </w:r>
      <w:r w:rsidRPr="004E2572">
        <w:rPr>
          <w:sz w:val="28"/>
          <w:szCs w:val="28"/>
        </w:rPr>
        <w:t xml:space="preserve"> (OCB): OCB is the concept of employees going above and beyond what is expected of them. Employees that are happy treat the company as if it were their own and show OCB. As a result, there is a link between job satisfaction and OCB.</w:t>
      </w:r>
    </w:p>
    <w:p w14:paraId="14777FEE" w14:textId="77777777" w:rsidR="0029031C" w:rsidRPr="004E2572" w:rsidRDefault="0029031C" w:rsidP="0029031C">
      <w:pPr>
        <w:rPr>
          <w:sz w:val="28"/>
          <w:szCs w:val="28"/>
        </w:rPr>
      </w:pPr>
      <w:r w:rsidRPr="004E2572">
        <w:rPr>
          <w:sz w:val="28"/>
          <w:szCs w:val="28"/>
        </w:rPr>
        <w:t>5.Job satisfaction and customer satisfaction: There is a positive correlation between job satisfaction and customer satisfaction. Customer satisfaction and loyalty rise as a result of job satisfaction. In the service industry, this is critical. Organizations have realised that happy staff translate into happy customers. Furthermore, satisfied employees are less likely to leave the company, allowing customers to interact with familiar and experienced personnel who provide higher service.</w:t>
      </w:r>
    </w:p>
    <w:p w14:paraId="47737972" w14:textId="77777777" w:rsidR="0029031C" w:rsidRPr="004E2572" w:rsidRDefault="0029031C" w:rsidP="0029031C">
      <w:pPr>
        <w:rPr>
          <w:sz w:val="28"/>
          <w:szCs w:val="28"/>
        </w:rPr>
      </w:pPr>
      <w:r w:rsidRPr="004E2572">
        <w:rPr>
          <w:sz w:val="28"/>
          <w:szCs w:val="28"/>
        </w:rPr>
        <w:t>Example.</w:t>
      </w:r>
    </w:p>
    <w:p w14:paraId="512DF8B7" w14:textId="3406D5CB" w:rsidR="0029031C" w:rsidRPr="004E2572" w:rsidRDefault="0029031C" w:rsidP="0029031C">
      <w:pPr>
        <w:rPr>
          <w:sz w:val="28"/>
          <w:szCs w:val="28"/>
        </w:rPr>
      </w:pPr>
      <w:r w:rsidRPr="004E2572">
        <w:rPr>
          <w:sz w:val="28"/>
          <w:szCs w:val="28"/>
        </w:rPr>
        <w:t>Consider an employee who works for a multinational corporation. The employer is extremely helpful and has established a pleasant work environment. The employee is pleased with his or her job. He shows up for work on a regular basis (even holidays), treats the company as his own, and is completely committed to helping the clients. His ability to perform improves at an exponential rate.</w:t>
      </w:r>
    </w:p>
    <w:p w14:paraId="3E21BB17" w14:textId="2F133C65" w:rsidR="00F40DAF" w:rsidRPr="004E2572" w:rsidRDefault="00F40DAF" w:rsidP="00BE7B7B">
      <w:pPr>
        <w:rPr>
          <w:sz w:val="28"/>
          <w:szCs w:val="28"/>
        </w:rPr>
      </w:pPr>
    </w:p>
    <w:p w14:paraId="0F8EAC4C" w14:textId="77777777" w:rsidR="00F40DAF" w:rsidRPr="004E2572" w:rsidRDefault="00F40DAF" w:rsidP="00BE7B7B">
      <w:pPr>
        <w:rPr>
          <w:sz w:val="28"/>
          <w:szCs w:val="28"/>
        </w:rPr>
      </w:pPr>
      <w:r w:rsidRPr="004E2572">
        <w:rPr>
          <w:sz w:val="28"/>
          <w:szCs w:val="28"/>
        </w:rPr>
        <w:t>Q.4)</w:t>
      </w:r>
    </w:p>
    <w:p w14:paraId="69B0DCD4" w14:textId="77777777" w:rsidR="00F40DAF" w:rsidRPr="004E2572" w:rsidRDefault="00F40DAF" w:rsidP="00BE7B7B">
      <w:pPr>
        <w:rPr>
          <w:sz w:val="28"/>
          <w:szCs w:val="28"/>
        </w:rPr>
      </w:pPr>
      <w:r w:rsidRPr="004E2572">
        <w:rPr>
          <w:sz w:val="28"/>
          <w:szCs w:val="28"/>
        </w:rPr>
        <w:t>Conger and Kanungo (1998) identified four key characteristics of a charismatic leader:</w:t>
      </w:r>
    </w:p>
    <w:p w14:paraId="4D448C5E" w14:textId="5864BF55" w:rsidR="0029031C" w:rsidRPr="004E2572" w:rsidRDefault="0029031C" w:rsidP="0029031C">
      <w:pPr>
        <w:rPr>
          <w:sz w:val="28"/>
          <w:szCs w:val="28"/>
        </w:rPr>
      </w:pPr>
      <w:r w:rsidRPr="004E2572">
        <w:rPr>
          <w:sz w:val="28"/>
          <w:szCs w:val="28"/>
        </w:rPr>
        <w:t xml:space="preserve">(1) Vision and articulation: </w:t>
      </w:r>
      <w:r w:rsidR="004E2572" w:rsidRPr="004E2572">
        <w:rPr>
          <w:sz w:val="28"/>
          <w:szCs w:val="28"/>
        </w:rPr>
        <w:t>charismatic</w:t>
      </w:r>
      <w:r w:rsidRPr="004E2572">
        <w:rPr>
          <w:sz w:val="28"/>
          <w:szCs w:val="28"/>
        </w:rPr>
        <w:t xml:space="preserve"> leaders engender loyalty among their followers by presenting a compelling and appealing vision. Their vision is defined as an idealised objective. They construct an image of a future in which their adherents will have a better and more meaningful life. They express this information in a language that their followers can understand.</w:t>
      </w:r>
    </w:p>
    <w:p w14:paraId="59C9C265" w14:textId="77777777" w:rsidR="0029031C" w:rsidRPr="004E2572" w:rsidRDefault="0029031C" w:rsidP="0029031C">
      <w:pPr>
        <w:rPr>
          <w:sz w:val="28"/>
          <w:szCs w:val="28"/>
        </w:rPr>
      </w:pPr>
      <w:r w:rsidRPr="004E2572">
        <w:rPr>
          <w:sz w:val="28"/>
          <w:szCs w:val="28"/>
        </w:rPr>
        <w:t>(2) Personal risk: In order to fulfil the goal, charismatic leaders are willing to make personal sacrifices, take great risks, and pay a high price.</w:t>
      </w:r>
    </w:p>
    <w:p w14:paraId="2C338B23" w14:textId="0B80FABD" w:rsidR="0029031C" w:rsidRPr="004E2572" w:rsidRDefault="0029031C" w:rsidP="0029031C">
      <w:pPr>
        <w:rPr>
          <w:sz w:val="28"/>
          <w:szCs w:val="28"/>
        </w:rPr>
      </w:pPr>
      <w:r w:rsidRPr="004E2572">
        <w:rPr>
          <w:sz w:val="28"/>
          <w:szCs w:val="28"/>
        </w:rPr>
        <w:t xml:space="preserve">(3) Sensitivity to follower needs: </w:t>
      </w:r>
      <w:r w:rsidR="004E2572" w:rsidRPr="004E2572">
        <w:rPr>
          <w:sz w:val="28"/>
          <w:szCs w:val="28"/>
        </w:rPr>
        <w:t>charismatic</w:t>
      </w:r>
      <w:r w:rsidRPr="004E2572">
        <w:rPr>
          <w:sz w:val="28"/>
          <w:szCs w:val="28"/>
        </w:rPr>
        <w:t xml:space="preserve"> leaders recognise and respond to their followers' needs and feelings.</w:t>
      </w:r>
    </w:p>
    <w:p w14:paraId="5ED02634" w14:textId="370C8C5F" w:rsidR="0029031C" w:rsidRPr="004E2572" w:rsidRDefault="0029031C" w:rsidP="0029031C">
      <w:pPr>
        <w:rPr>
          <w:sz w:val="28"/>
          <w:szCs w:val="28"/>
        </w:rPr>
      </w:pPr>
      <w:r w:rsidRPr="004E2572">
        <w:rPr>
          <w:sz w:val="28"/>
          <w:szCs w:val="28"/>
        </w:rPr>
        <w:t xml:space="preserve">(4) Unconventional behaviour: </w:t>
      </w:r>
      <w:r w:rsidR="004E2572" w:rsidRPr="004E2572">
        <w:rPr>
          <w:sz w:val="28"/>
          <w:szCs w:val="28"/>
        </w:rPr>
        <w:t>charismatic</w:t>
      </w:r>
      <w:r w:rsidRPr="004E2572">
        <w:rPr>
          <w:sz w:val="28"/>
          <w:szCs w:val="28"/>
        </w:rPr>
        <w:t xml:space="preserve"> leaders engage in unconventional actions that defy </w:t>
      </w:r>
      <w:r w:rsidR="004E2572" w:rsidRPr="004E2572">
        <w:rPr>
          <w:sz w:val="28"/>
          <w:szCs w:val="28"/>
        </w:rPr>
        <w:t>expectations.</w:t>
      </w:r>
      <w:r w:rsidRPr="004E2572">
        <w:rPr>
          <w:sz w:val="28"/>
          <w:szCs w:val="28"/>
        </w:rPr>
        <w:t xml:space="preserve"> An interesting finding about charismatic </w:t>
      </w:r>
      <w:r w:rsidRPr="004E2572">
        <w:rPr>
          <w:sz w:val="28"/>
          <w:szCs w:val="28"/>
        </w:rPr>
        <w:lastRenderedPageBreak/>
        <w:t xml:space="preserve">leadership is that charismatic leaders are born and that people can be trained to become charismatic leaders. </w:t>
      </w:r>
    </w:p>
    <w:p w14:paraId="19F77283" w14:textId="44F0D937" w:rsidR="00F40DAF" w:rsidRPr="004E2572" w:rsidRDefault="00F40DAF" w:rsidP="00BE7B7B">
      <w:pPr>
        <w:rPr>
          <w:sz w:val="28"/>
          <w:szCs w:val="28"/>
        </w:rPr>
      </w:pPr>
    </w:p>
    <w:p w14:paraId="7A710758" w14:textId="68F55DAB" w:rsidR="0029031C" w:rsidRPr="004E2572" w:rsidRDefault="00F40DAF" w:rsidP="00BE7B7B">
      <w:pPr>
        <w:rPr>
          <w:sz w:val="28"/>
          <w:szCs w:val="28"/>
        </w:rPr>
      </w:pPr>
      <w:r w:rsidRPr="004E2572">
        <w:rPr>
          <w:sz w:val="28"/>
          <w:szCs w:val="28"/>
        </w:rPr>
        <w:t xml:space="preserve">Studies have found that charismatic leaders follow a </w:t>
      </w:r>
      <w:r w:rsidR="004E2572" w:rsidRPr="004E2572">
        <w:rPr>
          <w:sz w:val="28"/>
          <w:szCs w:val="28"/>
        </w:rPr>
        <w:t>four-step</w:t>
      </w:r>
      <w:r w:rsidRPr="004E2572">
        <w:rPr>
          <w:sz w:val="28"/>
          <w:szCs w:val="28"/>
        </w:rPr>
        <w:t xml:space="preserve"> process in influencing their followers:</w:t>
      </w:r>
    </w:p>
    <w:p w14:paraId="3150CD2C" w14:textId="21B54EEB" w:rsidR="0029031C" w:rsidRPr="004E2572" w:rsidRDefault="0029031C" w:rsidP="0029031C">
      <w:pPr>
        <w:rPr>
          <w:sz w:val="28"/>
          <w:szCs w:val="28"/>
        </w:rPr>
      </w:pPr>
      <w:r w:rsidRPr="004E2572">
        <w:rPr>
          <w:sz w:val="28"/>
          <w:szCs w:val="28"/>
        </w:rPr>
        <w:t xml:space="preserve">• </w:t>
      </w:r>
      <w:r w:rsidRPr="004E2572">
        <w:rPr>
          <w:sz w:val="28"/>
          <w:szCs w:val="28"/>
        </w:rPr>
        <w:t>Appealing</w:t>
      </w:r>
      <w:r w:rsidRPr="004E2572">
        <w:rPr>
          <w:sz w:val="28"/>
          <w:szCs w:val="28"/>
        </w:rPr>
        <w:t xml:space="preserve"> vision: </w:t>
      </w:r>
      <w:r w:rsidR="004E2572" w:rsidRPr="004E2572">
        <w:rPr>
          <w:sz w:val="28"/>
          <w:szCs w:val="28"/>
        </w:rPr>
        <w:t>charismatic</w:t>
      </w:r>
      <w:r w:rsidRPr="004E2572">
        <w:rPr>
          <w:sz w:val="28"/>
          <w:szCs w:val="28"/>
        </w:rPr>
        <w:t xml:space="preserve"> leaders give their supporters with a very appealing picture of the future. They also give a long-term strategy for achieving a goal that will result in a brighter future for the organization's adherents. The vision instils in the followers the belief that their organisation is special and unique. People working in the organisation must regard the vision as challenging but attainable.</w:t>
      </w:r>
    </w:p>
    <w:p w14:paraId="2407FFAA" w14:textId="1DEB035E" w:rsidR="0029031C" w:rsidRPr="004E2572" w:rsidRDefault="0029031C" w:rsidP="0029031C">
      <w:pPr>
        <w:rPr>
          <w:sz w:val="28"/>
          <w:szCs w:val="28"/>
        </w:rPr>
      </w:pPr>
      <w:r w:rsidRPr="004E2572">
        <w:rPr>
          <w:sz w:val="28"/>
          <w:szCs w:val="28"/>
        </w:rPr>
        <w:t xml:space="preserve">• Vision statement: </w:t>
      </w:r>
      <w:r w:rsidR="004E2572" w:rsidRPr="004E2572">
        <w:rPr>
          <w:sz w:val="28"/>
          <w:szCs w:val="28"/>
        </w:rPr>
        <w:t>charismatic</w:t>
      </w:r>
      <w:r w:rsidRPr="004E2572">
        <w:rPr>
          <w:sz w:val="28"/>
          <w:szCs w:val="28"/>
        </w:rPr>
        <w:t xml:space="preserve"> leaders use a vision statement to express their vision to their followers. It clearly states the organization's mission or vision. The vision statement is reiterated on a regular basis to ensure that followers are committed to the organization's objective and purpose. Leadership Charismatic leaders increase their followers' self-esteem by demonstrating their enormous charisma.</w:t>
      </w:r>
    </w:p>
    <w:p w14:paraId="1595AE59" w14:textId="29F665D9" w:rsidR="004E2572" w:rsidRPr="004E2572" w:rsidRDefault="004E2572" w:rsidP="004E2572">
      <w:pPr>
        <w:rPr>
          <w:sz w:val="28"/>
          <w:szCs w:val="28"/>
        </w:rPr>
      </w:pPr>
      <w:r w:rsidRPr="004E2572">
        <w:rPr>
          <w:sz w:val="28"/>
          <w:szCs w:val="28"/>
        </w:rPr>
        <w:t xml:space="preserve">• New set of values: </w:t>
      </w:r>
      <w:r w:rsidRPr="004E2572">
        <w:rPr>
          <w:sz w:val="28"/>
          <w:szCs w:val="28"/>
        </w:rPr>
        <w:t>charismatic</w:t>
      </w:r>
      <w:r w:rsidRPr="004E2572">
        <w:rPr>
          <w:sz w:val="28"/>
          <w:szCs w:val="28"/>
        </w:rPr>
        <w:t xml:space="preserve"> leaders instil a new set of values in their followers by their words and actions. As a result, followers begin to identify with their leaders and are eager to cooperate with and carry out their leader's wishes.</w:t>
      </w:r>
    </w:p>
    <w:p w14:paraId="014E18AA" w14:textId="6CE1080D" w:rsidR="004E2572" w:rsidRPr="004E2572" w:rsidRDefault="004E2572" w:rsidP="004E2572">
      <w:pPr>
        <w:rPr>
          <w:sz w:val="28"/>
          <w:szCs w:val="28"/>
        </w:rPr>
      </w:pPr>
      <w:r w:rsidRPr="004E2572">
        <w:rPr>
          <w:sz w:val="28"/>
          <w:szCs w:val="28"/>
        </w:rPr>
        <w:t xml:space="preserve">• Unconventional activities: </w:t>
      </w:r>
      <w:r w:rsidRPr="004E2572">
        <w:rPr>
          <w:sz w:val="28"/>
          <w:szCs w:val="28"/>
        </w:rPr>
        <w:t>charismatic</w:t>
      </w:r>
      <w:r w:rsidRPr="004E2572">
        <w:rPr>
          <w:sz w:val="28"/>
          <w:szCs w:val="28"/>
        </w:rPr>
        <w:t xml:space="preserve"> leaders engage in unusual behaviours that elicit strong emotions in order to demonstrate their boldness to their followers. They show their total belief and trust in the vision in this way. The feelings quickly spread among the following like an infection.</w:t>
      </w:r>
    </w:p>
    <w:p w14:paraId="1000BCC5" w14:textId="5973D9C0" w:rsidR="00F40DAF" w:rsidRPr="004E2572" w:rsidRDefault="00F40DAF" w:rsidP="00BE7B7B">
      <w:pPr>
        <w:rPr>
          <w:sz w:val="28"/>
          <w:szCs w:val="28"/>
        </w:rPr>
      </w:pPr>
    </w:p>
    <w:sectPr w:rsidR="00F40DAF" w:rsidRPr="004E25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72E5" w14:textId="77777777" w:rsidR="004E2572" w:rsidRDefault="004E2572" w:rsidP="004E2572">
      <w:pPr>
        <w:spacing w:after="0" w:line="240" w:lineRule="auto"/>
      </w:pPr>
      <w:r>
        <w:separator/>
      </w:r>
    </w:p>
  </w:endnote>
  <w:endnote w:type="continuationSeparator" w:id="0">
    <w:p w14:paraId="74CEEBA7" w14:textId="77777777" w:rsidR="004E2572" w:rsidRDefault="004E2572" w:rsidP="004E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5E52" w14:textId="77777777" w:rsidR="004E2572" w:rsidRDefault="004E2572" w:rsidP="004E2572">
      <w:pPr>
        <w:spacing w:after="0" w:line="240" w:lineRule="auto"/>
      </w:pPr>
      <w:r>
        <w:separator/>
      </w:r>
    </w:p>
  </w:footnote>
  <w:footnote w:type="continuationSeparator" w:id="0">
    <w:p w14:paraId="188E1766" w14:textId="77777777" w:rsidR="004E2572" w:rsidRDefault="004E2572" w:rsidP="004E2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F4EB" w14:textId="1D32CB19" w:rsidR="004E2572" w:rsidRDefault="004E2572">
    <w:pPr>
      <w:pStyle w:val="Header"/>
    </w:pPr>
    <w:r>
      <w:rPr>
        <w:noProof/>
      </w:rPr>
      <mc:AlternateContent>
        <mc:Choice Requires="wps">
          <w:drawing>
            <wp:anchor distT="0" distB="0" distL="118745" distR="118745" simplePos="0" relativeHeight="251659264" behindDoc="1" locked="0" layoutInCell="1" allowOverlap="0" wp14:anchorId="40A63561" wp14:editId="435AA60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6B2DD9D" w14:textId="7988EEBB" w:rsidR="004E2572" w:rsidRDefault="004E2572">
                              <w:pPr>
                                <w:pStyle w:val="Header"/>
                                <w:jc w:val="center"/>
                                <w:rPr>
                                  <w:caps/>
                                  <w:color w:val="FFFFFF" w:themeColor="background1"/>
                                </w:rPr>
                              </w:pPr>
                              <w:r>
                                <w:rPr>
                                  <w:caps/>
                                  <w:color w:val="FFFFFF" w:themeColor="background1"/>
                                </w:rPr>
                                <w:t xml:space="preserve">PHB (ASSIGNMENT 1)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A6356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6B2DD9D" w14:textId="7988EEBB" w:rsidR="004E2572" w:rsidRDefault="004E2572">
                        <w:pPr>
                          <w:pStyle w:val="Header"/>
                          <w:jc w:val="center"/>
                          <w:rPr>
                            <w:caps/>
                            <w:color w:val="FFFFFF" w:themeColor="background1"/>
                          </w:rPr>
                        </w:pPr>
                        <w:r>
                          <w:rPr>
                            <w:caps/>
                            <w:color w:val="FFFFFF" w:themeColor="background1"/>
                          </w:rPr>
                          <w:t xml:space="preserve">PHB (ASSIGNMENT 1)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41"/>
    <w:rsid w:val="0029031C"/>
    <w:rsid w:val="00475141"/>
    <w:rsid w:val="004E2572"/>
    <w:rsid w:val="00647EBE"/>
    <w:rsid w:val="00BE7B7B"/>
    <w:rsid w:val="00BF09FA"/>
    <w:rsid w:val="00C56251"/>
    <w:rsid w:val="00F40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A605A"/>
  <w15:chartTrackingRefBased/>
  <w15:docId w15:val="{9919A0EF-9C3B-4FA4-9EB8-7FA1BABD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572"/>
  </w:style>
  <w:style w:type="paragraph" w:styleId="Footer">
    <w:name w:val="footer"/>
    <w:basedOn w:val="Normal"/>
    <w:link w:val="FooterChar"/>
    <w:uiPriority w:val="99"/>
    <w:unhideWhenUsed/>
    <w:rsid w:val="004E2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PHB (ASSIGNMENT 1)</dc:title>
  <dc:subject/>
  <dc:creator>devika jyotish</dc:creator>
  <cp:keywords/>
  <dc:description/>
  <cp:lastModifiedBy>devika jyotish</cp:lastModifiedBy>
  <cp:revision>2</cp:revision>
  <dcterms:created xsi:type="dcterms:W3CDTF">2022-02-04T18:48:00Z</dcterms:created>
  <dcterms:modified xsi:type="dcterms:W3CDTF">2022-02-04T18:48:00Z</dcterms:modified>
</cp:coreProperties>
</file>