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0CAFF" w14:textId="0EA79FD2" w:rsidR="00841E16" w:rsidRDefault="00841E16" w:rsidP="00841E16">
      <w:pPr>
        <w:pStyle w:val="ListParagraph"/>
        <w:rPr>
          <w:sz w:val="40"/>
          <w:szCs w:val="40"/>
          <w:lang w:val="en-US"/>
        </w:rPr>
      </w:pPr>
      <w:r>
        <w:rPr>
          <w:sz w:val="40"/>
          <w:szCs w:val="40"/>
          <w:lang w:val="en-US"/>
        </w:rPr>
        <w:t>Economics Assignment 1                      412, Mansi</w:t>
      </w:r>
      <w:r w:rsidR="006D70CB">
        <w:rPr>
          <w:sz w:val="40"/>
          <w:szCs w:val="40"/>
          <w:lang w:val="en-US"/>
        </w:rPr>
        <w:t xml:space="preserve"> </w:t>
      </w:r>
    </w:p>
    <w:p w14:paraId="02F77482" w14:textId="67A0288E" w:rsidR="00E86737" w:rsidRDefault="006D70CB" w:rsidP="005072B7">
      <w:pPr>
        <w:pStyle w:val="ListParagraph"/>
        <w:numPr>
          <w:ilvl w:val="0"/>
          <w:numId w:val="1"/>
        </w:numPr>
        <w:rPr>
          <w:sz w:val="40"/>
          <w:szCs w:val="40"/>
          <w:lang w:val="en-US"/>
        </w:rPr>
      </w:pPr>
      <w:r>
        <w:rPr>
          <w:sz w:val="40"/>
          <w:szCs w:val="40"/>
          <w:lang w:val="en-US"/>
        </w:rPr>
        <w:t xml:space="preserve">   </w:t>
      </w:r>
      <w:r w:rsidR="005072B7">
        <w:rPr>
          <w:sz w:val="40"/>
          <w:szCs w:val="40"/>
          <w:lang w:val="en-US"/>
        </w:rPr>
        <w:t>B</w:t>
      </w:r>
    </w:p>
    <w:p w14:paraId="69FF5F8B" w14:textId="5FC21E32" w:rsidR="005072B7" w:rsidRDefault="006D70CB" w:rsidP="005072B7">
      <w:pPr>
        <w:pStyle w:val="ListParagraph"/>
        <w:numPr>
          <w:ilvl w:val="0"/>
          <w:numId w:val="1"/>
        </w:numPr>
        <w:rPr>
          <w:sz w:val="40"/>
          <w:szCs w:val="40"/>
          <w:lang w:val="en-US"/>
        </w:rPr>
      </w:pPr>
      <w:r>
        <w:rPr>
          <w:sz w:val="40"/>
          <w:szCs w:val="40"/>
          <w:lang w:val="en-US"/>
        </w:rPr>
        <w:t xml:space="preserve">    </w:t>
      </w:r>
      <w:r w:rsidR="005072B7">
        <w:rPr>
          <w:sz w:val="40"/>
          <w:szCs w:val="40"/>
          <w:lang w:val="en-US"/>
        </w:rPr>
        <w:t>C</w:t>
      </w:r>
    </w:p>
    <w:p w14:paraId="7E270009" w14:textId="46D197A1" w:rsidR="005072B7" w:rsidRDefault="006D70CB" w:rsidP="005072B7">
      <w:pPr>
        <w:pStyle w:val="ListParagraph"/>
        <w:numPr>
          <w:ilvl w:val="0"/>
          <w:numId w:val="1"/>
        </w:numPr>
        <w:rPr>
          <w:sz w:val="40"/>
          <w:szCs w:val="40"/>
          <w:lang w:val="en-US"/>
        </w:rPr>
      </w:pPr>
      <w:r>
        <w:rPr>
          <w:sz w:val="40"/>
          <w:szCs w:val="40"/>
          <w:lang w:val="en-US"/>
        </w:rPr>
        <w:t xml:space="preserve">    </w:t>
      </w:r>
      <w:r w:rsidR="005072B7">
        <w:rPr>
          <w:sz w:val="40"/>
          <w:szCs w:val="40"/>
          <w:lang w:val="en-US"/>
        </w:rPr>
        <w:t>A</w:t>
      </w:r>
    </w:p>
    <w:p w14:paraId="5A820FB0" w14:textId="58BE4AEC" w:rsidR="005072B7" w:rsidRDefault="006D70CB" w:rsidP="005072B7">
      <w:pPr>
        <w:pStyle w:val="ListParagraph"/>
        <w:numPr>
          <w:ilvl w:val="0"/>
          <w:numId w:val="1"/>
        </w:numPr>
        <w:rPr>
          <w:sz w:val="40"/>
          <w:szCs w:val="40"/>
          <w:lang w:val="en-US"/>
        </w:rPr>
      </w:pPr>
      <w:r>
        <w:rPr>
          <w:sz w:val="40"/>
          <w:szCs w:val="40"/>
          <w:lang w:val="en-US"/>
        </w:rPr>
        <w:t xml:space="preserve">    </w:t>
      </w:r>
      <w:r w:rsidR="005072B7">
        <w:rPr>
          <w:sz w:val="40"/>
          <w:szCs w:val="40"/>
          <w:lang w:val="en-US"/>
        </w:rPr>
        <w:t>D</w:t>
      </w:r>
    </w:p>
    <w:p w14:paraId="09C788CA" w14:textId="1C562CA3" w:rsidR="005072B7" w:rsidRDefault="006D70CB" w:rsidP="005072B7">
      <w:pPr>
        <w:pStyle w:val="ListParagraph"/>
        <w:numPr>
          <w:ilvl w:val="0"/>
          <w:numId w:val="1"/>
        </w:numPr>
        <w:rPr>
          <w:sz w:val="40"/>
          <w:szCs w:val="40"/>
          <w:lang w:val="en-US"/>
        </w:rPr>
      </w:pPr>
      <w:r>
        <w:rPr>
          <w:sz w:val="40"/>
          <w:szCs w:val="40"/>
          <w:lang w:val="en-US"/>
        </w:rPr>
        <w:t xml:space="preserve">    </w:t>
      </w:r>
      <w:r w:rsidR="005072B7">
        <w:rPr>
          <w:sz w:val="40"/>
          <w:szCs w:val="40"/>
          <w:lang w:val="en-US"/>
        </w:rPr>
        <w:t>D</w:t>
      </w:r>
    </w:p>
    <w:p w14:paraId="26240A36" w14:textId="77777777" w:rsidR="006D70CB" w:rsidRDefault="006D70CB" w:rsidP="006D70CB">
      <w:pPr>
        <w:pStyle w:val="ListParagraph"/>
        <w:numPr>
          <w:ilvl w:val="0"/>
          <w:numId w:val="1"/>
        </w:numPr>
        <w:rPr>
          <w:sz w:val="40"/>
          <w:szCs w:val="40"/>
          <w:lang w:val="en-US"/>
        </w:rPr>
      </w:pPr>
      <w:r>
        <w:rPr>
          <w:sz w:val="40"/>
          <w:szCs w:val="40"/>
          <w:lang w:val="en-US"/>
        </w:rPr>
        <w:t xml:space="preserve">    </w:t>
      </w:r>
      <w:r w:rsidR="005072B7">
        <w:rPr>
          <w:sz w:val="40"/>
          <w:szCs w:val="40"/>
          <w:lang w:val="en-US"/>
        </w:rPr>
        <w:t>C</w:t>
      </w:r>
    </w:p>
    <w:p w14:paraId="1BD7F8FF" w14:textId="48F140C1" w:rsidR="005072B7" w:rsidRPr="006D70CB" w:rsidRDefault="006D70CB" w:rsidP="006D70CB">
      <w:pPr>
        <w:pStyle w:val="ListParagraph"/>
        <w:numPr>
          <w:ilvl w:val="0"/>
          <w:numId w:val="1"/>
        </w:numPr>
        <w:rPr>
          <w:sz w:val="40"/>
          <w:szCs w:val="40"/>
          <w:lang w:val="en-US"/>
        </w:rPr>
      </w:pPr>
      <w:r>
        <w:rPr>
          <w:sz w:val="40"/>
          <w:szCs w:val="40"/>
          <w:lang w:val="en-US"/>
        </w:rPr>
        <w:t xml:space="preserve">    </w:t>
      </w:r>
      <w:r w:rsidR="005072B7" w:rsidRPr="006D70CB">
        <w:rPr>
          <w:sz w:val="40"/>
          <w:szCs w:val="40"/>
          <w:lang w:val="en-US"/>
        </w:rPr>
        <w:t>A</w:t>
      </w:r>
    </w:p>
    <w:p w14:paraId="01C88883" w14:textId="5B326AD7" w:rsidR="005072B7" w:rsidRDefault="006D70CB" w:rsidP="005072B7">
      <w:pPr>
        <w:pStyle w:val="ListParagraph"/>
        <w:numPr>
          <w:ilvl w:val="0"/>
          <w:numId w:val="1"/>
        </w:numPr>
        <w:rPr>
          <w:sz w:val="40"/>
          <w:szCs w:val="40"/>
          <w:lang w:val="en-US"/>
        </w:rPr>
      </w:pPr>
      <w:r>
        <w:rPr>
          <w:sz w:val="40"/>
          <w:szCs w:val="40"/>
          <w:lang w:val="en-US"/>
        </w:rPr>
        <w:t xml:space="preserve">    </w:t>
      </w:r>
      <w:r w:rsidR="005072B7">
        <w:rPr>
          <w:sz w:val="40"/>
          <w:szCs w:val="40"/>
          <w:lang w:val="en-US"/>
        </w:rPr>
        <w:t>B</w:t>
      </w:r>
    </w:p>
    <w:p w14:paraId="5BA5CC86" w14:textId="3F1DC7A9" w:rsidR="005072B7" w:rsidRDefault="006D70CB" w:rsidP="005072B7">
      <w:pPr>
        <w:pStyle w:val="ListParagraph"/>
        <w:numPr>
          <w:ilvl w:val="0"/>
          <w:numId w:val="1"/>
        </w:numPr>
        <w:rPr>
          <w:sz w:val="40"/>
          <w:szCs w:val="40"/>
          <w:lang w:val="en-US"/>
        </w:rPr>
      </w:pPr>
      <w:r>
        <w:rPr>
          <w:sz w:val="40"/>
          <w:szCs w:val="40"/>
          <w:lang w:val="en-US"/>
        </w:rPr>
        <w:t xml:space="preserve">    </w:t>
      </w:r>
      <w:r w:rsidR="005072B7">
        <w:rPr>
          <w:sz w:val="40"/>
          <w:szCs w:val="40"/>
          <w:lang w:val="en-US"/>
        </w:rPr>
        <w:t>A</w:t>
      </w:r>
    </w:p>
    <w:p w14:paraId="07E91D0E" w14:textId="54D14F75" w:rsidR="00B22955" w:rsidRDefault="006D70CB" w:rsidP="006D70CB">
      <w:pPr>
        <w:pStyle w:val="ListParagraph"/>
        <w:numPr>
          <w:ilvl w:val="0"/>
          <w:numId w:val="1"/>
        </w:numPr>
        <w:rPr>
          <w:sz w:val="40"/>
          <w:szCs w:val="40"/>
          <w:lang w:val="en-US"/>
        </w:rPr>
      </w:pPr>
      <w:r>
        <w:rPr>
          <w:sz w:val="40"/>
          <w:szCs w:val="40"/>
          <w:lang w:val="en-US"/>
        </w:rPr>
        <w:t>D</w:t>
      </w:r>
    </w:p>
    <w:p w14:paraId="7CE22A05" w14:textId="55AB70F1" w:rsidR="006D70CB" w:rsidRDefault="006D70CB" w:rsidP="006D70CB">
      <w:pPr>
        <w:pStyle w:val="ListParagraph"/>
        <w:numPr>
          <w:ilvl w:val="0"/>
          <w:numId w:val="1"/>
        </w:numPr>
        <w:rPr>
          <w:sz w:val="40"/>
          <w:szCs w:val="40"/>
          <w:lang w:val="en-US"/>
        </w:rPr>
      </w:pPr>
      <w:r>
        <w:rPr>
          <w:sz w:val="40"/>
          <w:szCs w:val="40"/>
          <w:lang w:val="en-US"/>
        </w:rPr>
        <w:t>A</w:t>
      </w:r>
    </w:p>
    <w:p w14:paraId="2D189E06" w14:textId="70FF1A0E" w:rsidR="006D70CB" w:rsidRDefault="006D70CB" w:rsidP="006D70CB">
      <w:pPr>
        <w:pStyle w:val="ListParagraph"/>
        <w:numPr>
          <w:ilvl w:val="0"/>
          <w:numId w:val="1"/>
        </w:numPr>
        <w:rPr>
          <w:sz w:val="40"/>
          <w:szCs w:val="40"/>
          <w:lang w:val="en-US"/>
        </w:rPr>
      </w:pPr>
      <w:r>
        <w:rPr>
          <w:sz w:val="40"/>
          <w:szCs w:val="40"/>
          <w:lang w:val="en-US"/>
        </w:rPr>
        <w:t>B</w:t>
      </w:r>
    </w:p>
    <w:p w14:paraId="05977736" w14:textId="23BB00D2" w:rsidR="006D70CB" w:rsidRDefault="006D70CB" w:rsidP="006D70CB">
      <w:pPr>
        <w:pStyle w:val="ListParagraph"/>
        <w:numPr>
          <w:ilvl w:val="0"/>
          <w:numId w:val="1"/>
        </w:numPr>
        <w:rPr>
          <w:sz w:val="40"/>
          <w:szCs w:val="40"/>
          <w:lang w:val="en-US"/>
        </w:rPr>
      </w:pPr>
      <w:r>
        <w:rPr>
          <w:sz w:val="40"/>
          <w:szCs w:val="40"/>
          <w:lang w:val="en-US"/>
        </w:rPr>
        <w:t>A</w:t>
      </w:r>
    </w:p>
    <w:p w14:paraId="581B2D90" w14:textId="644F8B23" w:rsidR="006D70CB" w:rsidRDefault="006D70CB" w:rsidP="006D70CB">
      <w:pPr>
        <w:pStyle w:val="ListParagraph"/>
        <w:numPr>
          <w:ilvl w:val="0"/>
          <w:numId w:val="1"/>
        </w:numPr>
        <w:rPr>
          <w:sz w:val="40"/>
          <w:szCs w:val="40"/>
          <w:lang w:val="en-US"/>
        </w:rPr>
      </w:pPr>
      <w:r>
        <w:rPr>
          <w:sz w:val="40"/>
          <w:szCs w:val="40"/>
          <w:lang w:val="en-US"/>
        </w:rPr>
        <w:t>C</w:t>
      </w:r>
    </w:p>
    <w:p w14:paraId="5A99BB4B" w14:textId="2F75AF37" w:rsidR="006D70CB" w:rsidRDefault="006D70CB" w:rsidP="006D70CB">
      <w:pPr>
        <w:pStyle w:val="ListParagraph"/>
        <w:numPr>
          <w:ilvl w:val="0"/>
          <w:numId w:val="1"/>
        </w:numPr>
        <w:rPr>
          <w:sz w:val="40"/>
          <w:szCs w:val="40"/>
          <w:lang w:val="en-US"/>
        </w:rPr>
      </w:pPr>
      <w:r>
        <w:rPr>
          <w:sz w:val="40"/>
          <w:szCs w:val="40"/>
          <w:lang w:val="en-US"/>
        </w:rPr>
        <w:t>C</w:t>
      </w:r>
    </w:p>
    <w:p w14:paraId="50CF9218" w14:textId="7FE835D6" w:rsidR="006D70CB" w:rsidRDefault="006D70CB" w:rsidP="006D70CB">
      <w:pPr>
        <w:pStyle w:val="ListParagraph"/>
        <w:numPr>
          <w:ilvl w:val="0"/>
          <w:numId w:val="1"/>
        </w:numPr>
        <w:rPr>
          <w:sz w:val="40"/>
          <w:szCs w:val="40"/>
          <w:lang w:val="en-US"/>
        </w:rPr>
      </w:pPr>
      <w:r>
        <w:rPr>
          <w:sz w:val="40"/>
          <w:szCs w:val="40"/>
          <w:lang w:val="en-US"/>
        </w:rPr>
        <w:t>B</w:t>
      </w:r>
    </w:p>
    <w:p w14:paraId="0A663ECB" w14:textId="47FED209" w:rsidR="006D70CB" w:rsidRDefault="006D70CB" w:rsidP="006D70CB">
      <w:pPr>
        <w:pStyle w:val="ListParagraph"/>
        <w:numPr>
          <w:ilvl w:val="0"/>
          <w:numId w:val="1"/>
        </w:numPr>
        <w:rPr>
          <w:sz w:val="40"/>
          <w:szCs w:val="40"/>
          <w:lang w:val="en-US"/>
        </w:rPr>
      </w:pPr>
      <w:r>
        <w:rPr>
          <w:sz w:val="40"/>
          <w:szCs w:val="40"/>
          <w:lang w:val="en-US"/>
        </w:rPr>
        <w:t>B</w:t>
      </w:r>
    </w:p>
    <w:p w14:paraId="15CC7791" w14:textId="6F49D7F2" w:rsidR="006D70CB" w:rsidRDefault="006D70CB" w:rsidP="006D70CB">
      <w:pPr>
        <w:pStyle w:val="ListParagraph"/>
        <w:numPr>
          <w:ilvl w:val="0"/>
          <w:numId w:val="1"/>
        </w:numPr>
        <w:rPr>
          <w:sz w:val="40"/>
          <w:szCs w:val="40"/>
          <w:lang w:val="en-US"/>
        </w:rPr>
      </w:pPr>
      <w:r>
        <w:rPr>
          <w:sz w:val="40"/>
          <w:szCs w:val="40"/>
          <w:lang w:val="en-US"/>
        </w:rPr>
        <w:t>D</w:t>
      </w:r>
    </w:p>
    <w:p w14:paraId="7EEE5E24" w14:textId="6F0AC0AA" w:rsidR="006D70CB" w:rsidRDefault="006D70CB" w:rsidP="006D70CB">
      <w:pPr>
        <w:pStyle w:val="ListParagraph"/>
        <w:numPr>
          <w:ilvl w:val="0"/>
          <w:numId w:val="1"/>
        </w:numPr>
        <w:rPr>
          <w:sz w:val="40"/>
          <w:szCs w:val="40"/>
          <w:lang w:val="en-US"/>
        </w:rPr>
      </w:pPr>
      <w:r>
        <w:rPr>
          <w:sz w:val="40"/>
          <w:szCs w:val="40"/>
          <w:lang w:val="en-US"/>
        </w:rPr>
        <w:t>A</w:t>
      </w:r>
    </w:p>
    <w:p w14:paraId="0A8E2835" w14:textId="15AA64AE" w:rsidR="006D70CB" w:rsidRDefault="006D70CB" w:rsidP="006D70CB">
      <w:pPr>
        <w:pStyle w:val="ListParagraph"/>
        <w:numPr>
          <w:ilvl w:val="0"/>
          <w:numId w:val="1"/>
        </w:numPr>
        <w:rPr>
          <w:sz w:val="40"/>
          <w:szCs w:val="40"/>
          <w:lang w:val="en-US"/>
        </w:rPr>
      </w:pPr>
      <w:r>
        <w:rPr>
          <w:sz w:val="40"/>
          <w:szCs w:val="40"/>
          <w:lang w:val="en-US"/>
        </w:rPr>
        <w:t>C</w:t>
      </w:r>
    </w:p>
    <w:p w14:paraId="44E52121" w14:textId="776203A8" w:rsidR="006D70CB" w:rsidRDefault="006D70CB" w:rsidP="006D70CB">
      <w:pPr>
        <w:pStyle w:val="ListParagraph"/>
        <w:numPr>
          <w:ilvl w:val="0"/>
          <w:numId w:val="1"/>
        </w:numPr>
        <w:rPr>
          <w:sz w:val="40"/>
          <w:szCs w:val="40"/>
          <w:lang w:val="en-US"/>
        </w:rPr>
      </w:pPr>
      <w:r>
        <w:rPr>
          <w:sz w:val="40"/>
          <w:szCs w:val="40"/>
          <w:lang w:val="en-US"/>
        </w:rPr>
        <w:t>A</w:t>
      </w:r>
    </w:p>
    <w:p w14:paraId="0633327B" w14:textId="0B0F23A4" w:rsidR="006D70CB" w:rsidRDefault="006D70CB" w:rsidP="006D70CB">
      <w:pPr>
        <w:pStyle w:val="ListParagraph"/>
        <w:numPr>
          <w:ilvl w:val="0"/>
          <w:numId w:val="1"/>
        </w:numPr>
        <w:rPr>
          <w:sz w:val="40"/>
          <w:szCs w:val="40"/>
          <w:lang w:val="en-US"/>
        </w:rPr>
      </w:pPr>
      <w:r>
        <w:rPr>
          <w:sz w:val="40"/>
          <w:szCs w:val="40"/>
          <w:lang w:val="en-US"/>
        </w:rPr>
        <w:t>B</w:t>
      </w:r>
    </w:p>
    <w:p w14:paraId="56A0B3CA" w14:textId="6F2C7D43" w:rsidR="006D70CB" w:rsidRDefault="006D70CB" w:rsidP="006D70CB">
      <w:pPr>
        <w:pStyle w:val="ListParagraph"/>
        <w:numPr>
          <w:ilvl w:val="0"/>
          <w:numId w:val="1"/>
        </w:numPr>
        <w:rPr>
          <w:sz w:val="40"/>
          <w:szCs w:val="40"/>
          <w:lang w:val="en-US"/>
        </w:rPr>
      </w:pPr>
      <w:r>
        <w:rPr>
          <w:sz w:val="40"/>
          <w:szCs w:val="40"/>
          <w:lang w:val="en-US"/>
        </w:rPr>
        <w:t>D</w:t>
      </w:r>
    </w:p>
    <w:p w14:paraId="18CE605D" w14:textId="6088DFDF" w:rsidR="006D70CB" w:rsidRDefault="006D70CB" w:rsidP="006D70CB">
      <w:pPr>
        <w:pStyle w:val="ListParagraph"/>
        <w:numPr>
          <w:ilvl w:val="0"/>
          <w:numId w:val="1"/>
        </w:numPr>
        <w:rPr>
          <w:sz w:val="40"/>
          <w:szCs w:val="40"/>
          <w:lang w:val="en-US"/>
        </w:rPr>
      </w:pPr>
      <w:r>
        <w:rPr>
          <w:sz w:val="40"/>
          <w:szCs w:val="40"/>
          <w:lang w:val="en-US"/>
        </w:rPr>
        <w:t>D</w:t>
      </w:r>
    </w:p>
    <w:p w14:paraId="7E014B4B" w14:textId="652EF002" w:rsidR="006D70CB" w:rsidRDefault="006D70CB" w:rsidP="006D70CB">
      <w:pPr>
        <w:pStyle w:val="ListParagraph"/>
        <w:numPr>
          <w:ilvl w:val="0"/>
          <w:numId w:val="1"/>
        </w:numPr>
        <w:rPr>
          <w:sz w:val="40"/>
          <w:szCs w:val="40"/>
          <w:lang w:val="en-US"/>
        </w:rPr>
      </w:pPr>
      <w:r>
        <w:rPr>
          <w:sz w:val="40"/>
          <w:szCs w:val="40"/>
          <w:lang w:val="en-US"/>
        </w:rPr>
        <w:t>C</w:t>
      </w:r>
    </w:p>
    <w:p w14:paraId="54BA5C2F" w14:textId="27DB9786" w:rsidR="006D70CB" w:rsidRDefault="006D70CB" w:rsidP="006D70CB">
      <w:pPr>
        <w:pStyle w:val="ListParagraph"/>
        <w:numPr>
          <w:ilvl w:val="0"/>
          <w:numId w:val="1"/>
        </w:numPr>
        <w:rPr>
          <w:sz w:val="40"/>
          <w:szCs w:val="40"/>
          <w:lang w:val="en-US"/>
        </w:rPr>
      </w:pPr>
      <w:r>
        <w:rPr>
          <w:sz w:val="40"/>
          <w:szCs w:val="40"/>
          <w:lang w:val="en-US"/>
        </w:rPr>
        <w:lastRenderedPageBreak/>
        <w:t>B</w:t>
      </w:r>
    </w:p>
    <w:p w14:paraId="2E50B3A4" w14:textId="02F42F3B" w:rsidR="006D70CB" w:rsidRDefault="006D70CB" w:rsidP="006D70CB">
      <w:pPr>
        <w:pStyle w:val="ListParagraph"/>
        <w:numPr>
          <w:ilvl w:val="0"/>
          <w:numId w:val="1"/>
        </w:numPr>
        <w:rPr>
          <w:sz w:val="40"/>
          <w:szCs w:val="40"/>
          <w:lang w:val="en-US"/>
        </w:rPr>
      </w:pPr>
      <w:r>
        <w:rPr>
          <w:sz w:val="40"/>
          <w:szCs w:val="40"/>
          <w:lang w:val="en-US"/>
        </w:rPr>
        <w:t>A</w:t>
      </w:r>
    </w:p>
    <w:p w14:paraId="6CC497FD" w14:textId="3AE5F775" w:rsidR="006D70CB" w:rsidRDefault="006D70CB" w:rsidP="006D70CB">
      <w:pPr>
        <w:pStyle w:val="ListParagraph"/>
        <w:numPr>
          <w:ilvl w:val="0"/>
          <w:numId w:val="1"/>
        </w:numPr>
        <w:rPr>
          <w:sz w:val="40"/>
          <w:szCs w:val="40"/>
          <w:lang w:val="en-US"/>
        </w:rPr>
      </w:pPr>
      <w:r>
        <w:rPr>
          <w:sz w:val="40"/>
          <w:szCs w:val="40"/>
          <w:lang w:val="en-US"/>
        </w:rPr>
        <w:t>B</w:t>
      </w:r>
    </w:p>
    <w:p w14:paraId="2353116E" w14:textId="313BD7B2" w:rsidR="006D70CB" w:rsidRDefault="006D70CB" w:rsidP="006D70CB">
      <w:pPr>
        <w:ind w:left="360"/>
        <w:rPr>
          <w:color w:val="000000"/>
          <w:sz w:val="40"/>
          <w:szCs w:val="40"/>
          <w:shd w:val="clear" w:color="auto" w:fill="FFFFFF"/>
        </w:rPr>
      </w:pPr>
      <w:r>
        <w:rPr>
          <w:sz w:val="40"/>
          <w:szCs w:val="40"/>
          <w:lang w:val="en-US"/>
        </w:rPr>
        <w:t xml:space="preserve">31) </w:t>
      </w:r>
      <w:r w:rsidR="000427D5" w:rsidRPr="000427D5">
        <w:rPr>
          <w:color w:val="000000"/>
          <w:sz w:val="40"/>
          <w:szCs w:val="40"/>
          <w:shd w:val="clear" w:color="auto" w:fill="FFFFFF"/>
        </w:rPr>
        <w:t>The </w:t>
      </w:r>
      <w:r w:rsidR="000427D5" w:rsidRPr="000427D5">
        <w:rPr>
          <w:rStyle w:val="marginterm"/>
          <w:color w:val="000000"/>
          <w:sz w:val="40"/>
          <w:szCs w:val="40"/>
          <w:shd w:val="clear" w:color="auto" w:fill="FFFFFF"/>
        </w:rPr>
        <w:t>short-run aggregate supply (SRAS) curve</w:t>
      </w:r>
      <w:r w:rsidR="000427D5" w:rsidRPr="000427D5">
        <w:rPr>
          <w:color w:val="000000"/>
          <w:sz w:val="40"/>
          <w:szCs w:val="40"/>
          <w:shd w:val="clear" w:color="auto" w:fill="FFFFFF"/>
        </w:rPr>
        <w:t> is a graphical representation of the relationship between production and the price level in the short run. Among the factors held constant in drawing a short-run aggregate supply curve are the capital stock, the stock of natural resources, the level of technology, and the prices of factors of production.</w:t>
      </w:r>
    </w:p>
    <w:p w14:paraId="5FCE8A6C" w14:textId="7FBC3238" w:rsidR="000427D5" w:rsidRPr="00841E16" w:rsidRDefault="00C03D81" w:rsidP="006D70CB">
      <w:pPr>
        <w:ind w:left="360"/>
        <w:rPr>
          <w:rFonts w:cstheme="minorHAnsi"/>
          <w:color w:val="404040" w:themeColor="text1" w:themeTint="BF"/>
          <w:sz w:val="40"/>
          <w:szCs w:val="40"/>
          <w:shd w:val="clear" w:color="auto" w:fill="FFFFFF"/>
        </w:rPr>
      </w:pPr>
      <w:r w:rsidRPr="00841E16">
        <w:rPr>
          <w:rFonts w:cstheme="minorHAnsi"/>
          <w:color w:val="404040" w:themeColor="text1" w:themeTint="BF"/>
          <w:sz w:val="40"/>
          <w:szCs w:val="40"/>
          <w:shd w:val="clear" w:color="auto" w:fill="FFFFFF"/>
        </w:rPr>
        <w:t>The </w:t>
      </w:r>
      <w:r w:rsidRPr="00841E16">
        <w:rPr>
          <w:rStyle w:val="Emphasis"/>
          <w:rFonts w:cstheme="minorHAnsi"/>
          <w:b/>
          <w:bCs/>
          <w:i w:val="0"/>
          <w:iCs w:val="0"/>
          <w:color w:val="404040" w:themeColor="text1" w:themeTint="BF"/>
          <w:sz w:val="40"/>
          <w:szCs w:val="40"/>
          <w:shd w:val="clear" w:color="auto" w:fill="FFFFFF"/>
        </w:rPr>
        <w:t>short</w:t>
      </w:r>
      <w:r w:rsidRPr="00841E16">
        <w:rPr>
          <w:rFonts w:cstheme="minorHAnsi"/>
          <w:color w:val="404040" w:themeColor="text1" w:themeTint="BF"/>
          <w:sz w:val="40"/>
          <w:szCs w:val="40"/>
          <w:shd w:val="clear" w:color="auto" w:fill="FFFFFF"/>
        </w:rPr>
        <w:t>-</w:t>
      </w:r>
      <w:r w:rsidRPr="00841E16">
        <w:rPr>
          <w:rStyle w:val="Emphasis"/>
          <w:rFonts w:cstheme="minorHAnsi"/>
          <w:b/>
          <w:bCs/>
          <w:i w:val="0"/>
          <w:iCs w:val="0"/>
          <w:color w:val="404040" w:themeColor="text1" w:themeTint="BF"/>
          <w:sz w:val="40"/>
          <w:szCs w:val="40"/>
          <w:shd w:val="clear" w:color="auto" w:fill="FFFFFF"/>
        </w:rPr>
        <w:t>run aggregate supply curve</w:t>
      </w:r>
      <w:r w:rsidRPr="00841E16">
        <w:rPr>
          <w:rFonts w:cstheme="minorHAnsi"/>
          <w:color w:val="404040" w:themeColor="text1" w:themeTint="BF"/>
          <w:sz w:val="40"/>
          <w:szCs w:val="40"/>
          <w:shd w:val="clear" w:color="auto" w:fill="FFFFFF"/>
        </w:rPr>
        <w:t> is upward sloping because the quantity supplied increases when the price rises.</w:t>
      </w:r>
    </w:p>
    <w:p w14:paraId="71DF7E82" w14:textId="26053E49" w:rsidR="00841E16" w:rsidRPr="00841E16" w:rsidRDefault="00841E16" w:rsidP="006D70CB">
      <w:pPr>
        <w:ind w:left="360"/>
        <w:rPr>
          <w:rFonts w:cstheme="minorHAnsi"/>
          <w:color w:val="404040" w:themeColor="text1" w:themeTint="BF"/>
          <w:sz w:val="40"/>
          <w:szCs w:val="40"/>
          <w:shd w:val="clear" w:color="auto" w:fill="FFFFFF"/>
        </w:rPr>
      </w:pPr>
    </w:p>
    <w:p w14:paraId="32333024" w14:textId="78E70D02" w:rsidR="00841E16" w:rsidRPr="00841E16" w:rsidRDefault="00841E16" w:rsidP="006D70CB">
      <w:pPr>
        <w:ind w:left="360"/>
        <w:rPr>
          <w:rFonts w:cstheme="minorHAnsi"/>
          <w:color w:val="404040" w:themeColor="text1" w:themeTint="BF"/>
          <w:sz w:val="40"/>
          <w:szCs w:val="40"/>
          <w:shd w:val="clear" w:color="auto" w:fill="FFFFFF"/>
        </w:rPr>
      </w:pPr>
      <w:r w:rsidRPr="00841E16">
        <w:rPr>
          <w:rFonts w:cstheme="minorHAnsi"/>
          <w:color w:val="404040" w:themeColor="text1" w:themeTint="BF"/>
          <w:sz w:val="40"/>
          <w:szCs w:val="40"/>
          <w:shd w:val="clear" w:color="auto" w:fill="FFFFFF"/>
        </w:rPr>
        <w:t>33)</w:t>
      </w:r>
    </w:p>
    <w:p w14:paraId="1E94CD00" w14:textId="77777777" w:rsidR="00841E16" w:rsidRPr="00841E16" w:rsidRDefault="00841E16" w:rsidP="00841E16">
      <w:pPr>
        <w:pStyle w:val="NormalWeb"/>
        <w:shd w:val="clear" w:color="auto" w:fill="FFFFFF"/>
        <w:rPr>
          <w:rFonts w:asciiTheme="minorHAnsi" w:hAnsiTheme="minorHAnsi" w:cstheme="minorHAnsi"/>
          <w:color w:val="232323"/>
          <w:sz w:val="40"/>
          <w:szCs w:val="40"/>
        </w:rPr>
      </w:pPr>
      <w:r w:rsidRPr="00841E16">
        <w:rPr>
          <w:rFonts w:asciiTheme="minorHAnsi" w:hAnsiTheme="minorHAnsi" w:cstheme="minorHAnsi"/>
          <w:color w:val="232323"/>
          <w:sz w:val="40"/>
          <w:szCs w:val="40"/>
        </w:rPr>
        <w:t xml:space="preserve">Actual Output can be defined as the growth in the quantity of goods and services produced in a country, or in other words the percentage chance in GDP. While Potential Output is the change in the productive potential of </w:t>
      </w:r>
      <w:proofErr w:type="gramStart"/>
      <w:r w:rsidRPr="00841E16">
        <w:rPr>
          <w:rFonts w:asciiTheme="minorHAnsi" w:hAnsiTheme="minorHAnsi" w:cstheme="minorHAnsi"/>
          <w:color w:val="232323"/>
          <w:sz w:val="40"/>
          <w:szCs w:val="40"/>
        </w:rPr>
        <w:t>a</w:t>
      </w:r>
      <w:proofErr w:type="gramEnd"/>
      <w:r w:rsidRPr="00841E16">
        <w:rPr>
          <w:rFonts w:asciiTheme="minorHAnsi" w:hAnsiTheme="minorHAnsi" w:cstheme="minorHAnsi"/>
          <w:color w:val="232323"/>
          <w:sz w:val="40"/>
          <w:szCs w:val="40"/>
        </w:rPr>
        <w:t xml:space="preserve"> economy over time. </w:t>
      </w:r>
    </w:p>
    <w:p w14:paraId="4D892B47" w14:textId="77777777" w:rsidR="00841E16" w:rsidRPr="00841E16" w:rsidRDefault="00841E16" w:rsidP="00841E16">
      <w:pPr>
        <w:pStyle w:val="NormalWeb"/>
        <w:shd w:val="clear" w:color="auto" w:fill="FFFFFF"/>
        <w:rPr>
          <w:rFonts w:asciiTheme="minorHAnsi" w:hAnsiTheme="minorHAnsi" w:cstheme="minorHAnsi"/>
          <w:color w:val="232323"/>
          <w:sz w:val="40"/>
          <w:szCs w:val="40"/>
        </w:rPr>
      </w:pPr>
      <w:r w:rsidRPr="00841E16">
        <w:rPr>
          <w:rFonts w:asciiTheme="minorHAnsi" w:hAnsiTheme="minorHAnsi" w:cstheme="minorHAnsi"/>
          <w:color w:val="232323"/>
          <w:sz w:val="40"/>
          <w:szCs w:val="40"/>
        </w:rPr>
        <w:t xml:space="preserve">To put this in simpler terms actual output is growth that has actually happened in real life, while potential output is how much growth the economy could achieve. The difference between actual output and </w:t>
      </w:r>
      <w:r w:rsidRPr="00841E16">
        <w:rPr>
          <w:rFonts w:asciiTheme="minorHAnsi" w:hAnsiTheme="minorHAnsi" w:cstheme="minorHAnsi"/>
          <w:color w:val="232323"/>
          <w:sz w:val="40"/>
          <w:szCs w:val="40"/>
        </w:rPr>
        <w:lastRenderedPageBreak/>
        <w:t>potential output is known simply as the output gap. A positive output gap is when actual GDP is above the productive potential of the economy, while a negative output gap is when actual GDP is below the productive potential of an economy.</w:t>
      </w:r>
    </w:p>
    <w:p w14:paraId="52EAF24C" w14:textId="77777777" w:rsidR="00841E16" w:rsidRPr="00841E16" w:rsidRDefault="00841E16" w:rsidP="006D70CB">
      <w:pPr>
        <w:ind w:left="360"/>
        <w:rPr>
          <w:rFonts w:cstheme="minorHAnsi"/>
          <w:color w:val="404040" w:themeColor="text1" w:themeTint="BF"/>
          <w:sz w:val="40"/>
          <w:szCs w:val="40"/>
          <w:lang w:val="en-US"/>
        </w:rPr>
      </w:pPr>
    </w:p>
    <w:sectPr w:rsidR="00841E16" w:rsidRPr="00841E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C3A1D"/>
    <w:multiLevelType w:val="hybridMultilevel"/>
    <w:tmpl w:val="CF2E9A2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B7"/>
    <w:rsid w:val="000427D5"/>
    <w:rsid w:val="005072B7"/>
    <w:rsid w:val="005E7B94"/>
    <w:rsid w:val="006D70CB"/>
    <w:rsid w:val="008317CC"/>
    <w:rsid w:val="00841E16"/>
    <w:rsid w:val="008B0E43"/>
    <w:rsid w:val="00B22955"/>
    <w:rsid w:val="00C03D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8BC1"/>
  <w15:chartTrackingRefBased/>
  <w15:docId w15:val="{ECB23D45-B737-4190-A82A-BE034D45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2B7"/>
    <w:pPr>
      <w:ind w:left="720"/>
      <w:contextualSpacing/>
    </w:pPr>
  </w:style>
  <w:style w:type="character" w:customStyle="1" w:styleId="marginterm">
    <w:name w:val="margin_term"/>
    <w:basedOn w:val="DefaultParagraphFont"/>
    <w:rsid w:val="000427D5"/>
  </w:style>
  <w:style w:type="character" w:styleId="Emphasis">
    <w:name w:val="Emphasis"/>
    <w:basedOn w:val="DefaultParagraphFont"/>
    <w:uiPriority w:val="20"/>
    <w:qFormat/>
    <w:rsid w:val="00C03D81"/>
    <w:rPr>
      <w:i/>
      <w:iCs/>
    </w:rPr>
  </w:style>
  <w:style w:type="paragraph" w:styleId="NormalWeb">
    <w:name w:val="Normal (Web)"/>
    <w:basedOn w:val="Normal"/>
    <w:uiPriority w:val="99"/>
    <w:semiHidden/>
    <w:unhideWhenUsed/>
    <w:rsid w:val="00841E1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97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Mandaliya</dc:creator>
  <cp:keywords/>
  <dc:description/>
  <cp:lastModifiedBy>Mansi Mandaliya</cp:lastModifiedBy>
  <cp:revision>1</cp:revision>
  <dcterms:created xsi:type="dcterms:W3CDTF">2022-03-16T14:36:00Z</dcterms:created>
  <dcterms:modified xsi:type="dcterms:W3CDTF">2022-03-16T17:05:00Z</dcterms:modified>
</cp:coreProperties>
</file>