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82C3" w14:textId="3006F83F" w:rsidR="00CF1EC8" w:rsidRPr="00CF72F0" w:rsidRDefault="0012317C" w:rsidP="0012317C">
      <w:pPr>
        <w:jc w:val="center"/>
        <w:rPr>
          <w:rFonts w:ascii="Bahnschrift Light" w:hAnsi="Bahnschrift Light"/>
          <w:b/>
          <w:bCs/>
          <w:sz w:val="56"/>
          <w:szCs w:val="56"/>
          <w:lang w:val="en-US"/>
        </w:rPr>
      </w:pPr>
      <w:r w:rsidRPr="00CF72F0">
        <w:rPr>
          <w:rFonts w:ascii="Bahnschrift Light" w:hAnsi="Bahnschrift Light"/>
          <w:b/>
          <w:bCs/>
          <w:sz w:val="56"/>
          <w:szCs w:val="56"/>
          <w:lang w:val="en-US"/>
        </w:rPr>
        <w:t>Life Insurance</w:t>
      </w:r>
    </w:p>
    <w:p w14:paraId="12C40C57" w14:textId="6DE3A32A" w:rsidR="0012317C" w:rsidRPr="00CF72F0" w:rsidRDefault="0012317C" w:rsidP="0012317C">
      <w:pPr>
        <w:jc w:val="center"/>
        <w:rPr>
          <w:rFonts w:ascii="Bahnschrift Light" w:hAnsi="Bahnschrift Light"/>
          <w:b/>
          <w:bCs/>
          <w:sz w:val="56"/>
          <w:szCs w:val="56"/>
          <w:lang w:val="en-US"/>
        </w:rPr>
      </w:pPr>
      <w:r w:rsidRPr="00CF72F0">
        <w:rPr>
          <w:rFonts w:ascii="Bahnschrift Light" w:hAnsi="Bahnschrift Light"/>
          <w:b/>
          <w:bCs/>
          <w:sz w:val="56"/>
          <w:szCs w:val="56"/>
          <w:lang w:val="en-US"/>
        </w:rPr>
        <w:t>Assignment – 1</w:t>
      </w:r>
    </w:p>
    <w:p w14:paraId="44A28716" w14:textId="50F769CF" w:rsidR="0012317C" w:rsidRDefault="0012317C" w:rsidP="0012317C">
      <w:pPr>
        <w:rPr>
          <w:rFonts w:ascii="Agency FB" w:hAnsi="Agency FB"/>
          <w:b/>
          <w:bCs/>
          <w:sz w:val="32"/>
          <w:szCs w:val="32"/>
          <w:lang w:val="en-US"/>
        </w:rPr>
      </w:pPr>
    </w:p>
    <w:p w14:paraId="3EA3053D" w14:textId="77777777" w:rsidR="0012317C" w:rsidRPr="00800148" w:rsidRDefault="0012317C" w:rsidP="0012317C">
      <w:pPr>
        <w:rPr>
          <w:rFonts w:ascii="Bradley Hand ITC" w:hAnsi="Bradley Hand ITC"/>
          <w:b/>
          <w:bCs/>
          <w:sz w:val="40"/>
          <w:szCs w:val="40"/>
          <w:lang w:val="en-US"/>
        </w:rPr>
      </w:pPr>
    </w:p>
    <w:p w14:paraId="69A17C47" w14:textId="04B71CD1" w:rsidR="0012317C" w:rsidRPr="00800148" w:rsidRDefault="00270D44" w:rsidP="00270D44">
      <w:pPr>
        <w:rPr>
          <w:rFonts w:ascii="Bradley Hand ITC" w:hAnsi="Bradley Hand ITC"/>
          <w:sz w:val="40"/>
          <w:szCs w:val="40"/>
          <w:lang w:val="en-US"/>
        </w:rPr>
      </w:pPr>
      <w:r w:rsidRPr="00800148">
        <w:rPr>
          <w:rFonts w:ascii="Bradley Hand ITC" w:hAnsi="Bradley Hand ITC"/>
          <w:b/>
          <w:bCs/>
          <w:sz w:val="40"/>
          <w:szCs w:val="40"/>
          <w:lang w:val="en-US"/>
        </w:rPr>
        <w:t>Q</w:t>
      </w:r>
      <w:r w:rsidR="0012317C" w:rsidRPr="00800148">
        <w:rPr>
          <w:rFonts w:ascii="Bradley Hand ITC" w:hAnsi="Bradley Hand ITC"/>
          <w:b/>
          <w:bCs/>
          <w:sz w:val="40"/>
          <w:szCs w:val="40"/>
          <w:lang w:val="en-US"/>
        </w:rPr>
        <w:t>-1</w:t>
      </w:r>
      <w:r w:rsidR="0012317C" w:rsidRPr="00800148">
        <w:rPr>
          <w:rFonts w:ascii="Bradley Hand ITC" w:hAnsi="Bradley Hand ITC"/>
          <w:sz w:val="40"/>
          <w:szCs w:val="40"/>
          <w:lang w:val="en-US"/>
        </w:rPr>
        <w:t xml:space="preserve">  </w:t>
      </w:r>
      <w:r w:rsidRPr="00800148">
        <w:rPr>
          <w:rFonts w:ascii="Bradley Hand ITC" w:hAnsi="Bradley Hand ITC"/>
          <w:sz w:val="40"/>
          <w:szCs w:val="40"/>
          <w:lang w:val="en-US"/>
        </w:rPr>
        <w:t xml:space="preserve"> </w:t>
      </w:r>
      <w:r w:rsidRPr="00800148">
        <w:rPr>
          <w:rFonts w:ascii="Bradley Hand ITC" w:hAnsi="Bradley Hand ITC"/>
          <w:b/>
          <w:bCs/>
          <w:sz w:val="40"/>
          <w:szCs w:val="40"/>
          <w:lang w:val="en-US"/>
        </w:rPr>
        <w:t>Do you agree with the view that a bachelor without dependents needs no insurance? If you feel that he needs insurance, state the reasons in support of your view.</w:t>
      </w:r>
    </w:p>
    <w:p w14:paraId="10BE357A" w14:textId="3077B84C" w:rsidR="00270D44" w:rsidRPr="00800148" w:rsidRDefault="00270D44" w:rsidP="00270D44">
      <w:pPr>
        <w:rPr>
          <w:rFonts w:ascii="Bradley Hand ITC" w:hAnsi="Bradley Hand ITC"/>
          <w:sz w:val="40"/>
          <w:szCs w:val="40"/>
          <w:lang w:val="en-US"/>
        </w:rPr>
      </w:pPr>
      <w:r w:rsidRPr="00800148">
        <w:rPr>
          <w:rFonts w:ascii="Bradley Hand ITC" w:hAnsi="Bradley Hand ITC"/>
          <w:b/>
          <w:bCs/>
          <w:sz w:val="40"/>
          <w:szCs w:val="40"/>
          <w:lang w:val="en-US"/>
        </w:rPr>
        <w:t xml:space="preserve">Ans-1 </w:t>
      </w:r>
      <w:r w:rsidRPr="00800148">
        <w:rPr>
          <w:rFonts w:ascii="Bradley Hand ITC" w:hAnsi="Bradley Hand ITC"/>
          <w:sz w:val="40"/>
          <w:szCs w:val="40"/>
          <w:lang w:val="en-US"/>
        </w:rPr>
        <w:t xml:space="preserve">No, I do not agree with that a bachelor without dependents needs no insurance because </w:t>
      </w:r>
    </w:p>
    <w:p w14:paraId="7BE60AA8" w14:textId="4B6C33F2" w:rsidR="00270D44" w:rsidRPr="00800148" w:rsidRDefault="00270D44" w:rsidP="00270D44">
      <w:pPr>
        <w:pStyle w:val="ListParagraph"/>
        <w:numPr>
          <w:ilvl w:val="0"/>
          <w:numId w:val="1"/>
        </w:numPr>
        <w:rPr>
          <w:rFonts w:ascii="Bradley Hand ITC" w:hAnsi="Bradley Hand ITC"/>
          <w:sz w:val="40"/>
          <w:szCs w:val="40"/>
          <w:lang w:val="en-US"/>
        </w:rPr>
      </w:pPr>
      <w:r w:rsidRPr="00800148">
        <w:rPr>
          <w:rFonts w:ascii="Bradley Hand ITC" w:hAnsi="Bradley Hand ITC"/>
          <w:sz w:val="40"/>
          <w:szCs w:val="40"/>
          <w:lang w:val="en-US"/>
        </w:rPr>
        <w:t xml:space="preserve">Insurance </w:t>
      </w:r>
      <w:r w:rsidR="00CB7C78" w:rsidRPr="00800148">
        <w:rPr>
          <w:rFonts w:ascii="Bradley Hand ITC" w:hAnsi="Bradley Hand ITC"/>
          <w:sz w:val="40"/>
          <w:szCs w:val="40"/>
          <w:lang w:val="en-US"/>
        </w:rPr>
        <w:t>makes funds available for investment</w:t>
      </w:r>
    </w:p>
    <w:p w14:paraId="1111AF79" w14:textId="6E8823E7" w:rsidR="00CB7C78" w:rsidRPr="00800148" w:rsidRDefault="00CB7C78" w:rsidP="00270D44">
      <w:pPr>
        <w:pStyle w:val="ListParagraph"/>
        <w:numPr>
          <w:ilvl w:val="0"/>
          <w:numId w:val="1"/>
        </w:numPr>
        <w:rPr>
          <w:rFonts w:ascii="Bradley Hand ITC" w:hAnsi="Bradley Hand ITC"/>
          <w:sz w:val="40"/>
          <w:szCs w:val="40"/>
          <w:lang w:val="en-US"/>
        </w:rPr>
      </w:pPr>
      <w:r w:rsidRPr="00800148">
        <w:rPr>
          <w:rFonts w:ascii="Bradley Hand ITC" w:hAnsi="Bradley Hand ITC"/>
          <w:sz w:val="40"/>
          <w:szCs w:val="40"/>
          <w:lang w:val="en-US"/>
        </w:rPr>
        <w:t>Provides Employment to many people</w:t>
      </w:r>
    </w:p>
    <w:p w14:paraId="77D649C3" w14:textId="0AAE93A1" w:rsidR="00CB7C78" w:rsidRPr="00800148" w:rsidRDefault="00CB7C78" w:rsidP="00270D44">
      <w:pPr>
        <w:pStyle w:val="ListParagraph"/>
        <w:numPr>
          <w:ilvl w:val="0"/>
          <w:numId w:val="1"/>
        </w:numPr>
        <w:rPr>
          <w:rFonts w:ascii="Bradley Hand ITC" w:hAnsi="Bradley Hand ITC"/>
          <w:sz w:val="40"/>
          <w:szCs w:val="40"/>
          <w:lang w:val="en-US"/>
        </w:rPr>
      </w:pPr>
      <w:r w:rsidRPr="00800148">
        <w:rPr>
          <w:rFonts w:ascii="Bradley Hand ITC" w:hAnsi="Bradley Hand ITC"/>
          <w:sz w:val="40"/>
          <w:szCs w:val="40"/>
          <w:lang w:val="en-US"/>
        </w:rPr>
        <w:t>Insurance enhances credit worthiness</w:t>
      </w:r>
    </w:p>
    <w:p w14:paraId="6A2DE94F" w14:textId="1EE86284" w:rsidR="00CB7C78" w:rsidRPr="00800148" w:rsidRDefault="00CB7C78" w:rsidP="00CB7C78">
      <w:pPr>
        <w:rPr>
          <w:rFonts w:ascii="Bradley Hand ITC" w:hAnsi="Bradley Hand ITC"/>
          <w:sz w:val="40"/>
          <w:szCs w:val="40"/>
          <w:lang w:val="en-US"/>
        </w:rPr>
      </w:pPr>
    </w:p>
    <w:p w14:paraId="1172D05E" w14:textId="645ECE7E" w:rsidR="00CB7C78" w:rsidRPr="00800148" w:rsidRDefault="00CB7C78" w:rsidP="00CB7C78">
      <w:pPr>
        <w:rPr>
          <w:rFonts w:ascii="Bradley Hand ITC" w:hAnsi="Bradley Hand ITC"/>
          <w:sz w:val="40"/>
          <w:szCs w:val="40"/>
          <w:lang w:val="en-US"/>
        </w:rPr>
      </w:pPr>
      <w:r w:rsidRPr="00800148">
        <w:rPr>
          <w:rFonts w:ascii="Bradley Hand ITC" w:hAnsi="Bradley Hand ITC"/>
          <w:b/>
          <w:bCs/>
          <w:sz w:val="40"/>
          <w:szCs w:val="40"/>
          <w:lang w:val="en-US"/>
        </w:rPr>
        <w:t>Q-</w:t>
      </w:r>
      <w:r w:rsidR="00DB74A7" w:rsidRPr="00800148">
        <w:rPr>
          <w:rFonts w:ascii="Bradley Hand ITC" w:hAnsi="Bradley Hand ITC"/>
          <w:b/>
          <w:bCs/>
          <w:sz w:val="40"/>
          <w:szCs w:val="40"/>
          <w:lang w:val="en-US"/>
        </w:rPr>
        <w:t>4 Life</w:t>
      </w:r>
      <w:r w:rsidRPr="00800148">
        <w:rPr>
          <w:rFonts w:ascii="Bradley Hand ITC" w:hAnsi="Bradley Hand ITC"/>
          <w:b/>
          <w:bCs/>
          <w:sz w:val="40"/>
          <w:szCs w:val="40"/>
          <w:lang w:val="en-US"/>
        </w:rPr>
        <w:t xml:space="preserve"> insurance in short is concerned with two hazards that stand across the life path of every person ‘that of dying prematurely leaving the dependent family to fend for itself’ and ‘that of living too long without visible means of support’. Of the two hazards which is more serious and difficult to manage? Give your views with reasons.</w:t>
      </w:r>
    </w:p>
    <w:p w14:paraId="3FFD8C7C" w14:textId="77777777" w:rsidR="00CF72F0" w:rsidRDefault="00CF72F0" w:rsidP="00CB7C78">
      <w:pPr>
        <w:rPr>
          <w:rFonts w:ascii="Bradley Hand ITC" w:hAnsi="Bradley Hand ITC"/>
          <w:b/>
          <w:bCs/>
          <w:sz w:val="40"/>
          <w:szCs w:val="40"/>
          <w:lang w:val="en-US"/>
        </w:rPr>
      </w:pPr>
    </w:p>
    <w:p w14:paraId="6906B5AA" w14:textId="3D033B0F" w:rsidR="00CB7C78" w:rsidRPr="00800148" w:rsidRDefault="00CB7C78" w:rsidP="00CB7C78">
      <w:pPr>
        <w:rPr>
          <w:rFonts w:ascii="Bradley Hand ITC" w:hAnsi="Bradley Hand ITC"/>
          <w:sz w:val="40"/>
          <w:szCs w:val="40"/>
          <w:lang w:val="en-US"/>
        </w:rPr>
      </w:pPr>
      <w:r w:rsidRPr="00800148">
        <w:rPr>
          <w:rFonts w:ascii="Bradley Hand ITC" w:hAnsi="Bradley Hand ITC"/>
          <w:b/>
          <w:bCs/>
          <w:sz w:val="40"/>
          <w:szCs w:val="40"/>
          <w:lang w:val="en-US"/>
        </w:rPr>
        <w:t>Ans-</w:t>
      </w:r>
      <w:r w:rsidR="00CF72F0" w:rsidRPr="00800148">
        <w:rPr>
          <w:rFonts w:ascii="Bradley Hand ITC" w:hAnsi="Bradley Hand ITC"/>
          <w:b/>
          <w:bCs/>
          <w:sz w:val="40"/>
          <w:szCs w:val="40"/>
          <w:lang w:val="en-US"/>
        </w:rPr>
        <w:t xml:space="preserve">4 </w:t>
      </w:r>
      <w:r w:rsidR="00CF72F0" w:rsidRPr="00CF72F0">
        <w:rPr>
          <w:rFonts w:ascii="Bradley Hand ITC" w:hAnsi="Bradley Hand ITC"/>
          <w:sz w:val="40"/>
          <w:szCs w:val="40"/>
          <w:lang w:val="en-US"/>
        </w:rPr>
        <w:t>Out</w:t>
      </w:r>
      <w:r w:rsidR="0081286D" w:rsidRPr="00800148">
        <w:rPr>
          <w:rFonts w:ascii="Bradley Hand ITC" w:hAnsi="Bradley Hand ITC"/>
          <w:sz w:val="40"/>
          <w:szCs w:val="40"/>
          <w:lang w:val="en-US"/>
        </w:rPr>
        <w:t xml:space="preserve"> of these two hazards </w:t>
      </w:r>
      <w:r w:rsidR="0081286D" w:rsidRPr="00800148">
        <w:rPr>
          <w:rFonts w:ascii="Bradley Hand ITC" w:hAnsi="Bradley Hand ITC"/>
          <w:sz w:val="40"/>
          <w:szCs w:val="40"/>
          <w:lang w:val="en-US"/>
        </w:rPr>
        <w:t>‘that of dying prematurely leaving the dependent family to fend for itself’</w:t>
      </w:r>
      <w:r w:rsidR="00894109" w:rsidRPr="00800148">
        <w:rPr>
          <w:rFonts w:ascii="Bradley Hand ITC" w:hAnsi="Bradley Hand ITC"/>
          <w:sz w:val="40"/>
          <w:szCs w:val="40"/>
          <w:lang w:val="en-US"/>
        </w:rPr>
        <w:t xml:space="preserve">. When a bread earner of a family dies family faces both emotional and financial setback. And </w:t>
      </w:r>
      <w:r w:rsidR="00CF72F0" w:rsidRPr="00800148">
        <w:rPr>
          <w:rFonts w:ascii="Bradley Hand ITC" w:hAnsi="Bradley Hand ITC"/>
          <w:sz w:val="40"/>
          <w:szCs w:val="40"/>
          <w:lang w:val="en-US"/>
        </w:rPr>
        <w:t>it becomes</w:t>
      </w:r>
      <w:r w:rsidR="00894109" w:rsidRPr="00800148">
        <w:rPr>
          <w:rFonts w:ascii="Bradley Hand ITC" w:hAnsi="Bradley Hand ITC"/>
          <w:sz w:val="40"/>
          <w:szCs w:val="40"/>
          <w:lang w:val="en-US"/>
        </w:rPr>
        <w:t xml:space="preserve"> very difficult for the family to do proper financial </w:t>
      </w:r>
      <w:r w:rsidR="00FD4E59" w:rsidRPr="00800148">
        <w:rPr>
          <w:rFonts w:ascii="Bradley Hand ITC" w:hAnsi="Bradley Hand ITC"/>
          <w:sz w:val="40"/>
          <w:szCs w:val="40"/>
          <w:lang w:val="en-US"/>
        </w:rPr>
        <w:t>management.</w:t>
      </w:r>
    </w:p>
    <w:p w14:paraId="65FBDA12" w14:textId="596D0E74" w:rsidR="00CB7C78" w:rsidRPr="00800148" w:rsidRDefault="00CB7C78" w:rsidP="00CB7C78">
      <w:pPr>
        <w:rPr>
          <w:rFonts w:ascii="Bradley Hand ITC" w:hAnsi="Bradley Hand ITC"/>
          <w:b/>
          <w:bCs/>
          <w:sz w:val="40"/>
          <w:szCs w:val="40"/>
          <w:lang w:val="en-US"/>
        </w:rPr>
      </w:pPr>
    </w:p>
    <w:p w14:paraId="47D057D3" w14:textId="6697C227" w:rsidR="002D141D" w:rsidRPr="00800148" w:rsidRDefault="002D141D" w:rsidP="00CB7C78">
      <w:pPr>
        <w:rPr>
          <w:rFonts w:ascii="Bradley Hand ITC" w:hAnsi="Bradley Hand ITC"/>
          <w:sz w:val="40"/>
          <w:szCs w:val="40"/>
          <w:lang w:val="en-US"/>
        </w:rPr>
      </w:pPr>
      <w:r w:rsidRPr="00800148">
        <w:rPr>
          <w:rFonts w:ascii="Bradley Hand ITC" w:hAnsi="Bradley Hand ITC"/>
          <w:b/>
          <w:bCs/>
          <w:sz w:val="40"/>
          <w:szCs w:val="40"/>
          <w:lang w:val="en-US"/>
        </w:rPr>
        <w:t>Q-</w:t>
      </w:r>
      <w:r w:rsidR="00DB74A7" w:rsidRPr="00800148">
        <w:rPr>
          <w:rFonts w:ascii="Bradley Hand ITC" w:hAnsi="Bradley Hand ITC"/>
          <w:b/>
          <w:bCs/>
          <w:sz w:val="40"/>
          <w:szCs w:val="40"/>
          <w:lang w:val="en-US"/>
        </w:rPr>
        <w:t>6 What</w:t>
      </w:r>
      <w:r w:rsidRPr="00800148">
        <w:rPr>
          <w:rFonts w:ascii="Bradley Hand ITC" w:hAnsi="Bradley Hand ITC"/>
          <w:b/>
          <w:bCs/>
          <w:sz w:val="40"/>
          <w:szCs w:val="40"/>
          <w:lang w:val="en-US"/>
        </w:rPr>
        <w:t xml:space="preserve"> is adverse selection &amp; moral hazard with respect to life insurance?</w:t>
      </w:r>
    </w:p>
    <w:p w14:paraId="531ECEED" w14:textId="259DEEB4" w:rsidR="002D141D" w:rsidRPr="00800148" w:rsidRDefault="002D141D" w:rsidP="00811DDB">
      <w:pPr>
        <w:rPr>
          <w:rFonts w:ascii="Bradley Hand ITC" w:hAnsi="Bradley Hand ITC"/>
          <w:sz w:val="40"/>
          <w:szCs w:val="40"/>
          <w:lang w:val="en-US"/>
        </w:rPr>
      </w:pPr>
      <w:r w:rsidRPr="00800148">
        <w:rPr>
          <w:rFonts w:ascii="Bradley Hand ITC" w:hAnsi="Bradley Hand ITC"/>
          <w:b/>
          <w:bCs/>
          <w:sz w:val="40"/>
          <w:szCs w:val="40"/>
          <w:lang w:val="en-US"/>
        </w:rPr>
        <w:t>Ans-6</w:t>
      </w:r>
      <w:r w:rsidR="00811DDB" w:rsidRPr="00800148">
        <w:rPr>
          <w:rFonts w:ascii="Bradley Hand ITC" w:hAnsi="Bradley Hand ITC"/>
          <w:b/>
          <w:bCs/>
          <w:sz w:val="40"/>
          <w:szCs w:val="40"/>
          <w:lang w:val="en-US"/>
        </w:rPr>
        <w:t xml:space="preserve"> </w:t>
      </w:r>
      <w:r w:rsidR="00811DDB" w:rsidRPr="00800148">
        <w:rPr>
          <w:rFonts w:ascii="Bradley Hand ITC" w:hAnsi="Bradley Hand ITC"/>
          <w:sz w:val="40"/>
          <w:szCs w:val="40"/>
          <w:lang w:val="en-US"/>
        </w:rPr>
        <w:t xml:space="preserve">  Moral Hazards- These hazards refer to the defects that exist in a person’s character that may increase the frequency or the severity of loss. Such a character may tend to increase the loss for the company.</w:t>
      </w:r>
    </w:p>
    <w:p w14:paraId="45B92978" w14:textId="36DB3573" w:rsidR="00811DDB" w:rsidRPr="00800148" w:rsidRDefault="00811DDB" w:rsidP="00811DDB">
      <w:pPr>
        <w:rPr>
          <w:rFonts w:ascii="Bradley Hand ITC" w:hAnsi="Bradley Hand ITC"/>
          <w:sz w:val="40"/>
          <w:szCs w:val="40"/>
          <w:lang w:val="en-US"/>
        </w:rPr>
      </w:pPr>
      <w:r w:rsidRPr="00800148">
        <w:rPr>
          <w:rFonts w:ascii="Bradley Hand ITC" w:hAnsi="Bradley Hand ITC"/>
          <w:sz w:val="40"/>
          <w:szCs w:val="40"/>
          <w:lang w:val="en-US"/>
        </w:rPr>
        <w:t xml:space="preserve">   Adverse Selection- This term is used for a situation where the insurance applicant presents a possibility of loss that is higher than the average expected from a random sample of all applicants. It arises when the information presented to the insurer and the actual material facts relating to the risk are different.</w:t>
      </w:r>
    </w:p>
    <w:p w14:paraId="129E5040" w14:textId="5E796810" w:rsidR="00811DDB" w:rsidRPr="00800148" w:rsidRDefault="00811DDB" w:rsidP="00811DDB">
      <w:pPr>
        <w:rPr>
          <w:rFonts w:ascii="Bradley Hand ITC" w:hAnsi="Bradley Hand ITC"/>
          <w:sz w:val="40"/>
          <w:szCs w:val="40"/>
          <w:lang w:val="en-US"/>
        </w:rPr>
      </w:pPr>
    </w:p>
    <w:p w14:paraId="03AD69D4" w14:textId="2BC3E5FF" w:rsidR="00CB7C78" w:rsidRPr="00800148" w:rsidRDefault="00811DDB" w:rsidP="00786DB3">
      <w:pPr>
        <w:rPr>
          <w:rFonts w:ascii="Bradley Hand ITC" w:hAnsi="Bradley Hand ITC"/>
          <w:b/>
          <w:bCs/>
          <w:sz w:val="40"/>
          <w:szCs w:val="40"/>
          <w:lang w:val="en-US"/>
        </w:rPr>
      </w:pPr>
      <w:r w:rsidRPr="00800148">
        <w:rPr>
          <w:rFonts w:ascii="Bradley Hand ITC" w:hAnsi="Bradley Hand ITC"/>
          <w:b/>
          <w:bCs/>
          <w:sz w:val="40"/>
          <w:szCs w:val="40"/>
          <w:lang w:val="en-US"/>
        </w:rPr>
        <w:lastRenderedPageBreak/>
        <w:t>Q-</w:t>
      </w:r>
      <w:r w:rsidR="00DB74A7" w:rsidRPr="00800148">
        <w:rPr>
          <w:rFonts w:ascii="Bradley Hand ITC" w:hAnsi="Bradley Hand ITC"/>
          <w:b/>
          <w:bCs/>
          <w:sz w:val="40"/>
          <w:szCs w:val="40"/>
          <w:lang w:val="en-US"/>
        </w:rPr>
        <w:t>12</w:t>
      </w:r>
      <w:r w:rsidR="00DB74A7" w:rsidRPr="00800148">
        <w:rPr>
          <w:rFonts w:ascii="Bradley Hand ITC" w:hAnsi="Bradley Hand ITC"/>
          <w:sz w:val="40"/>
          <w:szCs w:val="40"/>
          <w:lang w:val="en-US"/>
        </w:rPr>
        <w:t xml:space="preserve"> </w:t>
      </w:r>
      <w:r w:rsidR="00DB74A7" w:rsidRPr="00800148">
        <w:rPr>
          <w:rFonts w:ascii="Bradley Hand ITC" w:hAnsi="Bradley Hand ITC"/>
          <w:b/>
          <w:bCs/>
          <w:sz w:val="40"/>
          <w:szCs w:val="40"/>
          <w:lang w:val="en-US"/>
        </w:rPr>
        <w:t>Bob</w:t>
      </w:r>
      <w:r w:rsidR="00786DB3" w:rsidRPr="00800148">
        <w:rPr>
          <w:rFonts w:ascii="Bradley Hand ITC" w:hAnsi="Bradley Hand ITC"/>
          <w:b/>
          <w:bCs/>
          <w:sz w:val="40"/>
          <w:szCs w:val="40"/>
          <w:lang w:val="en-US"/>
        </w:rPr>
        <w:t xml:space="preserve"> is a 25-year-old carpenter who is a subcontractor to various builders. He is married and has one </w:t>
      </w:r>
      <w:r w:rsidR="00DB74A7" w:rsidRPr="00800148">
        <w:rPr>
          <w:rFonts w:ascii="Bradley Hand ITC" w:hAnsi="Bradley Hand ITC"/>
          <w:b/>
          <w:bCs/>
          <w:sz w:val="40"/>
          <w:szCs w:val="40"/>
          <w:lang w:val="en-US"/>
        </w:rPr>
        <w:t>3-year-old</w:t>
      </w:r>
      <w:r w:rsidR="00786DB3" w:rsidRPr="00800148">
        <w:rPr>
          <w:rFonts w:ascii="Bradley Hand ITC" w:hAnsi="Bradley Hand ITC"/>
          <w:b/>
          <w:bCs/>
          <w:sz w:val="40"/>
          <w:szCs w:val="40"/>
          <w:lang w:val="en-US"/>
        </w:rPr>
        <w:t xml:space="preserve"> daughter. He earns Rs. 700,000/- gross but pays Rs 200,000/- in expenses, most which are fixed expenses </w:t>
      </w:r>
      <w:r w:rsidR="00DB74A7" w:rsidRPr="00800148">
        <w:rPr>
          <w:rFonts w:ascii="Bradley Hand ITC" w:hAnsi="Bradley Hand ITC"/>
          <w:b/>
          <w:bCs/>
          <w:sz w:val="40"/>
          <w:szCs w:val="40"/>
          <w:lang w:val="en-US"/>
        </w:rPr>
        <w:t>i.e.,</w:t>
      </w:r>
      <w:r w:rsidR="00786DB3" w:rsidRPr="00800148">
        <w:rPr>
          <w:rFonts w:ascii="Bradley Hand ITC" w:hAnsi="Bradley Hand ITC"/>
          <w:b/>
          <w:bCs/>
          <w:sz w:val="40"/>
          <w:szCs w:val="40"/>
          <w:lang w:val="en-US"/>
        </w:rPr>
        <w:t xml:space="preserve"> a leased car and leased equipment. Bob rents an apartment and spends his earnings of Rs. 300,000/- on living and entertainment expenses. Bob saves and invests all the other money.</w:t>
      </w:r>
    </w:p>
    <w:p w14:paraId="67A006AE" w14:textId="59510D54" w:rsidR="00786DB3" w:rsidRPr="00800148" w:rsidRDefault="00786DB3" w:rsidP="00DB74A7">
      <w:pPr>
        <w:pStyle w:val="ListParagraph"/>
        <w:numPr>
          <w:ilvl w:val="0"/>
          <w:numId w:val="4"/>
        </w:numPr>
        <w:rPr>
          <w:rFonts w:ascii="Bradley Hand ITC" w:hAnsi="Bradley Hand ITC"/>
          <w:b/>
          <w:bCs/>
          <w:sz w:val="40"/>
          <w:szCs w:val="40"/>
          <w:lang w:val="en-US"/>
        </w:rPr>
      </w:pPr>
      <w:r w:rsidRPr="00800148">
        <w:rPr>
          <w:rFonts w:ascii="Bradley Hand ITC" w:hAnsi="Bradley Hand ITC"/>
          <w:b/>
          <w:bCs/>
          <w:sz w:val="40"/>
          <w:szCs w:val="40"/>
          <w:lang w:val="en-US"/>
        </w:rPr>
        <w:t xml:space="preserve">Describe briefly the features of insurances Bob could have taken out. These insurance </w:t>
      </w:r>
      <w:r w:rsidR="00DB74A7" w:rsidRPr="00800148">
        <w:rPr>
          <w:rFonts w:ascii="Bradley Hand ITC" w:hAnsi="Bradley Hand ITC"/>
          <w:b/>
          <w:bCs/>
          <w:sz w:val="40"/>
          <w:szCs w:val="40"/>
          <w:lang w:val="en-US"/>
        </w:rPr>
        <w:t>covers</w:t>
      </w:r>
      <w:r w:rsidRPr="00800148">
        <w:rPr>
          <w:rFonts w:ascii="Bradley Hand ITC" w:hAnsi="Bradley Hand ITC"/>
          <w:b/>
          <w:bCs/>
          <w:sz w:val="40"/>
          <w:szCs w:val="40"/>
          <w:lang w:val="en-US"/>
        </w:rPr>
        <w:t xml:space="preserve"> may not necessarily exist in India</w:t>
      </w:r>
    </w:p>
    <w:p w14:paraId="29E2EEFB" w14:textId="01F6E502" w:rsidR="00786DB3" w:rsidRPr="00800148" w:rsidRDefault="00786DB3" w:rsidP="00786DB3">
      <w:pPr>
        <w:pStyle w:val="ListParagraph"/>
        <w:ind w:left="456"/>
        <w:rPr>
          <w:rFonts w:ascii="Bradley Hand ITC" w:hAnsi="Bradley Hand ITC"/>
          <w:b/>
          <w:bCs/>
          <w:sz w:val="40"/>
          <w:szCs w:val="40"/>
          <w:lang w:val="en-US"/>
        </w:rPr>
      </w:pPr>
    </w:p>
    <w:p w14:paraId="77BC3EB0" w14:textId="4F235AAE" w:rsidR="00786DB3" w:rsidRPr="00800148" w:rsidRDefault="00786DB3" w:rsidP="00786DB3">
      <w:pPr>
        <w:pStyle w:val="ListParagraph"/>
        <w:numPr>
          <w:ilvl w:val="0"/>
          <w:numId w:val="4"/>
        </w:numPr>
        <w:rPr>
          <w:rFonts w:ascii="Bradley Hand ITC" w:hAnsi="Bradley Hand ITC"/>
          <w:b/>
          <w:bCs/>
          <w:sz w:val="40"/>
          <w:szCs w:val="40"/>
          <w:lang w:val="en-US"/>
        </w:rPr>
      </w:pPr>
      <w:r w:rsidRPr="00800148">
        <w:rPr>
          <w:rFonts w:ascii="Bradley Hand ITC" w:hAnsi="Bradley Hand ITC"/>
          <w:b/>
          <w:bCs/>
          <w:sz w:val="40"/>
          <w:szCs w:val="40"/>
          <w:lang w:val="en-US"/>
        </w:rPr>
        <w:t>Why would anyone buy insurance policy?</w:t>
      </w:r>
    </w:p>
    <w:p w14:paraId="50BDC4DF" w14:textId="605F657D" w:rsidR="00800148" w:rsidRDefault="00786DB3" w:rsidP="00786DB3">
      <w:pPr>
        <w:rPr>
          <w:rFonts w:ascii="Bradley Hand ITC" w:hAnsi="Bradley Hand ITC"/>
          <w:sz w:val="40"/>
          <w:szCs w:val="40"/>
          <w:lang w:val="en-US"/>
        </w:rPr>
      </w:pPr>
      <w:r w:rsidRPr="00800148">
        <w:rPr>
          <w:rFonts w:ascii="Bradley Hand ITC" w:hAnsi="Bradley Hand ITC"/>
          <w:b/>
          <w:bCs/>
          <w:sz w:val="40"/>
          <w:szCs w:val="40"/>
          <w:lang w:val="en-US"/>
        </w:rPr>
        <w:t>Ans-</w:t>
      </w:r>
      <w:r w:rsidR="00CF72F0" w:rsidRPr="00800148">
        <w:rPr>
          <w:rFonts w:ascii="Bradley Hand ITC" w:hAnsi="Bradley Hand ITC"/>
          <w:b/>
          <w:bCs/>
          <w:sz w:val="40"/>
          <w:szCs w:val="40"/>
          <w:lang w:val="en-US"/>
        </w:rPr>
        <w:t>12 B.</w:t>
      </w:r>
      <w:r w:rsidR="004B3331" w:rsidRPr="00800148">
        <w:rPr>
          <w:rFonts w:ascii="Bradley Hand ITC" w:hAnsi="Bradley Hand ITC"/>
          <w:sz w:val="40"/>
          <w:szCs w:val="40"/>
          <w:lang w:val="en-US"/>
        </w:rPr>
        <w:t xml:space="preserve"> </w:t>
      </w:r>
      <w:r w:rsidR="00800148">
        <w:rPr>
          <w:rFonts w:ascii="Bradley Hand ITC" w:hAnsi="Bradley Hand ITC"/>
          <w:sz w:val="40"/>
          <w:szCs w:val="40"/>
          <w:lang w:val="en-US"/>
        </w:rPr>
        <w:t xml:space="preserve"> </w:t>
      </w:r>
    </w:p>
    <w:p w14:paraId="1A5A92B0" w14:textId="58D901CC" w:rsidR="00786DB3" w:rsidRDefault="004B3331" w:rsidP="00786DB3">
      <w:pPr>
        <w:rPr>
          <w:rFonts w:ascii="Bradley Hand ITC" w:hAnsi="Bradley Hand ITC"/>
          <w:sz w:val="40"/>
          <w:szCs w:val="40"/>
        </w:rPr>
      </w:pPr>
      <w:r w:rsidRPr="00800148">
        <w:rPr>
          <w:rFonts w:ascii="Bradley Hand ITC" w:hAnsi="Bradley Hand ITC"/>
          <w:b/>
          <w:bCs/>
          <w:sz w:val="40"/>
          <w:szCs w:val="40"/>
          <w:lang w:val="en-US"/>
        </w:rPr>
        <w:t xml:space="preserve">1. </w:t>
      </w:r>
      <w:r w:rsidRPr="00800148">
        <w:rPr>
          <w:rFonts w:ascii="Bradley Hand ITC" w:hAnsi="Bradley Hand ITC"/>
          <w:b/>
          <w:bCs/>
          <w:sz w:val="40"/>
          <w:szCs w:val="40"/>
        </w:rPr>
        <w:t xml:space="preserve">Protection </w:t>
      </w:r>
      <w:r w:rsidR="00CF72F0" w:rsidRPr="00800148">
        <w:rPr>
          <w:rFonts w:ascii="Bradley Hand ITC" w:hAnsi="Bradley Hand ITC"/>
          <w:b/>
          <w:bCs/>
          <w:sz w:val="40"/>
          <w:szCs w:val="40"/>
        </w:rPr>
        <w:t>for Your</w:t>
      </w:r>
      <w:r w:rsidRPr="00800148">
        <w:rPr>
          <w:rFonts w:ascii="Bradley Hand ITC" w:hAnsi="Bradley Hand ITC"/>
          <w:b/>
          <w:bCs/>
          <w:sz w:val="40"/>
          <w:szCs w:val="40"/>
        </w:rPr>
        <w:t xml:space="preserve"> Family</w:t>
      </w:r>
      <w:r w:rsidRPr="00800148">
        <w:rPr>
          <w:rFonts w:ascii="Bradley Hand ITC" w:hAnsi="Bradley Hand ITC"/>
          <w:b/>
          <w:bCs/>
          <w:sz w:val="40"/>
          <w:szCs w:val="40"/>
        </w:rPr>
        <w:t xml:space="preserve">: </w:t>
      </w:r>
      <w:r w:rsidRPr="00800148">
        <w:rPr>
          <w:rFonts w:ascii="Bradley Hand ITC" w:hAnsi="Bradley Hand ITC"/>
          <w:sz w:val="40"/>
          <w:szCs w:val="40"/>
        </w:rPr>
        <w:t>Family is the most important asset that you have and your family also depends on you for financial support. This is why it is important to make sure that you and your family are completely secure to face any emergency.</w:t>
      </w:r>
    </w:p>
    <w:p w14:paraId="1826E74C" w14:textId="77777777" w:rsidR="00BC5B61" w:rsidRPr="00800148" w:rsidRDefault="00BC5B61" w:rsidP="00786DB3">
      <w:pPr>
        <w:rPr>
          <w:rFonts w:ascii="Bradley Hand ITC" w:hAnsi="Bradley Hand ITC"/>
          <w:sz w:val="40"/>
          <w:szCs w:val="40"/>
        </w:rPr>
      </w:pPr>
    </w:p>
    <w:p w14:paraId="70FAD5DC" w14:textId="77777777" w:rsidR="00CC2AEF" w:rsidRPr="00800148" w:rsidRDefault="004B3331" w:rsidP="00CC2AEF">
      <w:pPr>
        <w:rPr>
          <w:rFonts w:ascii="Bradley Hand ITC" w:hAnsi="Bradley Hand ITC"/>
          <w:sz w:val="40"/>
          <w:szCs w:val="40"/>
          <w:lang w:val="en-US"/>
        </w:rPr>
      </w:pPr>
      <w:r w:rsidRPr="00800148">
        <w:rPr>
          <w:rFonts w:ascii="Bradley Hand ITC" w:hAnsi="Bradley Hand ITC"/>
          <w:b/>
          <w:bCs/>
          <w:sz w:val="40"/>
          <w:szCs w:val="40"/>
          <w:lang w:val="en-US"/>
        </w:rPr>
        <w:t xml:space="preserve">2. </w:t>
      </w:r>
      <w:r w:rsidR="00CC2AEF" w:rsidRPr="00800148">
        <w:rPr>
          <w:rFonts w:ascii="Bradley Hand ITC" w:hAnsi="Bradley Hand ITC"/>
          <w:b/>
          <w:bCs/>
          <w:sz w:val="40"/>
          <w:szCs w:val="40"/>
          <w:lang w:val="en-US"/>
        </w:rPr>
        <w:t>Prevention of losses:</w:t>
      </w:r>
      <w:r w:rsidR="00CC2AEF" w:rsidRPr="00800148">
        <w:rPr>
          <w:rFonts w:ascii="Bradley Hand ITC" w:hAnsi="Bradley Hand ITC"/>
          <w:sz w:val="40"/>
          <w:szCs w:val="40"/>
          <w:lang w:val="en-US"/>
        </w:rPr>
        <w:t xml:space="preserve"> The insurance companies are engaged in preventing the losses because</w:t>
      </w:r>
    </w:p>
    <w:p w14:paraId="61EB41F8" w14:textId="77777777" w:rsidR="00CC2AEF" w:rsidRPr="00800148" w:rsidRDefault="00CC2AEF" w:rsidP="00CC2AEF">
      <w:pPr>
        <w:rPr>
          <w:rFonts w:ascii="Bradley Hand ITC" w:hAnsi="Bradley Hand ITC"/>
          <w:sz w:val="40"/>
          <w:szCs w:val="40"/>
          <w:lang w:val="en-US"/>
        </w:rPr>
      </w:pPr>
      <w:r w:rsidRPr="00800148">
        <w:rPr>
          <w:rFonts w:ascii="Bradley Hand ITC" w:hAnsi="Bradley Hand ITC"/>
          <w:sz w:val="40"/>
          <w:szCs w:val="40"/>
          <w:lang w:val="en-US"/>
        </w:rPr>
        <w:lastRenderedPageBreak/>
        <w:t>the reduction in loss causes lesser payment to the assured and so more saving is possible which</w:t>
      </w:r>
    </w:p>
    <w:p w14:paraId="563C84DE" w14:textId="7C521686" w:rsidR="004B3331" w:rsidRPr="00800148" w:rsidRDefault="00CC2AEF" w:rsidP="00CC2AEF">
      <w:pPr>
        <w:rPr>
          <w:rFonts w:ascii="Bradley Hand ITC" w:hAnsi="Bradley Hand ITC"/>
          <w:sz w:val="40"/>
          <w:szCs w:val="40"/>
          <w:lang w:val="en-US"/>
        </w:rPr>
      </w:pPr>
      <w:r w:rsidRPr="00800148">
        <w:rPr>
          <w:rFonts w:ascii="Bradley Hand ITC" w:hAnsi="Bradley Hand ITC"/>
          <w:sz w:val="40"/>
          <w:szCs w:val="40"/>
          <w:lang w:val="en-US"/>
        </w:rPr>
        <w:t>will assist in reducing the premium.</w:t>
      </w:r>
    </w:p>
    <w:p w14:paraId="7436FE59" w14:textId="54298DEF" w:rsidR="00CC2AEF" w:rsidRPr="00800148" w:rsidRDefault="00CC2AEF" w:rsidP="00CC2AEF">
      <w:pPr>
        <w:rPr>
          <w:rFonts w:ascii="Bradley Hand ITC" w:hAnsi="Bradley Hand ITC"/>
          <w:sz w:val="40"/>
          <w:szCs w:val="40"/>
          <w:lang w:val="en-US"/>
        </w:rPr>
      </w:pPr>
      <w:r w:rsidRPr="00800148">
        <w:rPr>
          <w:rFonts w:ascii="Bradley Hand ITC" w:hAnsi="Bradley Hand ITC"/>
          <w:b/>
          <w:bCs/>
          <w:sz w:val="40"/>
          <w:szCs w:val="40"/>
          <w:lang w:val="en-US"/>
        </w:rPr>
        <w:t>3.</w:t>
      </w:r>
      <w:r w:rsidR="00CF72F0">
        <w:rPr>
          <w:rFonts w:ascii="Bradley Hand ITC" w:hAnsi="Bradley Hand ITC"/>
          <w:b/>
          <w:bCs/>
          <w:sz w:val="40"/>
          <w:szCs w:val="40"/>
          <w:lang w:val="en-US"/>
        </w:rPr>
        <w:t xml:space="preserve"> </w:t>
      </w:r>
      <w:r w:rsidRPr="00800148">
        <w:rPr>
          <w:rFonts w:ascii="Bradley Hand ITC" w:hAnsi="Bradley Hand ITC"/>
          <w:b/>
          <w:bCs/>
          <w:sz w:val="40"/>
          <w:szCs w:val="40"/>
          <w:lang w:val="en-US"/>
        </w:rPr>
        <w:t>Saving and Investment:</w:t>
      </w:r>
      <w:r w:rsidRPr="00800148">
        <w:rPr>
          <w:rFonts w:ascii="Bradley Hand ITC" w:hAnsi="Bradley Hand ITC"/>
          <w:sz w:val="40"/>
          <w:szCs w:val="40"/>
          <w:lang w:val="en-US"/>
        </w:rPr>
        <w:t xml:space="preserve"> By purchasing any insurance policy, it is promoted by the</w:t>
      </w:r>
      <w:r w:rsidRPr="00800148">
        <w:rPr>
          <w:rFonts w:ascii="Bradley Hand ITC" w:hAnsi="Bradley Hand ITC"/>
          <w:sz w:val="40"/>
          <w:szCs w:val="40"/>
          <w:lang w:val="en-US"/>
        </w:rPr>
        <w:t xml:space="preserve"> </w:t>
      </w:r>
      <w:r w:rsidRPr="00800148">
        <w:rPr>
          <w:rFonts w:ascii="Bradley Hand ITC" w:hAnsi="Bradley Hand ITC"/>
          <w:sz w:val="40"/>
          <w:szCs w:val="40"/>
          <w:lang w:val="en-US"/>
        </w:rPr>
        <w:t>manufacturer to make an installment of the insurance-system. This is a surprisingly beneficial turn</w:t>
      </w:r>
      <w:r w:rsidRPr="00800148">
        <w:rPr>
          <w:rFonts w:ascii="Bradley Hand ITC" w:hAnsi="Bradley Hand ITC"/>
          <w:sz w:val="40"/>
          <w:szCs w:val="40"/>
          <w:lang w:val="en-US"/>
        </w:rPr>
        <w:t xml:space="preserve"> </w:t>
      </w:r>
      <w:r w:rsidRPr="00800148">
        <w:rPr>
          <w:rFonts w:ascii="Bradley Hand ITC" w:hAnsi="Bradley Hand ITC"/>
          <w:sz w:val="40"/>
          <w:szCs w:val="40"/>
          <w:lang w:val="en-US"/>
        </w:rPr>
        <w:t>of events.</w:t>
      </w:r>
    </w:p>
    <w:p w14:paraId="20376F20" w14:textId="694701EB" w:rsidR="00CC2AEF" w:rsidRPr="00800148" w:rsidRDefault="00CC2AEF" w:rsidP="00CC2AEF">
      <w:pPr>
        <w:rPr>
          <w:rFonts w:ascii="Bradley Hand ITC" w:hAnsi="Bradley Hand ITC"/>
          <w:sz w:val="40"/>
          <w:szCs w:val="40"/>
          <w:lang w:val="en-US"/>
        </w:rPr>
      </w:pPr>
      <w:r w:rsidRPr="00800148">
        <w:rPr>
          <w:rFonts w:ascii="Bradley Hand ITC" w:hAnsi="Bradley Hand ITC"/>
          <w:b/>
          <w:bCs/>
          <w:sz w:val="40"/>
          <w:szCs w:val="40"/>
          <w:lang w:val="en-US"/>
        </w:rPr>
        <w:t xml:space="preserve">4. </w:t>
      </w:r>
      <w:r w:rsidRPr="00800148">
        <w:rPr>
          <w:rFonts w:ascii="Bradley Hand ITC" w:hAnsi="Bradley Hand ITC"/>
          <w:b/>
          <w:bCs/>
          <w:sz w:val="40"/>
          <w:szCs w:val="40"/>
          <w:lang w:val="en-US"/>
        </w:rPr>
        <w:t>Provides Capital and Help in Economic Progress:</w:t>
      </w:r>
      <w:r w:rsidRPr="00800148">
        <w:rPr>
          <w:rFonts w:ascii="Bradley Hand ITC" w:hAnsi="Bradley Hand ITC"/>
          <w:sz w:val="40"/>
          <w:szCs w:val="40"/>
          <w:lang w:val="en-US"/>
        </w:rPr>
        <w:t xml:space="preserve"> The accumulated funds of the insurer</w:t>
      </w:r>
      <w:r w:rsidRPr="00800148">
        <w:rPr>
          <w:rFonts w:ascii="Bradley Hand ITC" w:hAnsi="Bradley Hand ITC"/>
          <w:sz w:val="40"/>
          <w:szCs w:val="40"/>
          <w:lang w:val="en-US"/>
        </w:rPr>
        <w:t xml:space="preserve"> </w:t>
      </w:r>
      <w:r w:rsidRPr="00800148">
        <w:rPr>
          <w:rFonts w:ascii="Bradley Hand ITC" w:hAnsi="Bradley Hand ITC"/>
          <w:sz w:val="40"/>
          <w:szCs w:val="40"/>
          <w:lang w:val="en-US"/>
        </w:rPr>
        <w:t>received by way of premium payments made by the insured are invested in various income</w:t>
      </w:r>
      <w:r w:rsidRPr="00800148">
        <w:rPr>
          <w:rFonts w:ascii="Bradley Hand ITC" w:hAnsi="Bradley Hand ITC"/>
          <w:sz w:val="40"/>
          <w:szCs w:val="40"/>
          <w:lang w:val="en-US"/>
        </w:rPr>
        <w:t xml:space="preserve"> </w:t>
      </w:r>
      <w:r w:rsidRPr="00800148">
        <w:rPr>
          <w:rFonts w:ascii="Bradley Hand ITC" w:hAnsi="Bradley Hand ITC"/>
          <w:sz w:val="40"/>
          <w:szCs w:val="40"/>
          <w:lang w:val="en-US"/>
        </w:rPr>
        <w:t>generating schemes.</w:t>
      </w:r>
    </w:p>
    <w:p w14:paraId="7958E5CD" w14:textId="6274D54B" w:rsidR="00DB74A7" w:rsidRPr="00800148" w:rsidRDefault="00DB74A7" w:rsidP="00786DB3">
      <w:pPr>
        <w:rPr>
          <w:rFonts w:ascii="Bradley Hand ITC" w:hAnsi="Bradley Hand ITC"/>
          <w:sz w:val="40"/>
          <w:szCs w:val="40"/>
          <w:lang w:val="en-US"/>
        </w:rPr>
      </w:pPr>
    </w:p>
    <w:p w14:paraId="372786C6" w14:textId="15792875" w:rsidR="00DB74A7" w:rsidRPr="00800148" w:rsidRDefault="00DB74A7" w:rsidP="00DB74A7">
      <w:pPr>
        <w:rPr>
          <w:rFonts w:ascii="Bradley Hand ITC" w:hAnsi="Bradley Hand ITC"/>
          <w:sz w:val="40"/>
          <w:szCs w:val="40"/>
          <w:lang w:val="en-US"/>
        </w:rPr>
      </w:pPr>
      <w:r w:rsidRPr="00800148">
        <w:rPr>
          <w:rFonts w:ascii="Bradley Hand ITC" w:hAnsi="Bradley Hand ITC"/>
          <w:b/>
          <w:bCs/>
          <w:sz w:val="40"/>
          <w:szCs w:val="40"/>
          <w:lang w:val="en-US"/>
        </w:rPr>
        <w:t>Q-15</w:t>
      </w:r>
      <w:r w:rsidRPr="00800148">
        <w:rPr>
          <w:rFonts w:ascii="Bradley Hand ITC" w:hAnsi="Bradley Hand ITC"/>
          <w:sz w:val="40"/>
          <w:szCs w:val="40"/>
          <w:lang w:val="en-US"/>
        </w:rPr>
        <w:t xml:space="preserve"> </w:t>
      </w:r>
      <w:r w:rsidRPr="00800148">
        <w:rPr>
          <w:rFonts w:ascii="Bradley Hand ITC" w:hAnsi="Bradley Hand ITC"/>
          <w:b/>
          <w:bCs/>
          <w:sz w:val="40"/>
          <w:szCs w:val="40"/>
          <w:lang w:val="en-US"/>
        </w:rPr>
        <w:t>What undesirable consequences might follow if underwriting were not permitted in the private, voluntary markets for life and health insurance?</w:t>
      </w:r>
    </w:p>
    <w:p w14:paraId="31DCF281" w14:textId="76F8AC9F" w:rsidR="003B4CB4" w:rsidRPr="00800148" w:rsidRDefault="00DB74A7" w:rsidP="003B4CB4">
      <w:pPr>
        <w:rPr>
          <w:rFonts w:ascii="Bradley Hand ITC" w:hAnsi="Bradley Hand ITC" w:cstheme="minorHAnsi"/>
          <w:sz w:val="40"/>
          <w:szCs w:val="40"/>
        </w:rPr>
      </w:pPr>
      <w:r w:rsidRPr="00800148">
        <w:rPr>
          <w:rFonts w:ascii="Bradley Hand ITC" w:hAnsi="Bradley Hand ITC"/>
          <w:b/>
          <w:bCs/>
          <w:sz w:val="40"/>
          <w:szCs w:val="40"/>
          <w:lang w:val="en-US"/>
        </w:rPr>
        <w:t xml:space="preserve">Ans-15 </w:t>
      </w:r>
      <w:r w:rsidR="003B4CB4" w:rsidRPr="00800148">
        <w:rPr>
          <w:rFonts w:ascii="Bradley Hand ITC" w:hAnsi="Bradley Hand ITC"/>
          <w:b/>
          <w:bCs/>
          <w:sz w:val="40"/>
          <w:szCs w:val="40"/>
          <w:lang w:val="en-US"/>
        </w:rPr>
        <w:t xml:space="preserve">  </w:t>
      </w:r>
      <w:r w:rsidR="003B4CB4" w:rsidRPr="00800148">
        <w:rPr>
          <w:rFonts w:ascii="Bradley Hand ITC" w:hAnsi="Bradley Hand ITC" w:cstheme="minorHAnsi"/>
          <w:sz w:val="40"/>
          <w:szCs w:val="40"/>
        </w:rPr>
        <w:t xml:space="preserve">If underwriting were not permitted in the private, voluntary markets for life and health insurance </w:t>
      </w:r>
      <w:r w:rsidR="00CF72F0" w:rsidRPr="00800148">
        <w:rPr>
          <w:rFonts w:ascii="Bradley Hand ITC" w:hAnsi="Bradley Hand ITC" w:cstheme="minorHAnsi"/>
          <w:sz w:val="40"/>
          <w:szCs w:val="40"/>
        </w:rPr>
        <w:t>then:</w:t>
      </w:r>
    </w:p>
    <w:p w14:paraId="0BD6F0D9" w14:textId="739AD671" w:rsidR="003B4CB4" w:rsidRPr="00800148" w:rsidRDefault="00CF72F0" w:rsidP="003B4CB4">
      <w:pPr>
        <w:rPr>
          <w:rFonts w:ascii="Bradley Hand ITC" w:hAnsi="Bradley Hand ITC" w:cstheme="minorHAnsi"/>
          <w:sz w:val="40"/>
          <w:szCs w:val="40"/>
        </w:rPr>
      </w:pPr>
      <w:r w:rsidRPr="00CF72F0">
        <w:rPr>
          <w:rFonts w:ascii="Bradley Hand ITC" w:hAnsi="Bradley Hand ITC" w:cstheme="minorHAnsi"/>
          <w:b/>
          <w:bCs/>
          <w:sz w:val="40"/>
          <w:szCs w:val="40"/>
        </w:rPr>
        <w:t>1.</w:t>
      </w:r>
      <w:r>
        <w:rPr>
          <w:rFonts w:ascii="Bradley Hand ITC" w:hAnsi="Bradley Hand ITC" w:cstheme="minorHAnsi"/>
          <w:sz w:val="40"/>
          <w:szCs w:val="40"/>
        </w:rPr>
        <w:t xml:space="preserve">  T</w:t>
      </w:r>
      <w:r w:rsidR="003B4CB4" w:rsidRPr="00800148">
        <w:rPr>
          <w:rFonts w:ascii="Bradley Hand ITC" w:hAnsi="Bradley Hand ITC" w:cstheme="minorHAnsi"/>
          <w:sz w:val="40"/>
          <w:szCs w:val="40"/>
        </w:rPr>
        <w:t>he companies won’t be able to evaluate the risks associated with a person.</w:t>
      </w:r>
    </w:p>
    <w:p w14:paraId="3BDF6F56" w14:textId="7CA918CA" w:rsidR="003B4CB4" w:rsidRPr="00800148" w:rsidRDefault="00CF72F0" w:rsidP="003B4CB4">
      <w:pPr>
        <w:rPr>
          <w:rFonts w:ascii="Bradley Hand ITC" w:hAnsi="Bradley Hand ITC" w:cstheme="minorHAnsi"/>
          <w:sz w:val="40"/>
          <w:szCs w:val="40"/>
        </w:rPr>
      </w:pPr>
      <w:r w:rsidRPr="00CF72F0">
        <w:rPr>
          <w:rFonts w:ascii="Bradley Hand ITC" w:hAnsi="Bradley Hand ITC" w:cstheme="minorHAnsi"/>
          <w:b/>
          <w:bCs/>
          <w:sz w:val="40"/>
          <w:szCs w:val="40"/>
        </w:rPr>
        <w:t>2.</w:t>
      </w:r>
      <w:r>
        <w:rPr>
          <w:rFonts w:ascii="Bradley Hand ITC" w:hAnsi="Bradley Hand ITC" w:cstheme="minorHAnsi"/>
          <w:sz w:val="40"/>
          <w:szCs w:val="40"/>
        </w:rPr>
        <w:t xml:space="preserve">  </w:t>
      </w:r>
      <w:r w:rsidR="003B4CB4" w:rsidRPr="00800148">
        <w:rPr>
          <w:rFonts w:ascii="Bradley Hand ITC" w:hAnsi="Bradley Hand ITC" w:cstheme="minorHAnsi"/>
          <w:sz w:val="40"/>
          <w:szCs w:val="40"/>
        </w:rPr>
        <w:t>The companies won’t be able to charge suitable premiums to balance those risks.</w:t>
      </w:r>
    </w:p>
    <w:p w14:paraId="0E967EC5" w14:textId="06A64908" w:rsidR="003B4CB4" w:rsidRPr="00800148" w:rsidRDefault="00CF72F0" w:rsidP="003B4CB4">
      <w:pPr>
        <w:rPr>
          <w:rFonts w:ascii="Bradley Hand ITC" w:hAnsi="Bradley Hand ITC" w:cstheme="minorHAnsi"/>
          <w:sz w:val="40"/>
          <w:szCs w:val="40"/>
        </w:rPr>
      </w:pPr>
      <w:r w:rsidRPr="00CF72F0">
        <w:rPr>
          <w:rFonts w:ascii="Bradley Hand ITC" w:hAnsi="Bradley Hand ITC" w:cstheme="minorHAnsi"/>
          <w:b/>
          <w:bCs/>
          <w:sz w:val="40"/>
          <w:szCs w:val="40"/>
        </w:rPr>
        <w:lastRenderedPageBreak/>
        <w:t>3.</w:t>
      </w:r>
      <w:r>
        <w:rPr>
          <w:rFonts w:ascii="Bradley Hand ITC" w:hAnsi="Bradley Hand ITC" w:cstheme="minorHAnsi"/>
          <w:sz w:val="40"/>
          <w:szCs w:val="40"/>
        </w:rPr>
        <w:t xml:space="preserve">   I</w:t>
      </w:r>
      <w:r w:rsidR="003B4CB4" w:rsidRPr="00800148">
        <w:rPr>
          <w:rFonts w:ascii="Bradley Hand ITC" w:hAnsi="Bradley Hand ITC" w:cstheme="minorHAnsi"/>
          <w:sz w:val="40"/>
          <w:szCs w:val="40"/>
        </w:rPr>
        <w:t>f underwriting is not done then the people who are bad risks or have very high risks associated with their lives might get insurance which will result in huge losses for the insurance companies.</w:t>
      </w:r>
    </w:p>
    <w:p w14:paraId="7A471658" w14:textId="77777777" w:rsidR="00CF72F0" w:rsidRDefault="00CF72F0" w:rsidP="003B4CB4">
      <w:pPr>
        <w:rPr>
          <w:rFonts w:ascii="Bradley Hand ITC" w:hAnsi="Bradley Hand ITC" w:cstheme="minorHAnsi"/>
          <w:sz w:val="40"/>
          <w:szCs w:val="40"/>
        </w:rPr>
      </w:pPr>
    </w:p>
    <w:p w14:paraId="4E74A164" w14:textId="23FD83FA" w:rsidR="003B4CB4" w:rsidRDefault="00CF72F0" w:rsidP="003B4CB4">
      <w:pPr>
        <w:rPr>
          <w:rFonts w:ascii="Bradley Hand ITC" w:hAnsi="Bradley Hand ITC" w:cstheme="minorHAnsi"/>
          <w:sz w:val="40"/>
          <w:szCs w:val="40"/>
        </w:rPr>
      </w:pPr>
      <w:r w:rsidRPr="00CF72F0">
        <w:rPr>
          <w:rFonts w:ascii="Bradley Hand ITC" w:hAnsi="Bradley Hand ITC" w:cstheme="minorHAnsi"/>
          <w:b/>
          <w:bCs/>
          <w:sz w:val="40"/>
          <w:szCs w:val="40"/>
        </w:rPr>
        <w:t>4.</w:t>
      </w:r>
      <w:r>
        <w:rPr>
          <w:rFonts w:ascii="Bradley Hand ITC" w:hAnsi="Bradley Hand ITC" w:cstheme="minorHAnsi"/>
          <w:sz w:val="40"/>
          <w:szCs w:val="40"/>
        </w:rPr>
        <w:t xml:space="preserve">  </w:t>
      </w:r>
      <w:r w:rsidR="003B4CB4" w:rsidRPr="00800148">
        <w:rPr>
          <w:rFonts w:ascii="Bradley Hand ITC" w:hAnsi="Bradley Hand ITC" w:cstheme="minorHAnsi"/>
          <w:sz w:val="40"/>
          <w:szCs w:val="40"/>
        </w:rPr>
        <w:t xml:space="preserve">If medical underwriting is not done in health and life insurance then the health conditions of the person are unknown and the people who are unhealthy and are suffering from a no. of diseases or a terminal illness will be able to get insurance at cheaper premiums, leading to losses for the insurance company. </w:t>
      </w:r>
    </w:p>
    <w:p w14:paraId="4FBCE423" w14:textId="77777777" w:rsidR="00BC5B61" w:rsidRPr="00800148" w:rsidRDefault="00BC5B61" w:rsidP="003B4CB4">
      <w:pPr>
        <w:rPr>
          <w:rFonts w:ascii="Bradley Hand ITC" w:hAnsi="Bradley Hand ITC" w:cstheme="minorHAnsi"/>
          <w:sz w:val="40"/>
          <w:szCs w:val="40"/>
        </w:rPr>
      </w:pPr>
    </w:p>
    <w:p w14:paraId="7C46BBD2" w14:textId="2238FE85" w:rsidR="003B4CB4" w:rsidRPr="00800148" w:rsidRDefault="00CF72F0" w:rsidP="003B4CB4">
      <w:pPr>
        <w:rPr>
          <w:rFonts w:ascii="Bradley Hand ITC" w:hAnsi="Bradley Hand ITC"/>
          <w:sz w:val="40"/>
          <w:szCs w:val="40"/>
        </w:rPr>
      </w:pPr>
      <w:r w:rsidRPr="00CF72F0">
        <w:rPr>
          <w:rFonts w:ascii="Bradley Hand ITC" w:hAnsi="Bradley Hand ITC" w:cstheme="minorHAnsi"/>
          <w:b/>
          <w:bCs/>
          <w:sz w:val="40"/>
          <w:szCs w:val="40"/>
        </w:rPr>
        <w:t>5.</w:t>
      </w:r>
      <w:r>
        <w:rPr>
          <w:rFonts w:ascii="Bradley Hand ITC" w:hAnsi="Bradley Hand ITC" w:cstheme="minorHAnsi"/>
          <w:sz w:val="40"/>
          <w:szCs w:val="40"/>
        </w:rPr>
        <w:t xml:space="preserve">  </w:t>
      </w:r>
      <w:r w:rsidR="003B4CB4" w:rsidRPr="00800148">
        <w:rPr>
          <w:rFonts w:ascii="Bradley Hand ITC" w:hAnsi="Bradley Hand ITC" w:cstheme="minorHAnsi"/>
          <w:sz w:val="40"/>
          <w:szCs w:val="40"/>
        </w:rPr>
        <w:t xml:space="preserve">Absence of underwriting will also be unfair for the customers as people who lead a healthy lifestyle may be charged equivalent premiums with respect to those who are unhealthy and are suffering from some disease or terminal illness. </w:t>
      </w:r>
    </w:p>
    <w:p w14:paraId="0AF4EF61" w14:textId="76976F13" w:rsidR="00DB74A7" w:rsidRDefault="00DB74A7" w:rsidP="00DB74A7">
      <w:pPr>
        <w:rPr>
          <w:rFonts w:ascii="Bradley Hand ITC" w:hAnsi="Bradley Hand ITC"/>
          <w:sz w:val="40"/>
          <w:szCs w:val="40"/>
          <w:lang w:val="en-US"/>
        </w:rPr>
      </w:pPr>
    </w:p>
    <w:p w14:paraId="0C217622" w14:textId="7ABDB956" w:rsidR="00DB74A7" w:rsidRPr="00800148" w:rsidRDefault="00DB74A7" w:rsidP="00DB74A7">
      <w:pPr>
        <w:rPr>
          <w:rFonts w:ascii="Bradley Hand ITC" w:hAnsi="Bradley Hand ITC"/>
          <w:sz w:val="40"/>
          <w:szCs w:val="40"/>
          <w:lang w:val="en-US"/>
        </w:rPr>
      </w:pPr>
    </w:p>
    <w:p w14:paraId="66C38A24" w14:textId="058E51CD" w:rsidR="00CF72F0" w:rsidRDefault="00DB74A7" w:rsidP="00DB74A7">
      <w:pPr>
        <w:rPr>
          <w:rFonts w:ascii="Bradley Hand ITC" w:hAnsi="Bradley Hand ITC"/>
          <w:b/>
          <w:bCs/>
          <w:sz w:val="40"/>
          <w:szCs w:val="40"/>
          <w:lang w:val="en-US"/>
        </w:rPr>
      </w:pPr>
      <w:r w:rsidRPr="00800148">
        <w:rPr>
          <w:rFonts w:ascii="Bradley Hand ITC" w:hAnsi="Bradley Hand ITC"/>
          <w:b/>
          <w:bCs/>
          <w:sz w:val="40"/>
          <w:szCs w:val="40"/>
          <w:lang w:val="en-US"/>
        </w:rPr>
        <w:t>Q-18 Describe various type of life insurance a person can buy. State which reason on level of premiums (highest to lowest) charged in each case.</w:t>
      </w:r>
    </w:p>
    <w:p w14:paraId="6C690BD6" w14:textId="0588A8E2" w:rsidR="00DB74A7" w:rsidRPr="00800148" w:rsidRDefault="00DB74A7" w:rsidP="00DB74A7">
      <w:pPr>
        <w:rPr>
          <w:rFonts w:ascii="Bradley Hand ITC" w:hAnsi="Bradley Hand ITC"/>
          <w:b/>
          <w:bCs/>
          <w:sz w:val="40"/>
          <w:szCs w:val="40"/>
          <w:lang w:val="en-US"/>
        </w:rPr>
      </w:pPr>
      <w:r w:rsidRPr="00800148">
        <w:rPr>
          <w:rFonts w:ascii="Bradley Hand ITC" w:hAnsi="Bradley Hand ITC"/>
          <w:b/>
          <w:bCs/>
          <w:sz w:val="40"/>
          <w:szCs w:val="40"/>
          <w:lang w:val="en-US"/>
        </w:rPr>
        <w:lastRenderedPageBreak/>
        <w:t xml:space="preserve">Ans-18 </w:t>
      </w:r>
    </w:p>
    <w:p w14:paraId="347385B5" w14:textId="371E6460" w:rsidR="001D2B08" w:rsidRPr="00800148" w:rsidRDefault="001D2B08" w:rsidP="001D2B08">
      <w:pPr>
        <w:rPr>
          <w:rFonts w:ascii="Bradley Hand ITC" w:hAnsi="Bradley Hand ITC"/>
          <w:sz w:val="40"/>
          <w:szCs w:val="40"/>
          <w:lang w:val="en-US"/>
        </w:rPr>
      </w:pPr>
      <w:r w:rsidRPr="00CF72F0">
        <w:rPr>
          <w:rFonts w:ascii="Bradley Hand ITC" w:hAnsi="Bradley Hand ITC"/>
          <w:b/>
          <w:bCs/>
          <w:sz w:val="40"/>
          <w:szCs w:val="40"/>
          <w:lang w:val="en-US"/>
        </w:rPr>
        <w:t>1. Whole life insurance -</w:t>
      </w:r>
      <w:r w:rsidRPr="00800148">
        <w:rPr>
          <w:rFonts w:ascii="Bradley Hand ITC" w:hAnsi="Bradley Hand ITC"/>
          <w:sz w:val="40"/>
          <w:szCs w:val="40"/>
          <w:lang w:val="en-US"/>
        </w:rPr>
        <w:t xml:space="preserve"> Whole life insurance is a type of life insurance that provides you</w:t>
      </w:r>
      <w:r w:rsidR="00BC5B61">
        <w:rPr>
          <w:rFonts w:ascii="Bradley Hand ITC" w:hAnsi="Bradley Hand ITC"/>
          <w:sz w:val="40"/>
          <w:szCs w:val="40"/>
          <w:lang w:val="en-US"/>
        </w:rPr>
        <w:t xml:space="preserve"> </w:t>
      </w:r>
      <w:r w:rsidRPr="00800148">
        <w:rPr>
          <w:rFonts w:ascii="Bradley Hand ITC" w:hAnsi="Bradley Hand ITC"/>
          <w:sz w:val="40"/>
          <w:szCs w:val="40"/>
          <w:lang w:val="en-US"/>
        </w:rPr>
        <w:t>coverage throughout your lifetime provided the policy is in force. Whole life insurance</w:t>
      </w:r>
      <w:r w:rsidR="00BC5B61">
        <w:rPr>
          <w:rFonts w:ascii="Bradley Hand ITC" w:hAnsi="Bradley Hand ITC"/>
          <w:sz w:val="40"/>
          <w:szCs w:val="40"/>
          <w:lang w:val="en-US"/>
        </w:rPr>
        <w:t xml:space="preserve"> </w:t>
      </w:r>
      <w:r w:rsidRPr="00800148">
        <w:rPr>
          <w:rFonts w:ascii="Bradley Hand ITC" w:hAnsi="Bradley Hand ITC"/>
          <w:sz w:val="40"/>
          <w:szCs w:val="40"/>
          <w:lang w:val="en-US"/>
        </w:rPr>
        <w:t>policies also contain a cash value component that increases over time. You can withdraw</w:t>
      </w:r>
      <w:r w:rsidR="00BC5B61">
        <w:rPr>
          <w:rFonts w:ascii="Bradley Hand ITC" w:hAnsi="Bradley Hand ITC"/>
          <w:sz w:val="40"/>
          <w:szCs w:val="40"/>
          <w:lang w:val="en-US"/>
        </w:rPr>
        <w:t xml:space="preserve"> </w:t>
      </w:r>
      <w:r w:rsidRPr="00800148">
        <w:rPr>
          <w:rFonts w:ascii="Bradley Hand ITC" w:hAnsi="Bradley Hand ITC"/>
          <w:sz w:val="40"/>
          <w:szCs w:val="40"/>
          <w:lang w:val="en-US"/>
        </w:rPr>
        <w:t>your cash value or take out a loan against it as per your convenience.</w:t>
      </w:r>
    </w:p>
    <w:p w14:paraId="2C53E109" w14:textId="59B9E0B3" w:rsidR="001D2B08" w:rsidRPr="00800148" w:rsidRDefault="001D2B08" w:rsidP="001D2B08">
      <w:pPr>
        <w:rPr>
          <w:rFonts w:ascii="Bradley Hand ITC" w:hAnsi="Bradley Hand ITC"/>
          <w:sz w:val="40"/>
          <w:szCs w:val="40"/>
          <w:lang w:val="en-US"/>
        </w:rPr>
      </w:pPr>
    </w:p>
    <w:p w14:paraId="4AEE2AD6" w14:textId="478D8C27" w:rsidR="001D2B08" w:rsidRPr="00800148" w:rsidRDefault="001D2B08" w:rsidP="001D2B08">
      <w:pPr>
        <w:rPr>
          <w:rFonts w:ascii="Bradley Hand ITC" w:hAnsi="Bradley Hand ITC"/>
          <w:sz w:val="40"/>
          <w:szCs w:val="40"/>
          <w:lang w:val="en-US"/>
        </w:rPr>
      </w:pPr>
      <w:r w:rsidRPr="00CF72F0">
        <w:rPr>
          <w:rFonts w:ascii="Bradley Hand ITC" w:hAnsi="Bradley Hand ITC"/>
          <w:b/>
          <w:bCs/>
          <w:sz w:val="40"/>
          <w:szCs w:val="40"/>
          <w:lang w:val="en-US"/>
        </w:rPr>
        <w:t>2. Term life insurance -</w:t>
      </w:r>
      <w:r w:rsidRPr="00800148">
        <w:rPr>
          <w:rFonts w:ascii="Bradley Hand ITC" w:hAnsi="Bradley Hand ITC"/>
          <w:sz w:val="40"/>
          <w:szCs w:val="40"/>
          <w:lang w:val="en-US"/>
        </w:rPr>
        <w:t xml:space="preserve"> Term life insurance is a type of life insurance that provides a death</w:t>
      </w:r>
      <w:r w:rsidR="00BC5B61">
        <w:rPr>
          <w:rFonts w:ascii="Bradley Hand ITC" w:hAnsi="Bradley Hand ITC"/>
          <w:sz w:val="40"/>
          <w:szCs w:val="40"/>
          <w:lang w:val="en-US"/>
        </w:rPr>
        <w:t xml:space="preserve"> </w:t>
      </w:r>
      <w:r w:rsidRPr="00800148">
        <w:rPr>
          <w:rFonts w:ascii="Bradley Hand ITC" w:hAnsi="Bradley Hand ITC"/>
          <w:sz w:val="40"/>
          <w:szCs w:val="40"/>
          <w:lang w:val="en-US"/>
        </w:rPr>
        <w:t>benefit to the beneficiary only if the insured dies during a specified period. If the insured</w:t>
      </w:r>
      <w:r w:rsidR="00BC5B61">
        <w:rPr>
          <w:rFonts w:ascii="Bradley Hand ITC" w:hAnsi="Bradley Hand ITC"/>
          <w:sz w:val="40"/>
          <w:szCs w:val="40"/>
          <w:lang w:val="en-US"/>
        </w:rPr>
        <w:t xml:space="preserve"> </w:t>
      </w:r>
      <w:r w:rsidRPr="00800148">
        <w:rPr>
          <w:rFonts w:ascii="Bradley Hand ITC" w:hAnsi="Bradley Hand ITC"/>
          <w:sz w:val="40"/>
          <w:szCs w:val="40"/>
          <w:lang w:val="en-US"/>
        </w:rPr>
        <w:t>survives until the end of the period, or term, the coverage ceases without value and a</w:t>
      </w:r>
      <w:r w:rsidR="00BC5B61">
        <w:rPr>
          <w:rFonts w:ascii="Bradley Hand ITC" w:hAnsi="Bradley Hand ITC"/>
          <w:sz w:val="40"/>
          <w:szCs w:val="40"/>
          <w:lang w:val="en-US"/>
        </w:rPr>
        <w:t xml:space="preserve"> </w:t>
      </w:r>
      <w:r w:rsidRPr="00800148">
        <w:rPr>
          <w:rFonts w:ascii="Bradley Hand ITC" w:hAnsi="Bradley Hand ITC"/>
          <w:sz w:val="40"/>
          <w:szCs w:val="40"/>
          <w:lang w:val="en-US"/>
        </w:rPr>
        <w:t>payout or death claim cannot be made.</w:t>
      </w:r>
    </w:p>
    <w:p w14:paraId="6CEEA140" w14:textId="19AD1880" w:rsidR="001D2B08" w:rsidRPr="00800148" w:rsidRDefault="001D2B08" w:rsidP="001D2B08">
      <w:pPr>
        <w:rPr>
          <w:rFonts w:ascii="Bradley Hand ITC" w:hAnsi="Bradley Hand ITC"/>
          <w:sz w:val="40"/>
          <w:szCs w:val="40"/>
          <w:lang w:val="en-US"/>
        </w:rPr>
      </w:pPr>
    </w:p>
    <w:p w14:paraId="2091B0E8" w14:textId="2DCCA7D4" w:rsidR="001D2B08" w:rsidRPr="00800148" w:rsidRDefault="001D2B08" w:rsidP="001D2B08">
      <w:pPr>
        <w:rPr>
          <w:rFonts w:ascii="Bradley Hand ITC" w:hAnsi="Bradley Hand ITC"/>
          <w:sz w:val="40"/>
          <w:szCs w:val="40"/>
          <w:lang w:val="en-US"/>
        </w:rPr>
      </w:pPr>
      <w:r w:rsidRPr="00CF72F0">
        <w:rPr>
          <w:rFonts w:ascii="Bradley Hand ITC" w:hAnsi="Bradley Hand ITC"/>
          <w:b/>
          <w:bCs/>
          <w:sz w:val="40"/>
          <w:szCs w:val="40"/>
          <w:lang w:val="en-US"/>
        </w:rPr>
        <w:t>3. Endowment policy -</w:t>
      </w:r>
      <w:r w:rsidRPr="00800148">
        <w:rPr>
          <w:rFonts w:ascii="Bradley Hand ITC" w:hAnsi="Bradley Hand ITC"/>
          <w:sz w:val="40"/>
          <w:szCs w:val="40"/>
          <w:lang w:val="en-US"/>
        </w:rPr>
        <w:t xml:space="preserve"> An endowment policy is defined as a type of life insurance that is</w:t>
      </w:r>
      <w:r w:rsidR="00BC5B61">
        <w:rPr>
          <w:rFonts w:ascii="Bradley Hand ITC" w:hAnsi="Bradley Hand ITC"/>
          <w:sz w:val="40"/>
          <w:szCs w:val="40"/>
          <w:lang w:val="en-US"/>
        </w:rPr>
        <w:t xml:space="preserve"> </w:t>
      </w:r>
      <w:r w:rsidRPr="00800148">
        <w:rPr>
          <w:rFonts w:ascii="Bradley Hand ITC" w:hAnsi="Bradley Hand ITC"/>
          <w:sz w:val="40"/>
          <w:szCs w:val="40"/>
          <w:lang w:val="en-US"/>
        </w:rPr>
        <w:t>payable to the insured if he/she is still living on the policy's maturity date, or to a</w:t>
      </w:r>
      <w:r w:rsidR="00BC5B61">
        <w:rPr>
          <w:rFonts w:ascii="Bradley Hand ITC" w:hAnsi="Bradley Hand ITC"/>
          <w:sz w:val="40"/>
          <w:szCs w:val="40"/>
          <w:lang w:val="en-US"/>
        </w:rPr>
        <w:t xml:space="preserve"> </w:t>
      </w:r>
      <w:r w:rsidRPr="00800148">
        <w:rPr>
          <w:rFonts w:ascii="Bradley Hand ITC" w:hAnsi="Bradley Hand ITC"/>
          <w:sz w:val="40"/>
          <w:szCs w:val="40"/>
          <w:lang w:val="en-US"/>
        </w:rPr>
        <w:t>beneficiary otherwise. An endowment policy provides you with a dual combination of</w:t>
      </w:r>
      <w:r w:rsidR="00BC5B61">
        <w:rPr>
          <w:rFonts w:ascii="Bradley Hand ITC" w:hAnsi="Bradley Hand ITC"/>
          <w:sz w:val="40"/>
          <w:szCs w:val="40"/>
          <w:lang w:val="en-US"/>
        </w:rPr>
        <w:t xml:space="preserve"> </w:t>
      </w:r>
      <w:r w:rsidRPr="00800148">
        <w:rPr>
          <w:rFonts w:ascii="Bradley Hand ITC" w:hAnsi="Bradley Hand ITC"/>
          <w:sz w:val="40"/>
          <w:szCs w:val="40"/>
          <w:lang w:val="en-US"/>
        </w:rPr>
        <w:t>protection and savings. In an endowment policy, if the insured dies during the term of the</w:t>
      </w:r>
      <w:r w:rsidR="00BC5B61">
        <w:rPr>
          <w:rFonts w:ascii="Bradley Hand ITC" w:hAnsi="Bradley Hand ITC"/>
          <w:sz w:val="40"/>
          <w:szCs w:val="40"/>
          <w:lang w:val="en-US"/>
        </w:rPr>
        <w:t xml:space="preserve"> </w:t>
      </w:r>
      <w:r w:rsidRPr="00800148">
        <w:rPr>
          <w:rFonts w:ascii="Bradley Hand ITC" w:hAnsi="Bradley Hand ITC"/>
          <w:sz w:val="40"/>
          <w:szCs w:val="40"/>
          <w:lang w:val="en-US"/>
        </w:rPr>
        <w:t xml:space="preserve">policy, the nominee receives the sum assured </w:t>
      </w:r>
      <w:r w:rsidRPr="00800148">
        <w:rPr>
          <w:rFonts w:ascii="Bradley Hand ITC" w:hAnsi="Bradley Hand ITC"/>
          <w:sz w:val="40"/>
          <w:szCs w:val="40"/>
          <w:lang w:val="en-US"/>
        </w:rPr>
        <w:lastRenderedPageBreak/>
        <w:t>plus the bonus or participating profit or</w:t>
      </w:r>
      <w:r w:rsidR="00BC5B61">
        <w:rPr>
          <w:rFonts w:ascii="Bradley Hand ITC" w:hAnsi="Bradley Hand ITC"/>
          <w:sz w:val="40"/>
          <w:szCs w:val="40"/>
          <w:lang w:val="en-US"/>
        </w:rPr>
        <w:t xml:space="preserve"> </w:t>
      </w:r>
      <w:r w:rsidRPr="00800148">
        <w:rPr>
          <w:rFonts w:ascii="Bradley Hand ITC" w:hAnsi="Bradley Hand ITC"/>
          <w:sz w:val="40"/>
          <w:szCs w:val="40"/>
          <w:lang w:val="en-US"/>
        </w:rPr>
        <w:t>guaranteed additions, if any.</w:t>
      </w:r>
    </w:p>
    <w:p w14:paraId="3517A9ED" w14:textId="67DEB96B" w:rsidR="001D2B08" w:rsidRPr="00800148" w:rsidRDefault="001D2B08" w:rsidP="001D2B08">
      <w:pPr>
        <w:rPr>
          <w:rFonts w:ascii="Bradley Hand ITC" w:hAnsi="Bradley Hand ITC"/>
          <w:sz w:val="40"/>
          <w:szCs w:val="40"/>
          <w:lang w:val="en-US"/>
        </w:rPr>
      </w:pPr>
    </w:p>
    <w:p w14:paraId="667C3348" w14:textId="53E4083C" w:rsidR="001D2B08" w:rsidRPr="00800148" w:rsidRDefault="001D2B08" w:rsidP="001D2B08">
      <w:pPr>
        <w:rPr>
          <w:rFonts w:ascii="Bradley Hand ITC" w:hAnsi="Bradley Hand ITC"/>
          <w:sz w:val="40"/>
          <w:szCs w:val="40"/>
          <w:lang w:val="en-US"/>
        </w:rPr>
      </w:pPr>
      <w:r w:rsidRPr="00CF72F0">
        <w:rPr>
          <w:rFonts w:ascii="Bradley Hand ITC" w:hAnsi="Bradley Hand ITC"/>
          <w:b/>
          <w:bCs/>
          <w:sz w:val="40"/>
          <w:szCs w:val="40"/>
          <w:lang w:val="en-US"/>
        </w:rPr>
        <w:t>4. Pure endowment -</w:t>
      </w:r>
      <w:r w:rsidRPr="00800148">
        <w:rPr>
          <w:rFonts w:ascii="Bradley Hand ITC" w:hAnsi="Bradley Hand ITC"/>
          <w:sz w:val="40"/>
          <w:szCs w:val="40"/>
          <w:lang w:val="en-US"/>
        </w:rPr>
        <w:t xml:space="preserve"> An insurance contract promises to pay the insured a stated sum if he</w:t>
      </w:r>
      <w:r w:rsidR="00BC5B61">
        <w:rPr>
          <w:rFonts w:ascii="Bradley Hand ITC" w:hAnsi="Bradley Hand ITC"/>
          <w:sz w:val="40"/>
          <w:szCs w:val="40"/>
          <w:lang w:val="en-US"/>
        </w:rPr>
        <w:t xml:space="preserve"> </w:t>
      </w:r>
      <w:r w:rsidRPr="00800148">
        <w:rPr>
          <w:rFonts w:ascii="Bradley Hand ITC" w:hAnsi="Bradley Hand ITC"/>
          <w:sz w:val="40"/>
          <w:szCs w:val="40"/>
          <w:lang w:val="en-US"/>
        </w:rPr>
        <w:t>survives a specified period with nothing payable in case of prior death. It is frequently used</w:t>
      </w:r>
      <w:r w:rsidR="00BC5B61">
        <w:rPr>
          <w:rFonts w:ascii="Bradley Hand ITC" w:hAnsi="Bradley Hand ITC"/>
          <w:sz w:val="40"/>
          <w:szCs w:val="40"/>
          <w:lang w:val="en-US"/>
        </w:rPr>
        <w:t xml:space="preserve"> </w:t>
      </w:r>
      <w:r w:rsidRPr="00800148">
        <w:rPr>
          <w:rFonts w:ascii="Bradley Hand ITC" w:hAnsi="Bradley Hand ITC"/>
          <w:sz w:val="40"/>
          <w:szCs w:val="40"/>
          <w:lang w:val="en-US"/>
        </w:rPr>
        <w:t>when a policyholder intends to save up money towards some specific financial goals.</w:t>
      </w:r>
    </w:p>
    <w:p w14:paraId="4611E792" w14:textId="37ED989E" w:rsidR="001D2B08" w:rsidRPr="00800148" w:rsidRDefault="001D2B08" w:rsidP="001D2B08">
      <w:pPr>
        <w:rPr>
          <w:rFonts w:ascii="Bradley Hand ITC" w:hAnsi="Bradley Hand ITC"/>
          <w:sz w:val="40"/>
          <w:szCs w:val="40"/>
          <w:lang w:val="en-US"/>
        </w:rPr>
      </w:pPr>
    </w:p>
    <w:p w14:paraId="3104B14D" w14:textId="2254ABC2" w:rsidR="001D2B08" w:rsidRPr="00800148" w:rsidRDefault="00817B68" w:rsidP="00817B68">
      <w:pPr>
        <w:rPr>
          <w:rFonts w:ascii="Bradley Hand ITC" w:hAnsi="Bradley Hand ITC"/>
          <w:sz w:val="40"/>
          <w:szCs w:val="40"/>
          <w:lang w:val="en-US"/>
        </w:rPr>
      </w:pPr>
      <w:r w:rsidRPr="00CF72F0">
        <w:rPr>
          <w:rFonts w:ascii="Bradley Hand ITC" w:hAnsi="Bradley Hand ITC"/>
          <w:b/>
          <w:bCs/>
          <w:sz w:val="40"/>
          <w:szCs w:val="40"/>
          <w:lang w:val="en-US"/>
        </w:rPr>
        <w:t>5. Annuity -</w:t>
      </w:r>
      <w:r w:rsidRPr="00800148">
        <w:rPr>
          <w:rFonts w:ascii="Bradley Hand ITC" w:hAnsi="Bradley Hand ITC"/>
          <w:sz w:val="40"/>
          <w:szCs w:val="40"/>
          <w:lang w:val="en-US"/>
        </w:rPr>
        <w:t xml:space="preserve"> An annuity is a financial product that pays out a fixed stream of payments to an</w:t>
      </w:r>
      <w:r w:rsidR="00BC5B61">
        <w:rPr>
          <w:rFonts w:ascii="Bradley Hand ITC" w:hAnsi="Bradley Hand ITC"/>
          <w:sz w:val="40"/>
          <w:szCs w:val="40"/>
          <w:lang w:val="en-US"/>
        </w:rPr>
        <w:t xml:space="preserve"> </w:t>
      </w:r>
      <w:r w:rsidRPr="00800148">
        <w:rPr>
          <w:rFonts w:ascii="Bradley Hand ITC" w:hAnsi="Bradley Hand ITC"/>
          <w:sz w:val="40"/>
          <w:szCs w:val="40"/>
          <w:lang w:val="en-US"/>
        </w:rPr>
        <w:t>individual. These financial products are primarily used as an income stream for retirees.</w:t>
      </w:r>
    </w:p>
    <w:p w14:paraId="70D69927" w14:textId="73BE62BA" w:rsidR="00817B68" w:rsidRPr="00800148" w:rsidRDefault="00817B68" w:rsidP="00817B68">
      <w:pPr>
        <w:rPr>
          <w:rFonts w:ascii="Bradley Hand ITC" w:hAnsi="Bradley Hand ITC"/>
          <w:sz w:val="40"/>
          <w:szCs w:val="40"/>
          <w:lang w:val="en-US"/>
        </w:rPr>
      </w:pPr>
    </w:p>
    <w:p w14:paraId="69DE799F" w14:textId="1C4691E8" w:rsidR="00817B68" w:rsidRDefault="00817B68" w:rsidP="00817B68">
      <w:pPr>
        <w:rPr>
          <w:rFonts w:ascii="Bradley Hand ITC" w:hAnsi="Bradley Hand ITC"/>
          <w:sz w:val="40"/>
          <w:szCs w:val="40"/>
          <w:lang w:val="en-US"/>
        </w:rPr>
      </w:pPr>
      <w:r w:rsidRPr="00CF72F0">
        <w:rPr>
          <w:rFonts w:ascii="Bradley Hand ITC" w:hAnsi="Bradley Hand ITC"/>
          <w:b/>
          <w:bCs/>
          <w:sz w:val="40"/>
          <w:szCs w:val="40"/>
          <w:lang w:val="en-US"/>
        </w:rPr>
        <w:t>6. Joint life policy -</w:t>
      </w:r>
      <w:r w:rsidRPr="00800148">
        <w:rPr>
          <w:rFonts w:ascii="Bradley Hand ITC" w:hAnsi="Bradley Hand ITC"/>
          <w:sz w:val="40"/>
          <w:szCs w:val="40"/>
          <w:lang w:val="en-US"/>
        </w:rPr>
        <w:t xml:space="preserve"> A Joint Life Policy is the insurance cover that you get on a first </w:t>
      </w:r>
      <w:r w:rsidR="00BC5B61">
        <w:rPr>
          <w:rFonts w:ascii="Bradley Hand ITC" w:hAnsi="Bradley Hand ITC"/>
          <w:sz w:val="40"/>
          <w:szCs w:val="40"/>
          <w:lang w:val="en-US"/>
        </w:rPr>
        <w:t>–</w:t>
      </w:r>
      <w:r w:rsidRPr="00800148">
        <w:rPr>
          <w:rFonts w:ascii="Bradley Hand ITC" w:hAnsi="Bradley Hand ITC"/>
          <w:sz w:val="40"/>
          <w:szCs w:val="40"/>
          <w:lang w:val="en-US"/>
        </w:rPr>
        <w:t xml:space="preserve"> death</w:t>
      </w:r>
      <w:r w:rsidR="00BC5B61">
        <w:rPr>
          <w:rFonts w:ascii="Bradley Hand ITC" w:hAnsi="Bradley Hand ITC"/>
          <w:sz w:val="40"/>
          <w:szCs w:val="40"/>
          <w:lang w:val="en-US"/>
        </w:rPr>
        <w:t xml:space="preserve"> </w:t>
      </w:r>
      <w:r w:rsidRPr="00800148">
        <w:rPr>
          <w:rFonts w:ascii="Bradley Hand ITC" w:hAnsi="Bradley Hand ITC"/>
          <w:sz w:val="40"/>
          <w:szCs w:val="40"/>
          <w:lang w:val="en-US"/>
        </w:rPr>
        <w:t xml:space="preserve">basis. It is a </w:t>
      </w:r>
      <w:r w:rsidR="00CF72F0" w:rsidRPr="00800148">
        <w:rPr>
          <w:rFonts w:ascii="Bradley Hand ITC" w:hAnsi="Bradley Hand ITC"/>
          <w:sz w:val="40"/>
          <w:szCs w:val="40"/>
          <w:lang w:val="en-US"/>
        </w:rPr>
        <w:t>payout</w:t>
      </w:r>
      <w:r w:rsidRPr="00800148">
        <w:rPr>
          <w:rFonts w:ascii="Bradley Hand ITC" w:hAnsi="Bradley Hand ITC"/>
          <w:sz w:val="40"/>
          <w:szCs w:val="40"/>
          <w:lang w:val="en-US"/>
        </w:rPr>
        <w:t xml:space="preserve"> which an insurer receives in case of death of his other insured partner</w:t>
      </w:r>
      <w:r w:rsidR="00BC5B61">
        <w:rPr>
          <w:rFonts w:ascii="Bradley Hand ITC" w:hAnsi="Bradley Hand ITC"/>
          <w:sz w:val="40"/>
          <w:szCs w:val="40"/>
          <w:lang w:val="en-US"/>
        </w:rPr>
        <w:t xml:space="preserve"> </w:t>
      </w:r>
      <w:r w:rsidRPr="00800148">
        <w:rPr>
          <w:rFonts w:ascii="Bradley Hand ITC" w:hAnsi="Bradley Hand ITC"/>
          <w:sz w:val="40"/>
          <w:szCs w:val="40"/>
          <w:lang w:val="en-US"/>
        </w:rPr>
        <w:t>during the period.</w:t>
      </w:r>
    </w:p>
    <w:p w14:paraId="5A582DAC" w14:textId="77777777" w:rsidR="00BC5B61" w:rsidRPr="00800148" w:rsidRDefault="00BC5B61" w:rsidP="00817B68">
      <w:pPr>
        <w:rPr>
          <w:rFonts w:ascii="Bradley Hand ITC" w:hAnsi="Bradley Hand ITC"/>
          <w:sz w:val="40"/>
          <w:szCs w:val="40"/>
          <w:lang w:val="en-US"/>
        </w:rPr>
      </w:pPr>
    </w:p>
    <w:p w14:paraId="6BB867E4" w14:textId="6942D232" w:rsidR="00817B68" w:rsidRPr="00800148" w:rsidRDefault="00817B68" w:rsidP="00817B68">
      <w:pPr>
        <w:rPr>
          <w:rFonts w:ascii="Bradley Hand ITC" w:hAnsi="Bradley Hand ITC"/>
          <w:sz w:val="40"/>
          <w:szCs w:val="40"/>
        </w:rPr>
      </w:pPr>
      <w:r w:rsidRPr="00800148">
        <w:rPr>
          <w:rFonts w:ascii="Bradley Hand ITC" w:hAnsi="Bradley Hand ITC"/>
          <w:b/>
          <w:bCs/>
          <w:sz w:val="40"/>
          <w:szCs w:val="40"/>
        </w:rPr>
        <w:t>7. Unit Linked Contracts</w:t>
      </w:r>
      <w:r w:rsidR="00BC5B61">
        <w:rPr>
          <w:rFonts w:ascii="Bradley Hand ITC" w:hAnsi="Bradley Hand ITC"/>
          <w:b/>
          <w:bCs/>
          <w:sz w:val="40"/>
          <w:szCs w:val="40"/>
        </w:rPr>
        <w:t xml:space="preserve"> </w:t>
      </w:r>
      <w:r w:rsidR="00CF72F0">
        <w:rPr>
          <w:rFonts w:ascii="Bradley Hand ITC" w:hAnsi="Bradley Hand ITC"/>
          <w:b/>
          <w:bCs/>
          <w:sz w:val="40"/>
          <w:szCs w:val="40"/>
        </w:rPr>
        <w:t>-</w:t>
      </w:r>
      <w:r w:rsidRPr="00800148">
        <w:rPr>
          <w:rFonts w:ascii="Bradley Hand ITC" w:hAnsi="Bradley Hand ITC"/>
          <w:sz w:val="40"/>
          <w:szCs w:val="40"/>
        </w:rPr>
        <w:t xml:space="preserve"> In these policies the sum assured is </w:t>
      </w:r>
      <w:r w:rsidR="00CF72F0" w:rsidRPr="00800148">
        <w:rPr>
          <w:rFonts w:ascii="Bradley Hand ITC" w:hAnsi="Bradley Hand ITC"/>
          <w:sz w:val="40"/>
          <w:szCs w:val="40"/>
        </w:rPr>
        <w:t>dependent</w:t>
      </w:r>
      <w:r w:rsidRPr="00800148">
        <w:rPr>
          <w:rFonts w:ascii="Bradley Hand ITC" w:hAnsi="Bradley Hand ITC"/>
          <w:sz w:val="40"/>
          <w:szCs w:val="40"/>
        </w:rPr>
        <w:t xml:space="preserve"> on an index like NIFTY, SENSEX etc. Each policyholder receives the value of </w:t>
      </w:r>
      <w:r w:rsidRPr="00800148">
        <w:rPr>
          <w:rFonts w:ascii="Bradley Hand ITC" w:hAnsi="Bradley Hand ITC"/>
          <w:sz w:val="40"/>
          <w:szCs w:val="40"/>
        </w:rPr>
        <w:lastRenderedPageBreak/>
        <w:t>the units allocated to the policy. As each premium is paid, a specified proportion (the “allocation percentage”) is invested in an investment fund chosen by the policyholder. When each investment allocation is made, the number of units purchased by the policyholder is recorded. The value at the date of death or survival (</w:t>
      </w:r>
      <w:r w:rsidR="00CF72F0" w:rsidRPr="00800148">
        <w:rPr>
          <w:rFonts w:ascii="Bradley Hand ITC" w:hAnsi="Bradley Hand ITC"/>
          <w:sz w:val="40"/>
          <w:szCs w:val="40"/>
        </w:rPr>
        <w:t>i.e.,</w:t>
      </w:r>
      <w:r w:rsidRPr="00800148">
        <w:rPr>
          <w:rFonts w:ascii="Bradley Hand ITC" w:hAnsi="Bradley Hand ITC"/>
          <w:sz w:val="40"/>
          <w:szCs w:val="40"/>
        </w:rPr>
        <w:t xml:space="preserve"> at the time of the claim) of the cumulative number of units purchased is the sum assured under the policy.</w:t>
      </w:r>
    </w:p>
    <w:p w14:paraId="204387B5" w14:textId="77777777" w:rsidR="001D2B08" w:rsidRPr="00DB74A7" w:rsidRDefault="001D2B08" w:rsidP="001D2B08">
      <w:pPr>
        <w:rPr>
          <w:lang w:val="en-US"/>
        </w:rPr>
      </w:pPr>
    </w:p>
    <w:p w14:paraId="0C9E308A" w14:textId="79F69BF9" w:rsidR="00CB7C78" w:rsidRPr="00CB7C78" w:rsidRDefault="00CB7C78" w:rsidP="00CB7C78">
      <w:pPr>
        <w:ind w:left="552"/>
        <w:rPr>
          <w:lang w:val="en-US"/>
        </w:rPr>
      </w:pPr>
    </w:p>
    <w:sectPr w:rsidR="00CB7C78" w:rsidRPr="00CB7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DFE"/>
    <w:multiLevelType w:val="hybridMultilevel"/>
    <w:tmpl w:val="492A3E94"/>
    <w:lvl w:ilvl="0" w:tplc="CA5EEFC6">
      <w:start w:val="1"/>
      <w:numFmt w:val="decimal"/>
      <w:lvlText w:val="%1."/>
      <w:lvlJc w:val="left"/>
      <w:pPr>
        <w:ind w:left="912" w:hanging="360"/>
      </w:pPr>
      <w:rPr>
        <w:rFonts w:hint="default"/>
      </w:rPr>
    </w:lvl>
    <w:lvl w:ilvl="1" w:tplc="40090019" w:tentative="1">
      <w:start w:val="1"/>
      <w:numFmt w:val="lowerLetter"/>
      <w:lvlText w:val="%2."/>
      <w:lvlJc w:val="left"/>
      <w:pPr>
        <w:ind w:left="1632" w:hanging="360"/>
      </w:pPr>
    </w:lvl>
    <w:lvl w:ilvl="2" w:tplc="4009001B" w:tentative="1">
      <w:start w:val="1"/>
      <w:numFmt w:val="lowerRoman"/>
      <w:lvlText w:val="%3."/>
      <w:lvlJc w:val="right"/>
      <w:pPr>
        <w:ind w:left="2352" w:hanging="180"/>
      </w:pPr>
    </w:lvl>
    <w:lvl w:ilvl="3" w:tplc="4009000F" w:tentative="1">
      <w:start w:val="1"/>
      <w:numFmt w:val="decimal"/>
      <w:lvlText w:val="%4."/>
      <w:lvlJc w:val="left"/>
      <w:pPr>
        <w:ind w:left="3072" w:hanging="360"/>
      </w:pPr>
    </w:lvl>
    <w:lvl w:ilvl="4" w:tplc="40090019" w:tentative="1">
      <w:start w:val="1"/>
      <w:numFmt w:val="lowerLetter"/>
      <w:lvlText w:val="%5."/>
      <w:lvlJc w:val="left"/>
      <w:pPr>
        <w:ind w:left="3792" w:hanging="360"/>
      </w:pPr>
    </w:lvl>
    <w:lvl w:ilvl="5" w:tplc="4009001B" w:tentative="1">
      <w:start w:val="1"/>
      <w:numFmt w:val="lowerRoman"/>
      <w:lvlText w:val="%6."/>
      <w:lvlJc w:val="right"/>
      <w:pPr>
        <w:ind w:left="4512" w:hanging="180"/>
      </w:pPr>
    </w:lvl>
    <w:lvl w:ilvl="6" w:tplc="4009000F" w:tentative="1">
      <w:start w:val="1"/>
      <w:numFmt w:val="decimal"/>
      <w:lvlText w:val="%7."/>
      <w:lvlJc w:val="left"/>
      <w:pPr>
        <w:ind w:left="5232" w:hanging="360"/>
      </w:pPr>
    </w:lvl>
    <w:lvl w:ilvl="7" w:tplc="40090019" w:tentative="1">
      <w:start w:val="1"/>
      <w:numFmt w:val="lowerLetter"/>
      <w:lvlText w:val="%8."/>
      <w:lvlJc w:val="left"/>
      <w:pPr>
        <w:ind w:left="5952" w:hanging="360"/>
      </w:pPr>
    </w:lvl>
    <w:lvl w:ilvl="8" w:tplc="4009001B" w:tentative="1">
      <w:start w:val="1"/>
      <w:numFmt w:val="lowerRoman"/>
      <w:lvlText w:val="%9."/>
      <w:lvlJc w:val="right"/>
      <w:pPr>
        <w:ind w:left="6672" w:hanging="180"/>
      </w:pPr>
    </w:lvl>
  </w:abstractNum>
  <w:abstractNum w:abstractNumId="1" w15:restartNumberingAfterBreak="0">
    <w:nsid w:val="0DE365FA"/>
    <w:multiLevelType w:val="hybridMultilevel"/>
    <w:tmpl w:val="9B801376"/>
    <w:lvl w:ilvl="0" w:tplc="A024250C">
      <w:start w:val="1"/>
      <w:numFmt w:val="upperLetter"/>
      <w:lvlText w:val="%1."/>
      <w:lvlJc w:val="left"/>
      <w:pPr>
        <w:ind w:left="456" w:hanging="360"/>
      </w:pPr>
      <w:rPr>
        <w:rFonts w:hint="default"/>
      </w:rPr>
    </w:lvl>
    <w:lvl w:ilvl="1" w:tplc="40090019" w:tentative="1">
      <w:start w:val="1"/>
      <w:numFmt w:val="lowerLetter"/>
      <w:lvlText w:val="%2."/>
      <w:lvlJc w:val="left"/>
      <w:pPr>
        <w:ind w:left="1176" w:hanging="360"/>
      </w:pPr>
    </w:lvl>
    <w:lvl w:ilvl="2" w:tplc="4009001B" w:tentative="1">
      <w:start w:val="1"/>
      <w:numFmt w:val="lowerRoman"/>
      <w:lvlText w:val="%3."/>
      <w:lvlJc w:val="right"/>
      <w:pPr>
        <w:ind w:left="1896" w:hanging="180"/>
      </w:pPr>
    </w:lvl>
    <w:lvl w:ilvl="3" w:tplc="4009000F" w:tentative="1">
      <w:start w:val="1"/>
      <w:numFmt w:val="decimal"/>
      <w:lvlText w:val="%4."/>
      <w:lvlJc w:val="left"/>
      <w:pPr>
        <w:ind w:left="2616" w:hanging="360"/>
      </w:pPr>
    </w:lvl>
    <w:lvl w:ilvl="4" w:tplc="40090019" w:tentative="1">
      <w:start w:val="1"/>
      <w:numFmt w:val="lowerLetter"/>
      <w:lvlText w:val="%5."/>
      <w:lvlJc w:val="left"/>
      <w:pPr>
        <w:ind w:left="3336" w:hanging="360"/>
      </w:pPr>
    </w:lvl>
    <w:lvl w:ilvl="5" w:tplc="4009001B" w:tentative="1">
      <w:start w:val="1"/>
      <w:numFmt w:val="lowerRoman"/>
      <w:lvlText w:val="%6."/>
      <w:lvlJc w:val="right"/>
      <w:pPr>
        <w:ind w:left="4056" w:hanging="180"/>
      </w:pPr>
    </w:lvl>
    <w:lvl w:ilvl="6" w:tplc="4009000F" w:tentative="1">
      <w:start w:val="1"/>
      <w:numFmt w:val="decimal"/>
      <w:lvlText w:val="%7."/>
      <w:lvlJc w:val="left"/>
      <w:pPr>
        <w:ind w:left="4776" w:hanging="360"/>
      </w:pPr>
    </w:lvl>
    <w:lvl w:ilvl="7" w:tplc="40090019" w:tentative="1">
      <w:start w:val="1"/>
      <w:numFmt w:val="lowerLetter"/>
      <w:lvlText w:val="%8."/>
      <w:lvlJc w:val="left"/>
      <w:pPr>
        <w:ind w:left="5496" w:hanging="360"/>
      </w:pPr>
    </w:lvl>
    <w:lvl w:ilvl="8" w:tplc="4009001B" w:tentative="1">
      <w:start w:val="1"/>
      <w:numFmt w:val="lowerRoman"/>
      <w:lvlText w:val="%9."/>
      <w:lvlJc w:val="right"/>
      <w:pPr>
        <w:ind w:left="6216" w:hanging="180"/>
      </w:pPr>
    </w:lvl>
  </w:abstractNum>
  <w:abstractNum w:abstractNumId="2" w15:restartNumberingAfterBreak="0">
    <w:nsid w:val="22486E22"/>
    <w:multiLevelType w:val="hybridMultilevel"/>
    <w:tmpl w:val="5816A87C"/>
    <w:lvl w:ilvl="0" w:tplc="32FC7E28">
      <w:start w:val="1"/>
      <w:numFmt w:val="upperLetter"/>
      <w:lvlText w:val="%1."/>
      <w:lvlJc w:val="left"/>
      <w:pPr>
        <w:ind w:left="816" w:hanging="360"/>
      </w:pPr>
      <w:rPr>
        <w:rFonts w:hint="default"/>
      </w:rPr>
    </w:lvl>
    <w:lvl w:ilvl="1" w:tplc="40090019" w:tentative="1">
      <w:start w:val="1"/>
      <w:numFmt w:val="lowerLetter"/>
      <w:lvlText w:val="%2."/>
      <w:lvlJc w:val="left"/>
      <w:pPr>
        <w:ind w:left="1536" w:hanging="360"/>
      </w:pPr>
    </w:lvl>
    <w:lvl w:ilvl="2" w:tplc="4009001B" w:tentative="1">
      <w:start w:val="1"/>
      <w:numFmt w:val="lowerRoman"/>
      <w:lvlText w:val="%3."/>
      <w:lvlJc w:val="right"/>
      <w:pPr>
        <w:ind w:left="2256" w:hanging="180"/>
      </w:pPr>
    </w:lvl>
    <w:lvl w:ilvl="3" w:tplc="4009000F" w:tentative="1">
      <w:start w:val="1"/>
      <w:numFmt w:val="decimal"/>
      <w:lvlText w:val="%4."/>
      <w:lvlJc w:val="left"/>
      <w:pPr>
        <w:ind w:left="2976" w:hanging="360"/>
      </w:pPr>
    </w:lvl>
    <w:lvl w:ilvl="4" w:tplc="40090019" w:tentative="1">
      <w:start w:val="1"/>
      <w:numFmt w:val="lowerLetter"/>
      <w:lvlText w:val="%5."/>
      <w:lvlJc w:val="left"/>
      <w:pPr>
        <w:ind w:left="3696" w:hanging="360"/>
      </w:pPr>
    </w:lvl>
    <w:lvl w:ilvl="5" w:tplc="4009001B" w:tentative="1">
      <w:start w:val="1"/>
      <w:numFmt w:val="lowerRoman"/>
      <w:lvlText w:val="%6."/>
      <w:lvlJc w:val="right"/>
      <w:pPr>
        <w:ind w:left="4416" w:hanging="180"/>
      </w:pPr>
    </w:lvl>
    <w:lvl w:ilvl="6" w:tplc="4009000F" w:tentative="1">
      <w:start w:val="1"/>
      <w:numFmt w:val="decimal"/>
      <w:lvlText w:val="%7."/>
      <w:lvlJc w:val="left"/>
      <w:pPr>
        <w:ind w:left="5136" w:hanging="360"/>
      </w:pPr>
    </w:lvl>
    <w:lvl w:ilvl="7" w:tplc="40090019" w:tentative="1">
      <w:start w:val="1"/>
      <w:numFmt w:val="lowerLetter"/>
      <w:lvlText w:val="%8."/>
      <w:lvlJc w:val="left"/>
      <w:pPr>
        <w:ind w:left="5856" w:hanging="360"/>
      </w:pPr>
    </w:lvl>
    <w:lvl w:ilvl="8" w:tplc="4009001B" w:tentative="1">
      <w:start w:val="1"/>
      <w:numFmt w:val="lowerRoman"/>
      <w:lvlText w:val="%9."/>
      <w:lvlJc w:val="right"/>
      <w:pPr>
        <w:ind w:left="6576" w:hanging="180"/>
      </w:pPr>
    </w:lvl>
  </w:abstractNum>
  <w:abstractNum w:abstractNumId="3" w15:restartNumberingAfterBreak="0">
    <w:nsid w:val="2B8C4ED1"/>
    <w:multiLevelType w:val="hybridMultilevel"/>
    <w:tmpl w:val="20A478E0"/>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E5B3AF0"/>
    <w:multiLevelType w:val="hybridMultilevel"/>
    <w:tmpl w:val="75A832E2"/>
    <w:lvl w:ilvl="0" w:tplc="40090001">
      <w:start w:val="1"/>
      <w:numFmt w:val="bullet"/>
      <w:lvlText w:val=""/>
      <w:lvlJc w:val="left"/>
      <w:pPr>
        <w:ind w:left="1632" w:hanging="360"/>
      </w:pPr>
      <w:rPr>
        <w:rFonts w:ascii="Symbol" w:hAnsi="Symbol" w:hint="default"/>
      </w:rPr>
    </w:lvl>
    <w:lvl w:ilvl="1" w:tplc="40090003" w:tentative="1">
      <w:start w:val="1"/>
      <w:numFmt w:val="bullet"/>
      <w:lvlText w:val="o"/>
      <w:lvlJc w:val="left"/>
      <w:pPr>
        <w:ind w:left="2352" w:hanging="360"/>
      </w:pPr>
      <w:rPr>
        <w:rFonts w:ascii="Courier New" w:hAnsi="Courier New" w:cs="Courier New" w:hint="default"/>
      </w:rPr>
    </w:lvl>
    <w:lvl w:ilvl="2" w:tplc="40090005" w:tentative="1">
      <w:start w:val="1"/>
      <w:numFmt w:val="bullet"/>
      <w:lvlText w:val=""/>
      <w:lvlJc w:val="left"/>
      <w:pPr>
        <w:ind w:left="3072" w:hanging="360"/>
      </w:pPr>
      <w:rPr>
        <w:rFonts w:ascii="Wingdings" w:hAnsi="Wingdings" w:hint="default"/>
      </w:rPr>
    </w:lvl>
    <w:lvl w:ilvl="3" w:tplc="40090001" w:tentative="1">
      <w:start w:val="1"/>
      <w:numFmt w:val="bullet"/>
      <w:lvlText w:val=""/>
      <w:lvlJc w:val="left"/>
      <w:pPr>
        <w:ind w:left="3792" w:hanging="360"/>
      </w:pPr>
      <w:rPr>
        <w:rFonts w:ascii="Symbol" w:hAnsi="Symbol" w:hint="default"/>
      </w:rPr>
    </w:lvl>
    <w:lvl w:ilvl="4" w:tplc="40090003" w:tentative="1">
      <w:start w:val="1"/>
      <w:numFmt w:val="bullet"/>
      <w:lvlText w:val="o"/>
      <w:lvlJc w:val="left"/>
      <w:pPr>
        <w:ind w:left="4512" w:hanging="360"/>
      </w:pPr>
      <w:rPr>
        <w:rFonts w:ascii="Courier New" w:hAnsi="Courier New" w:cs="Courier New" w:hint="default"/>
      </w:rPr>
    </w:lvl>
    <w:lvl w:ilvl="5" w:tplc="40090005" w:tentative="1">
      <w:start w:val="1"/>
      <w:numFmt w:val="bullet"/>
      <w:lvlText w:val=""/>
      <w:lvlJc w:val="left"/>
      <w:pPr>
        <w:ind w:left="5232" w:hanging="360"/>
      </w:pPr>
      <w:rPr>
        <w:rFonts w:ascii="Wingdings" w:hAnsi="Wingdings" w:hint="default"/>
      </w:rPr>
    </w:lvl>
    <w:lvl w:ilvl="6" w:tplc="40090001" w:tentative="1">
      <w:start w:val="1"/>
      <w:numFmt w:val="bullet"/>
      <w:lvlText w:val=""/>
      <w:lvlJc w:val="left"/>
      <w:pPr>
        <w:ind w:left="5952" w:hanging="360"/>
      </w:pPr>
      <w:rPr>
        <w:rFonts w:ascii="Symbol" w:hAnsi="Symbol" w:hint="default"/>
      </w:rPr>
    </w:lvl>
    <w:lvl w:ilvl="7" w:tplc="40090003" w:tentative="1">
      <w:start w:val="1"/>
      <w:numFmt w:val="bullet"/>
      <w:lvlText w:val="o"/>
      <w:lvlJc w:val="left"/>
      <w:pPr>
        <w:ind w:left="6672" w:hanging="360"/>
      </w:pPr>
      <w:rPr>
        <w:rFonts w:ascii="Courier New" w:hAnsi="Courier New" w:cs="Courier New" w:hint="default"/>
      </w:rPr>
    </w:lvl>
    <w:lvl w:ilvl="8" w:tplc="40090005" w:tentative="1">
      <w:start w:val="1"/>
      <w:numFmt w:val="bullet"/>
      <w:lvlText w:val=""/>
      <w:lvlJc w:val="left"/>
      <w:pPr>
        <w:ind w:left="7392"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7C"/>
    <w:rsid w:val="0012317C"/>
    <w:rsid w:val="001D2B08"/>
    <w:rsid w:val="00270D44"/>
    <w:rsid w:val="002D141D"/>
    <w:rsid w:val="003B4CB4"/>
    <w:rsid w:val="004B3331"/>
    <w:rsid w:val="005F33DC"/>
    <w:rsid w:val="00786DB3"/>
    <w:rsid w:val="00800148"/>
    <w:rsid w:val="00811DDB"/>
    <w:rsid w:val="0081286D"/>
    <w:rsid w:val="00817B68"/>
    <w:rsid w:val="00894109"/>
    <w:rsid w:val="009D4A6C"/>
    <w:rsid w:val="00BC5B61"/>
    <w:rsid w:val="00C5072F"/>
    <w:rsid w:val="00CB7C78"/>
    <w:rsid w:val="00CC2AEF"/>
    <w:rsid w:val="00CF1EC8"/>
    <w:rsid w:val="00CF72F0"/>
    <w:rsid w:val="00DB74A7"/>
    <w:rsid w:val="00FD4E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B9E7"/>
  <w15:chartTrackingRefBased/>
  <w15:docId w15:val="{5B32FCFF-85A5-47E3-91EB-5C656F88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8</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Jainam Jain</dc:creator>
  <cp:keywords/>
  <dc:description/>
  <cp:lastModifiedBy>Jainam Jain</cp:lastModifiedBy>
  <cp:revision>2</cp:revision>
  <dcterms:created xsi:type="dcterms:W3CDTF">2021-12-02T02:14:00Z</dcterms:created>
  <dcterms:modified xsi:type="dcterms:W3CDTF">2021-12-02T15:29:00Z</dcterms:modified>
</cp:coreProperties>
</file>