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A40" w:rsidRPr="00325A40" w:rsidRDefault="00325A40" w:rsidP="00325A40">
      <w:pPr>
        <w:jc w:val="center"/>
        <w:rPr>
          <w:b/>
          <w:sz w:val="36"/>
          <w:szCs w:val="36"/>
          <w:u w:val="thick"/>
        </w:rPr>
      </w:pPr>
      <w:r w:rsidRPr="00325A40">
        <w:rPr>
          <w:b/>
          <w:sz w:val="36"/>
          <w:szCs w:val="36"/>
          <w:u w:val="thick"/>
        </w:rPr>
        <w:t>Introduction to Actuarial Models</w:t>
      </w:r>
    </w:p>
    <w:p w:rsidR="00325A40" w:rsidRPr="00325A40" w:rsidRDefault="00325A40" w:rsidP="00325A40">
      <w:pPr>
        <w:jc w:val="center"/>
        <w:rPr>
          <w:b/>
          <w:sz w:val="36"/>
          <w:szCs w:val="36"/>
          <w:u w:val="thick"/>
        </w:rPr>
      </w:pPr>
      <w:r w:rsidRPr="00325A40">
        <w:rPr>
          <w:b/>
          <w:sz w:val="36"/>
          <w:szCs w:val="36"/>
          <w:u w:val="thick"/>
        </w:rPr>
        <w:t>Assignment 1</w:t>
      </w:r>
    </w:p>
    <w:p w:rsidR="00325A40" w:rsidRPr="00325A40" w:rsidRDefault="00325A40" w:rsidP="00325A40">
      <w:pPr>
        <w:rPr>
          <w:sz w:val="28"/>
          <w:szCs w:val="28"/>
        </w:rPr>
      </w:pPr>
    </w:p>
    <w:p w:rsidR="00D41F8C" w:rsidRPr="00F04208" w:rsidRDefault="00D41F8C" w:rsidP="00F04208">
      <w:pPr>
        <w:pStyle w:val="ListParagraph"/>
        <w:numPr>
          <w:ilvl w:val="0"/>
          <w:numId w:val="13"/>
        </w:numPr>
        <w:rPr>
          <w:sz w:val="28"/>
          <w:szCs w:val="28"/>
        </w:rPr>
      </w:pPr>
      <w:r w:rsidRPr="00F04208">
        <w:rPr>
          <w:sz w:val="28"/>
          <w:szCs w:val="28"/>
        </w:rPr>
        <w:t>As the model has to be developed because of a change in the regulatory capital requirement, we should go through the new regulatory guidance.</w:t>
      </w:r>
    </w:p>
    <w:p w:rsidR="00D41F8C" w:rsidRPr="000514D7" w:rsidRDefault="00D41F8C" w:rsidP="00D41F8C">
      <w:pPr>
        <w:ind w:left="270"/>
        <w:rPr>
          <w:sz w:val="28"/>
          <w:szCs w:val="28"/>
        </w:rPr>
      </w:pPr>
      <w:r w:rsidRPr="000514D7">
        <w:rPr>
          <w:sz w:val="28"/>
          <w:szCs w:val="28"/>
        </w:rPr>
        <w:t>Steps to be taken to develop a model are…</w:t>
      </w:r>
    </w:p>
    <w:p w:rsidR="00D41F8C" w:rsidRPr="000514D7" w:rsidRDefault="00D41F8C" w:rsidP="00D41F8C">
      <w:pPr>
        <w:pStyle w:val="ListParagraph"/>
        <w:numPr>
          <w:ilvl w:val="0"/>
          <w:numId w:val="3"/>
        </w:numPr>
        <w:rPr>
          <w:sz w:val="28"/>
          <w:szCs w:val="28"/>
        </w:rPr>
      </w:pPr>
      <w:r w:rsidRPr="000514D7">
        <w:rPr>
          <w:sz w:val="28"/>
          <w:szCs w:val="28"/>
        </w:rPr>
        <w:t xml:space="preserve">Define the scope of the model, for example which factors that are needed to be modelled.  </w:t>
      </w:r>
    </w:p>
    <w:p w:rsidR="00D41F8C" w:rsidRPr="000514D7" w:rsidRDefault="00D41F8C" w:rsidP="00D41F8C">
      <w:pPr>
        <w:pStyle w:val="ListParagraph"/>
        <w:numPr>
          <w:ilvl w:val="0"/>
          <w:numId w:val="3"/>
        </w:numPr>
        <w:rPr>
          <w:sz w:val="28"/>
          <w:szCs w:val="28"/>
        </w:rPr>
      </w:pPr>
      <w:r w:rsidRPr="000514D7">
        <w:rPr>
          <w:sz w:val="28"/>
          <w:szCs w:val="28"/>
        </w:rPr>
        <w:t xml:space="preserve">Plan the development of the model, including how the model will be tested and validated. </w:t>
      </w:r>
    </w:p>
    <w:p w:rsidR="00D41F8C" w:rsidRPr="000514D7" w:rsidRDefault="00D41F8C" w:rsidP="00D41F8C">
      <w:pPr>
        <w:pStyle w:val="ListParagraph"/>
        <w:numPr>
          <w:ilvl w:val="0"/>
          <w:numId w:val="3"/>
        </w:numPr>
        <w:rPr>
          <w:sz w:val="28"/>
          <w:szCs w:val="28"/>
        </w:rPr>
      </w:pPr>
      <w:r w:rsidRPr="000514D7">
        <w:rPr>
          <w:sz w:val="28"/>
          <w:szCs w:val="28"/>
        </w:rPr>
        <w:t xml:space="preserve">Collect any data required, for example historic losses, data by IIB and policy data.   </w:t>
      </w:r>
    </w:p>
    <w:p w:rsidR="00D41F8C" w:rsidRPr="000514D7" w:rsidRDefault="00D41F8C" w:rsidP="00D41F8C">
      <w:pPr>
        <w:pStyle w:val="ListParagraph"/>
        <w:numPr>
          <w:ilvl w:val="0"/>
          <w:numId w:val="3"/>
        </w:numPr>
        <w:rPr>
          <w:sz w:val="28"/>
          <w:szCs w:val="28"/>
        </w:rPr>
      </w:pPr>
      <w:r w:rsidRPr="000514D7">
        <w:rPr>
          <w:sz w:val="28"/>
          <w:szCs w:val="28"/>
        </w:rPr>
        <w:t>Choose parameters.  For example, expenses, claim distributions need to look at internal data adjusted for credibility.</w:t>
      </w:r>
    </w:p>
    <w:p w:rsidR="00D41F8C" w:rsidRPr="000514D7" w:rsidRDefault="00D41F8C" w:rsidP="00D41F8C">
      <w:pPr>
        <w:pStyle w:val="ListParagraph"/>
        <w:numPr>
          <w:ilvl w:val="0"/>
          <w:numId w:val="3"/>
        </w:numPr>
        <w:rPr>
          <w:sz w:val="28"/>
          <w:szCs w:val="28"/>
        </w:rPr>
      </w:pPr>
      <w:r w:rsidRPr="000514D7">
        <w:rPr>
          <w:sz w:val="28"/>
          <w:szCs w:val="28"/>
        </w:rPr>
        <w:t>Existing worst case scenarios. Understand the rationale, especially to g</w:t>
      </w:r>
      <w:r w:rsidR="00E059A0">
        <w:rPr>
          <w:sz w:val="28"/>
          <w:szCs w:val="28"/>
        </w:rPr>
        <w:t xml:space="preserve">auge </w:t>
      </w:r>
      <w:r w:rsidRPr="000514D7">
        <w:rPr>
          <w:sz w:val="28"/>
          <w:szCs w:val="28"/>
        </w:rPr>
        <w:t xml:space="preserve">views on the probability of events occurring.   </w:t>
      </w:r>
    </w:p>
    <w:p w:rsidR="00D41F8C" w:rsidRPr="000514D7" w:rsidRDefault="00D41F8C" w:rsidP="00D41F8C">
      <w:pPr>
        <w:pStyle w:val="ListParagraph"/>
        <w:numPr>
          <w:ilvl w:val="0"/>
          <w:numId w:val="3"/>
        </w:numPr>
        <w:rPr>
          <w:sz w:val="28"/>
          <w:szCs w:val="28"/>
        </w:rPr>
      </w:pPr>
      <w:r w:rsidRPr="000514D7">
        <w:rPr>
          <w:sz w:val="28"/>
          <w:szCs w:val="28"/>
        </w:rPr>
        <w:t xml:space="preserve">Decide on the software to be used for the model.  </w:t>
      </w:r>
    </w:p>
    <w:p w:rsidR="00D41F8C" w:rsidRPr="000514D7" w:rsidRDefault="00E059A0" w:rsidP="00D41F8C">
      <w:pPr>
        <w:pStyle w:val="ListParagraph"/>
        <w:numPr>
          <w:ilvl w:val="0"/>
          <w:numId w:val="3"/>
        </w:numPr>
        <w:rPr>
          <w:sz w:val="28"/>
          <w:szCs w:val="28"/>
        </w:rPr>
      </w:pPr>
      <w:r>
        <w:rPr>
          <w:sz w:val="28"/>
          <w:szCs w:val="28"/>
        </w:rPr>
        <w:t xml:space="preserve">Write the computer programs. </w:t>
      </w:r>
      <w:r w:rsidR="00D41F8C" w:rsidRPr="000514D7">
        <w:rPr>
          <w:sz w:val="28"/>
          <w:szCs w:val="28"/>
        </w:rPr>
        <w:t xml:space="preserve">Debug the program, for example by checking the model behaves as expected for simple, defined scenarios. </w:t>
      </w:r>
    </w:p>
    <w:p w:rsidR="00D41F8C" w:rsidRPr="000514D7" w:rsidRDefault="00D41F8C" w:rsidP="00D41F8C">
      <w:pPr>
        <w:pStyle w:val="ListParagraph"/>
        <w:numPr>
          <w:ilvl w:val="0"/>
          <w:numId w:val="3"/>
        </w:numPr>
        <w:rPr>
          <w:sz w:val="28"/>
          <w:szCs w:val="28"/>
        </w:rPr>
      </w:pPr>
      <w:r w:rsidRPr="000514D7">
        <w:rPr>
          <w:sz w:val="28"/>
          <w:szCs w:val="28"/>
        </w:rPr>
        <w:t xml:space="preserve">Review the reasonableness of the output. </w:t>
      </w:r>
    </w:p>
    <w:p w:rsidR="00D41F8C" w:rsidRPr="000514D7" w:rsidRDefault="00D41F8C" w:rsidP="00D41F8C">
      <w:pPr>
        <w:pStyle w:val="ListParagraph"/>
        <w:numPr>
          <w:ilvl w:val="0"/>
          <w:numId w:val="3"/>
        </w:numPr>
        <w:rPr>
          <w:sz w:val="28"/>
          <w:szCs w:val="28"/>
        </w:rPr>
      </w:pPr>
      <w:r w:rsidRPr="000514D7">
        <w:rPr>
          <w:sz w:val="28"/>
          <w:szCs w:val="28"/>
        </w:rPr>
        <w:t xml:space="preserve">Check probability is assigned to worst case </w:t>
      </w:r>
      <w:r w:rsidR="000514D7" w:rsidRPr="000514D7">
        <w:rPr>
          <w:sz w:val="28"/>
          <w:szCs w:val="28"/>
        </w:rPr>
        <w:t>scenarios</w:t>
      </w:r>
      <w:r w:rsidRPr="000514D7">
        <w:rPr>
          <w:sz w:val="28"/>
          <w:szCs w:val="28"/>
        </w:rPr>
        <w:t>,</w:t>
      </w:r>
      <w:r w:rsidR="000514D7" w:rsidRPr="000514D7">
        <w:rPr>
          <w:sz w:val="28"/>
          <w:szCs w:val="28"/>
        </w:rPr>
        <w:t xml:space="preserve"> </w:t>
      </w:r>
      <w:r w:rsidRPr="000514D7">
        <w:rPr>
          <w:sz w:val="28"/>
          <w:szCs w:val="28"/>
        </w:rPr>
        <w:t xml:space="preserve">here </w:t>
      </w:r>
      <w:r w:rsidR="000514D7" w:rsidRPr="000514D7">
        <w:rPr>
          <w:sz w:val="28"/>
          <w:szCs w:val="28"/>
        </w:rPr>
        <w:t>0.5%.</w:t>
      </w:r>
    </w:p>
    <w:p w:rsidR="00D41F8C" w:rsidRPr="000514D7" w:rsidRDefault="00D41F8C" w:rsidP="00D41F8C">
      <w:pPr>
        <w:pStyle w:val="ListParagraph"/>
        <w:numPr>
          <w:ilvl w:val="0"/>
          <w:numId w:val="3"/>
        </w:numPr>
        <w:rPr>
          <w:sz w:val="28"/>
          <w:szCs w:val="28"/>
        </w:rPr>
      </w:pPr>
      <w:r w:rsidRPr="000514D7">
        <w:rPr>
          <w:sz w:val="28"/>
          <w:szCs w:val="28"/>
        </w:rPr>
        <w:t>Test the sensitivity of the model to small changes in parameters</w:t>
      </w:r>
      <w:r w:rsidR="000514D7" w:rsidRPr="000514D7">
        <w:rPr>
          <w:sz w:val="28"/>
          <w:szCs w:val="28"/>
        </w:rPr>
        <w:t>.</w:t>
      </w:r>
    </w:p>
    <w:p w:rsidR="00D41F8C" w:rsidRPr="000514D7" w:rsidRDefault="00D41F8C" w:rsidP="00D41F8C">
      <w:pPr>
        <w:pStyle w:val="ListParagraph"/>
        <w:numPr>
          <w:ilvl w:val="0"/>
          <w:numId w:val="3"/>
        </w:numPr>
        <w:rPr>
          <w:sz w:val="28"/>
          <w:szCs w:val="28"/>
        </w:rPr>
      </w:pPr>
      <w:r w:rsidRPr="000514D7">
        <w:rPr>
          <w:sz w:val="28"/>
          <w:szCs w:val="28"/>
        </w:rPr>
        <w:t>Calculate the capital requirement.</w:t>
      </w:r>
    </w:p>
    <w:p w:rsidR="000514D7" w:rsidRDefault="000514D7" w:rsidP="00D41F8C">
      <w:pPr>
        <w:pStyle w:val="ListParagraph"/>
        <w:numPr>
          <w:ilvl w:val="0"/>
          <w:numId w:val="3"/>
        </w:numPr>
        <w:rPr>
          <w:sz w:val="28"/>
          <w:szCs w:val="28"/>
        </w:rPr>
      </w:pPr>
      <w:r w:rsidRPr="000514D7">
        <w:rPr>
          <w:sz w:val="28"/>
          <w:szCs w:val="28"/>
        </w:rPr>
        <w:t>Communicate the results of the model to management.</w:t>
      </w:r>
    </w:p>
    <w:p w:rsidR="00A53D39" w:rsidRDefault="00A53D39" w:rsidP="00A53D39">
      <w:pPr>
        <w:pStyle w:val="ListParagraph"/>
        <w:rPr>
          <w:sz w:val="28"/>
          <w:szCs w:val="28"/>
        </w:rPr>
      </w:pPr>
    </w:p>
    <w:p w:rsidR="00A53D39" w:rsidRPr="00A53D39" w:rsidRDefault="00A53D39" w:rsidP="00A53D39">
      <w:pPr>
        <w:ind w:left="360"/>
        <w:rPr>
          <w:sz w:val="28"/>
          <w:szCs w:val="28"/>
        </w:rPr>
      </w:pPr>
      <w:r w:rsidRPr="00A53D39">
        <w:rPr>
          <w:sz w:val="40"/>
          <w:szCs w:val="40"/>
        </w:rPr>
        <w:t>4</w:t>
      </w:r>
      <w:r>
        <w:rPr>
          <w:sz w:val="28"/>
          <w:szCs w:val="28"/>
        </w:rPr>
        <w:t>.</w:t>
      </w:r>
      <w:r w:rsidRPr="00A53D39">
        <w:t xml:space="preserve"> </w:t>
      </w:r>
      <w:r w:rsidRPr="00A53D39">
        <w:rPr>
          <w:sz w:val="28"/>
          <w:szCs w:val="28"/>
        </w:rPr>
        <w:t>Instru</w:t>
      </w:r>
      <w:r>
        <w:rPr>
          <w:sz w:val="28"/>
          <w:szCs w:val="28"/>
        </w:rPr>
        <w:t>ctions on how to run the model …</w:t>
      </w:r>
      <w:r w:rsidRPr="00A53D39">
        <w:rPr>
          <w:sz w:val="28"/>
          <w:szCs w:val="28"/>
        </w:rPr>
        <w:t xml:space="preserve">    </w:t>
      </w:r>
    </w:p>
    <w:p w:rsidR="00A53D39" w:rsidRPr="00A53D39" w:rsidRDefault="00A53D39" w:rsidP="00A53D39">
      <w:pPr>
        <w:pStyle w:val="ListParagraph"/>
        <w:numPr>
          <w:ilvl w:val="0"/>
          <w:numId w:val="5"/>
        </w:numPr>
        <w:rPr>
          <w:sz w:val="28"/>
          <w:szCs w:val="28"/>
        </w:rPr>
      </w:pPr>
      <w:r w:rsidRPr="00A53D39">
        <w:rPr>
          <w:sz w:val="28"/>
          <w:szCs w:val="28"/>
        </w:rPr>
        <w:t xml:space="preserve">Tests performed to validate the output of the model.     </w:t>
      </w:r>
    </w:p>
    <w:p w:rsidR="00A53D39" w:rsidRPr="00A53D39" w:rsidRDefault="00A53D39" w:rsidP="00A53D39">
      <w:pPr>
        <w:pStyle w:val="ListParagraph"/>
        <w:numPr>
          <w:ilvl w:val="0"/>
          <w:numId w:val="5"/>
        </w:numPr>
        <w:rPr>
          <w:sz w:val="28"/>
          <w:szCs w:val="28"/>
        </w:rPr>
      </w:pPr>
      <w:r w:rsidRPr="00A53D39">
        <w:rPr>
          <w:sz w:val="28"/>
          <w:szCs w:val="28"/>
        </w:rPr>
        <w:t xml:space="preserve">Definition of input data.       </w:t>
      </w:r>
    </w:p>
    <w:p w:rsidR="00A53D39" w:rsidRPr="00A53D39" w:rsidRDefault="00A53D39" w:rsidP="00A53D39">
      <w:pPr>
        <w:pStyle w:val="ListParagraph"/>
        <w:numPr>
          <w:ilvl w:val="0"/>
          <w:numId w:val="5"/>
        </w:numPr>
        <w:rPr>
          <w:sz w:val="28"/>
          <w:szCs w:val="28"/>
        </w:rPr>
      </w:pPr>
      <w:r w:rsidRPr="00A53D39">
        <w:rPr>
          <w:sz w:val="28"/>
          <w:szCs w:val="28"/>
        </w:rPr>
        <w:t xml:space="preserve">Any limitations of the model identified (e.g. potential unreliability).  </w:t>
      </w:r>
    </w:p>
    <w:p w:rsidR="00A53D39" w:rsidRPr="00A53D39" w:rsidRDefault="00A53D39" w:rsidP="00A53D39">
      <w:pPr>
        <w:pStyle w:val="ListParagraph"/>
        <w:numPr>
          <w:ilvl w:val="0"/>
          <w:numId w:val="5"/>
        </w:numPr>
        <w:rPr>
          <w:sz w:val="28"/>
          <w:szCs w:val="28"/>
        </w:rPr>
      </w:pPr>
      <w:r w:rsidRPr="00A53D39">
        <w:rPr>
          <w:sz w:val="28"/>
          <w:szCs w:val="28"/>
        </w:rPr>
        <w:lastRenderedPageBreak/>
        <w:t>Basis on which the form of the model chosen (e.g. deterministic or stochastic)</w:t>
      </w:r>
      <w:r>
        <w:rPr>
          <w:sz w:val="28"/>
          <w:szCs w:val="28"/>
        </w:rPr>
        <w:t>.</w:t>
      </w:r>
    </w:p>
    <w:p w:rsidR="00A53D39" w:rsidRPr="00A53D39" w:rsidRDefault="00A53D39" w:rsidP="00A53D39">
      <w:pPr>
        <w:pStyle w:val="ListParagraph"/>
        <w:numPr>
          <w:ilvl w:val="0"/>
          <w:numId w:val="5"/>
        </w:numPr>
        <w:rPr>
          <w:sz w:val="28"/>
          <w:szCs w:val="28"/>
        </w:rPr>
      </w:pPr>
      <w:r w:rsidRPr="00A53D39">
        <w:rPr>
          <w:sz w:val="28"/>
          <w:szCs w:val="28"/>
        </w:rPr>
        <w:t>References to any research papers or discussions with appropriate experts.</w:t>
      </w:r>
    </w:p>
    <w:p w:rsidR="00A53D39" w:rsidRPr="00A53D39" w:rsidRDefault="00A53D39" w:rsidP="00A53D39">
      <w:pPr>
        <w:pStyle w:val="ListParagraph"/>
        <w:numPr>
          <w:ilvl w:val="0"/>
          <w:numId w:val="5"/>
        </w:numPr>
        <w:rPr>
          <w:sz w:val="28"/>
          <w:szCs w:val="28"/>
        </w:rPr>
      </w:pPr>
      <w:r w:rsidRPr="00A53D39">
        <w:rPr>
          <w:sz w:val="28"/>
          <w:szCs w:val="28"/>
        </w:rPr>
        <w:t xml:space="preserve">Summary of model results.      </w:t>
      </w:r>
    </w:p>
    <w:p w:rsidR="00A53D39" w:rsidRDefault="00A53D39" w:rsidP="00A53D39">
      <w:pPr>
        <w:pStyle w:val="ListParagraph"/>
        <w:numPr>
          <w:ilvl w:val="0"/>
          <w:numId w:val="5"/>
        </w:numPr>
        <w:rPr>
          <w:sz w:val="28"/>
          <w:szCs w:val="28"/>
        </w:rPr>
      </w:pPr>
      <w:r w:rsidRPr="00A53D39">
        <w:rPr>
          <w:sz w:val="28"/>
          <w:szCs w:val="28"/>
        </w:rPr>
        <w:t xml:space="preserve">Name and professional qualification. </w:t>
      </w:r>
    </w:p>
    <w:p w:rsidR="00A53D39" w:rsidRDefault="00A53D39" w:rsidP="00A53D39">
      <w:pPr>
        <w:pStyle w:val="ListParagraph"/>
        <w:numPr>
          <w:ilvl w:val="0"/>
          <w:numId w:val="5"/>
        </w:numPr>
        <w:rPr>
          <w:sz w:val="28"/>
          <w:szCs w:val="28"/>
        </w:rPr>
      </w:pPr>
      <w:r w:rsidRPr="00A53D39">
        <w:rPr>
          <w:sz w:val="28"/>
          <w:szCs w:val="28"/>
        </w:rPr>
        <w:t xml:space="preserve"> Purpose or objectives of the model. </w:t>
      </w:r>
    </w:p>
    <w:p w:rsidR="00A53D39" w:rsidRDefault="00A53D39" w:rsidP="00A53D39">
      <w:pPr>
        <w:pStyle w:val="ListParagraph"/>
        <w:numPr>
          <w:ilvl w:val="0"/>
          <w:numId w:val="5"/>
        </w:numPr>
        <w:rPr>
          <w:sz w:val="28"/>
          <w:szCs w:val="28"/>
        </w:rPr>
      </w:pPr>
      <w:r w:rsidRPr="00A53D39">
        <w:rPr>
          <w:sz w:val="28"/>
          <w:szCs w:val="28"/>
        </w:rPr>
        <w:t xml:space="preserve">Assumptions underlying the model.  </w:t>
      </w:r>
    </w:p>
    <w:p w:rsidR="00A53D39" w:rsidRDefault="00A53D39" w:rsidP="00A53D39">
      <w:pPr>
        <w:pStyle w:val="ListParagraph"/>
        <w:numPr>
          <w:ilvl w:val="0"/>
          <w:numId w:val="5"/>
        </w:numPr>
        <w:rPr>
          <w:sz w:val="28"/>
          <w:szCs w:val="28"/>
        </w:rPr>
      </w:pPr>
      <w:r w:rsidRPr="00A53D39">
        <w:rPr>
          <w:sz w:val="28"/>
          <w:szCs w:val="28"/>
        </w:rPr>
        <w:t xml:space="preserve">How the model might be adapted or extended.   </w:t>
      </w:r>
    </w:p>
    <w:p w:rsidR="009255A3" w:rsidRPr="009255A3" w:rsidRDefault="009255A3" w:rsidP="009255A3">
      <w:pPr>
        <w:ind w:left="90"/>
        <w:rPr>
          <w:sz w:val="28"/>
          <w:szCs w:val="28"/>
        </w:rPr>
      </w:pPr>
    </w:p>
    <w:p w:rsidR="004F0A24" w:rsidRPr="009255A3" w:rsidRDefault="004F0A24" w:rsidP="009255A3">
      <w:pPr>
        <w:pStyle w:val="ListParagraph"/>
        <w:numPr>
          <w:ilvl w:val="0"/>
          <w:numId w:val="7"/>
        </w:numPr>
        <w:rPr>
          <w:b/>
          <w:sz w:val="36"/>
          <w:szCs w:val="36"/>
        </w:rPr>
      </w:pPr>
      <w:r w:rsidRPr="004F0A24">
        <w:t xml:space="preserve"> </w:t>
      </w:r>
      <w:r w:rsidR="009255A3">
        <w:t xml:space="preserve"> </w:t>
      </w:r>
      <w:r w:rsidRPr="009255A3">
        <w:rPr>
          <w:b/>
          <w:sz w:val="36"/>
          <w:szCs w:val="36"/>
        </w:rPr>
        <w:t xml:space="preserve">Advantages   </w:t>
      </w:r>
    </w:p>
    <w:p w:rsidR="004F0A24" w:rsidRPr="009255A3" w:rsidRDefault="004F0A24" w:rsidP="009255A3">
      <w:pPr>
        <w:pStyle w:val="ListParagraph"/>
        <w:numPr>
          <w:ilvl w:val="0"/>
          <w:numId w:val="8"/>
        </w:numPr>
        <w:rPr>
          <w:sz w:val="28"/>
          <w:szCs w:val="28"/>
        </w:rPr>
      </w:pPr>
      <w:r w:rsidRPr="009255A3">
        <w:rPr>
          <w:sz w:val="28"/>
          <w:szCs w:val="28"/>
        </w:rPr>
        <w:t xml:space="preserve">The model is simple to understand and to communicate.      </w:t>
      </w:r>
    </w:p>
    <w:p w:rsidR="004F0A24" w:rsidRPr="009255A3" w:rsidRDefault="004F0A24" w:rsidP="009255A3">
      <w:pPr>
        <w:pStyle w:val="ListParagraph"/>
        <w:numPr>
          <w:ilvl w:val="0"/>
          <w:numId w:val="8"/>
        </w:numPr>
        <w:rPr>
          <w:sz w:val="28"/>
          <w:szCs w:val="28"/>
        </w:rPr>
      </w:pPr>
      <w:r w:rsidRPr="009255A3">
        <w:rPr>
          <w:sz w:val="28"/>
          <w:szCs w:val="28"/>
        </w:rPr>
        <w:t>The model takes account of one major sour</w:t>
      </w:r>
      <w:r w:rsidR="009255A3">
        <w:rPr>
          <w:sz w:val="28"/>
          <w:szCs w:val="28"/>
        </w:rPr>
        <w:t xml:space="preserve">ce of variation in consumption </w:t>
      </w:r>
      <w:r w:rsidRPr="009255A3">
        <w:rPr>
          <w:sz w:val="28"/>
          <w:szCs w:val="28"/>
        </w:rPr>
        <w:t xml:space="preserve">rates, specifically age.           </w:t>
      </w:r>
    </w:p>
    <w:p w:rsidR="004F0A24" w:rsidRPr="009255A3" w:rsidRDefault="004F0A24" w:rsidP="009255A3">
      <w:pPr>
        <w:pStyle w:val="ListParagraph"/>
        <w:numPr>
          <w:ilvl w:val="0"/>
          <w:numId w:val="8"/>
        </w:numPr>
        <w:rPr>
          <w:sz w:val="28"/>
          <w:szCs w:val="28"/>
        </w:rPr>
      </w:pPr>
      <w:r w:rsidRPr="009255A3">
        <w:rPr>
          <w:sz w:val="28"/>
          <w:szCs w:val="28"/>
        </w:rPr>
        <w:t xml:space="preserve">The model is easy and cheap to implement.        </w:t>
      </w:r>
    </w:p>
    <w:p w:rsidR="004F0A24" w:rsidRPr="009255A3" w:rsidRDefault="004F0A24" w:rsidP="009255A3">
      <w:pPr>
        <w:pStyle w:val="ListParagraph"/>
        <w:numPr>
          <w:ilvl w:val="0"/>
          <w:numId w:val="8"/>
        </w:numPr>
        <w:rPr>
          <w:sz w:val="28"/>
          <w:szCs w:val="28"/>
        </w:rPr>
      </w:pPr>
      <w:r w:rsidRPr="009255A3">
        <w:rPr>
          <w:sz w:val="28"/>
          <w:szCs w:val="28"/>
        </w:rPr>
        <w:t xml:space="preserve">The past data on consumption rates by age are likely to be fairly accurate.    </w:t>
      </w:r>
    </w:p>
    <w:p w:rsidR="004F0A24" w:rsidRPr="009255A3" w:rsidRDefault="004F0A24" w:rsidP="009255A3">
      <w:pPr>
        <w:pStyle w:val="ListParagraph"/>
        <w:numPr>
          <w:ilvl w:val="0"/>
          <w:numId w:val="8"/>
        </w:numPr>
        <w:rPr>
          <w:sz w:val="28"/>
          <w:szCs w:val="28"/>
        </w:rPr>
      </w:pPr>
      <w:r w:rsidRPr="009255A3">
        <w:rPr>
          <w:sz w:val="28"/>
          <w:szCs w:val="28"/>
        </w:rPr>
        <w:t>The model can be adapted easily to different p</w:t>
      </w:r>
      <w:r w:rsidR="009255A3">
        <w:rPr>
          <w:sz w:val="28"/>
          <w:szCs w:val="28"/>
        </w:rPr>
        <w:t xml:space="preserve">rojected populations OR takes </w:t>
      </w:r>
      <w:r w:rsidRPr="009255A3">
        <w:rPr>
          <w:sz w:val="28"/>
          <w:szCs w:val="28"/>
        </w:rPr>
        <w:t xml:space="preserve">into account future changes in the population.       </w:t>
      </w:r>
    </w:p>
    <w:p w:rsidR="004F0A24" w:rsidRPr="009255A3" w:rsidRDefault="004F0A24" w:rsidP="004F0A24">
      <w:pPr>
        <w:ind w:left="90"/>
        <w:rPr>
          <w:b/>
          <w:sz w:val="36"/>
          <w:szCs w:val="36"/>
        </w:rPr>
      </w:pPr>
      <w:r w:rsidRPr="004F0A24">
        <w:rPr>
          <w:sz w:val="28"/>
          <w:szCs w:val="28"/>
        </w:rPr>
        <w:t xml:space="preserve"> </w:t>
      </w:r>
      <w:r w:rsidRPr="009255A3">
        <w:rPr>
          <w:b/>
          <w:sz w:val="36"/>
          <w:szCs w:val="36"/>
        </w:rPr>
        <w:t xml:space="preserve">Disadvantages  </w:t>
      </w:r>
    </w:p>
    <w:p w:rsidR="004F0A24" w:rsidRPr="009255A3" w:rsidRDefault="004F0A24" w:rsidP="009255A3">
      <w:pPr>
        <w:pStyle w:val="ListParagraph"/>
        <w:numPr>
          <w:ilvl w:val="0"/>
          <w:numId w:val="9"/>
        </w:numPr>
        <w:rPr>
          <w:sz w:val="28"/>
          <w:szCs w:val="28"/>
        </w:rPr>
      </w:pPr>
      <w:r w:rsidRPr="009255A3">
        <w:rPr>
          <w:sz w:val="28"/>
          <w:szCs w:val="28"/>
        </w:rPr>
        <w:t xml:space="preserve">Past trends in consumption by age may not be a good guide to future trends.   </w:t>
      </w:r>
    </w:p>
    <w:p w:rsidR="004F0A24" w:rsidRPr="009255A3" w:rsidRDefault="004F0A24" w:rsidP="009255A3">
      <w:pPr>
        <w:pStyle w:val="ListParagraph"/>
        <w:numPr>
          <w:ilvl w:val="0"/>
          <w:numId w:val="9"/>
        </w:numPr>
        <w:rPr>
          <w:sz w:val="28"/>
          <w:szCs w:val="28"/>
        </w:rPr>
      </w:pPr>
      <w:r w:rsidRPr="009255A3">
        <w:rPr>
          <w:sz w:val="28"/>
          <w:szCs w:val="28"/>
        </w:rPr>
        <w:t>Extrapolation of past age-specific consu</w:t>
      </w:r>
      <w:r w:rsidR="009255A3">
        <w:rPr>
          <w:sz w:val="28"/>
          <w:szCs w:val="28"/>
        </w:rPr>
        <w:t xml:space="preserve">mption rates may be complex or </w:t>
      </w:r>
      <w:r w:rsidRPr="009255A3">
        <w:rPr>
          <w:sz w:val="28"/>
          <w:szCs w:val="28"/>
        </w:rPr>
        <w:t xml:space="preserve">difficult and can be done in different ways.        </w:t>
      </w:r>
    </w:p>
    <w:p w:rsidR="004F0A24" w:rsidRPr="009255A3" w:rsidRDefault="004F0A24" w:rsidP="009255A3">
      <w:pPr>
        <w:pStyle w:val="ListParagraph"/>
        <w:numPr>
          <w:ilvl w:val="0"/>
          <w:numId w:val="9"/>
        </w:numPr>
        <w:rPr>
          <w:sz w:val="28"/>
          <w:szCs w:val="28"/>
        </w:rPr>
      </w:pPr>
      <w:r w:rsidRPr="009255A3">
        <w:rPr>
          <w:sz w:val="28"/>
          <w:szCs w:val="28"/>
        </w:rPr>
        <w:t xml:space="preserve">Consumption of chocolate may be affected by the state of the economy,   e.g. whether there is a recession.         </w:t>
      </w:r>
    </w:p>
    <w:p w:rsidR="004F0A24" w:rsidRPr="009255A3" w:rsidRDefault="004F0A24" w:rsidP="009255A3">
      <w:pPr>
        <w:pStyle w:val="ListParagraph"/>
        <w:numPr>
          <w:ilvl w:val="0"/>
          <w:numId w:val="9"/>
        </w:numPr>
        <w:rPr>
          <w:sz w:val="28"/>
          <w:szCs w:val="28"/>
        </w:rPr>
      </w:pPr>
      <w:r w:rsidRPr="009255A3">
        <w:rPr>
          <w:sz w:val="28"/>
          <w:szCs w:val="28"/>
        </w:rPr>
        <w:t>Factors other than age may be important in determining consumption,</w:t>
      </w:r>
      <w:r w:rsidR="009255A3" w:rsidRPr="009255A3">
        <w:rPr>
          <w:sz w:val="28"/>
          <w:szCs w:val="28"/>
        </w:rPr>
        <w:t xml:space="preserve"> </w:t>
      </w:r>
      <w:r w:rsidRPr="009255A3">
        <w:rPr>
          <w:sz w:val="28"/>
          <w:szCs w:val="28"/>
        </w:rPr>
        <w:t>e.g.</w:t>
      </w:r>
      <w:r w:rsidR="009255A3" w:rsidRPr="009255A3">
        <w:rPr>
          <w:sz w:val="28"/>
          <w:szCs w:val="28"/>
        </w:rPr>
        <w:t>,</w:t>
      </w:r>
      <w:r w:rsidRPr="009255A3">
        <w:rPr>
          <w:sz w:val="28"/>
          <w:szCs w:val="28"/>
        </w:rPr>
        <w:t xml:space="preserve"> expenditure on advertising.         </w:t>
      </w:r>
    </w:p>
    <w:p w:rsidR="004F0A24" w:rsidRPr="009255A3" w:rsidRDefault="004F0A24" w:rsidP="009255A3">
      <w:pPr>
        <w:pStyle w:val="ListParagraph"/>
        <w:numPr>
          <w:ilvl w:val="0"/>
          <w:numId w:val="9"/>
        </w:numPr>
        <w:rPr>
          <w:sz w:val="28"/>
          <w:szCs w:val="28"/>
        </w:rPr>
      </w:pPr>
      <w:r w:rsidRPr="009255A3">
        <w:rPr>
          <w:sz w:val="28"/>
          <w:szCs w:val="28"/>
        </w:rPr>
        <w:t xml:space="preserve">Consumption may be sensitive to pricing, which may change in the future.    </w:t>
      </w:r>
    </w:p>
    <w:p w:rsidR="004F0A24" w:rsidRPr="009255A3" w:rsidRDefault="004F0A24" w:rsidP="009255A3">
      <w:pPr>
        <w:pStyle w:val="ListParagraph"/>
        <w:numPr>
          <w:ilvl w:val="0"/>
          <w:numId w:val="9"/>
        </w:numPr>
        <w:rPr>
          <w:sz w:val="28"/>
          <w:szCs w:val="28"/>
        </w:rPr>
      </w:pPr>
      <w:r w:rsidRPr="009255A3">
        <w:rPr>
          <w:sz w:val="28"/>
          <w:szCs w:val="28"/>
        </w:rPr>
        <w:t>A rapid increase in consumption rates is unlikely to be sustained   for a long period as there is likely to be an upper limit to   th</w:t>
      </w:r>
      <w:r w:rsidR="009255A3">
        <w:rPr>
          <w:sz w:val="28"/>
          <w:szCs w:val="28"/>
        </w:rPr>
        <w:t xml:space="preserve">e amount of </w:t>
      </w:r>
      <w:r w:rsidRPr="009255A3">
        <w:rPr>
          <w:sz w:val="28"/>
          <w:szCs w:val="28"/>
        </w:rPr>
        <w:t xml:space="preserve">Scrummy Bars a person can eat.   </w:t>
      </w:r>
    </w:p>
    <w:p w:rsidR="004F0A24" w:rsidRPr="009255A3" w:rsidRDefault="004F0A24" w:rsidP="009255A3">
      <w:pPr>
        <w:pStyle w:val="ListParagraph"/>
        <w:numPr>
          <w:ilvl w:val="0"/>
          <w:numId w:val="9"/>
        </w:numPr>
        <w:rPr>
          <w:sz w:val="28"/>
          <w:szCs w:val="28"/>
        </w:rPr>
      </w:pPr>
      <w:r w:rsidRPr="009255A3">
        <w:rPr>
          <w:sz w:val="28"/>
          <w:szCs w:val="28"/>
        </w:rPr>
        <w:t>The projections of the future population by age may not be accurate, as they depend on future fertility, mort</w:t>
      </w:r>
      <w:r w:rsidR="009255A3">
        <w:rPr>
          <w:sz w:val="28"/>
          <w:szCs w:val="28"/>
        </w:rPr>
        <w:t xml:space="preserve">ality and migration rates. </w:t>
      </w:r>
      <w:r w:rsidRPr="009255A3">
        <w:rPr>
          <w:sz w:val="28"/>
          <w:szCs w:val="28"/>
        </w:rPr>
        <w:t xml:space="preserve">The </w:t>
      </w:r>
      <w:r w:rsidRPr="009255A3">
        <w:rPr>
          <w:sz w:val="28"/>
          <w:szCs w:val="28"/>
        </w:rPr>
        <w:lastRenderedPageBreak/>
        <w:t>proposed strategy does</w:t>
      </w:r>
      <w:r w:rsidR="009255A3">
        <w:rPr>
          <w:sz w:val="28"/>
          <w:szCs w:val="28"/>
        </w:rPr>
        <w:t xml:space="preserve"> not include any testing of the</w:t>
      </w:r>
      <w:r w:rsidRPr="009255A3">
        <w:rPr>
          <w:sz w:val="28"/>
          <w:szCs w:val="28"/>
        </w:rPr>
        <w:t xml:space="preserve"> sensitivity of total demand to change</w:t>
      </w:r>
      <w:r w:rsidR="009255A3">
        <w:rPr>
          <w:sz w:val="28"/>
          <w:szCs w:val="28"/>
        </w:rPr>
        <w:t xml:space="preserve">s in the projected population, </w:t>
      </w:r>
      <w:r w:rsidRPr="009255A3">
        <w:rPr>
          <w:sz w:val="28"/>
          <w:szCs w:val="28"/>
        </w:rPr>
        <w:t xml:space="preserve">or variations in future consumption trends from that used in the model.    </w:t>
      </w:r>
    </w:p>
    <w:p w:rsidR="004F0A24" w:rsidRPr="009255A3" w:rsidRDefault="004F0A24" w:rsidP="009255A3">
      <w:pPr>
        <w:pStyle w:val="ListParagraph"/>
        <w:numPr>
          <w:ilvl w:val="0"/>
          <w:numId w:val="9"/>
        </w:numPr>
        <w:rPr>
          <w:sz w:val="28"/>
          <w:szCs w:val="28"/>
        </w:rPr>
      </w:pPr>
      <w:r w:rsidRPr="009255A3">
        <w:rPr>
          <w:sz w:val="28"/>
          <w:szCs w:val="28"/>
        </w:rPr>
        <w:t xml:space="preserve">Unforeseen events such as competitors launching new products, or the nation becoming increasingly health-aware, may affect future consumption.    </w:t>
      </w:r>
    </w:p>
    <w:p w:rsidR="00302EA7" w:rsidRDefault="004F0A24" w:rsidP="00302EA7">
      <w:pPr>
        <w:pStyle w:val="ListParagraph"/>
        <w:numPr>
          <w:ilvl w:val="0"/>
          <w:numId w:val="9"/>
        </w:numPr>
        <w:rPr>
          <w:sz w:val="28"/>
          <w:szCs w:val="28"/>
        </w:rPr>
      </w:pPr>
      <w:r w:rsidRPr="009255A3">
        <w:rPr>
          <w:sz w:val="28"/>
          <w:szCs w:val="28"/>
        </w:rPr>
        <w:t>The consumption of Scrummy Bars may vary with cohort rather than age, and the model does not capture cohort effects.</w:t>
      </w:r>
    </w:p>
    <w:p w:rsidR="00302EA7" w:rsidRPr="00302EA7" w:rsidRDefault="00302EA7" w:rsidP="00302EA7">
      <w:pPr>
        <w:ind w:left="90"/>
        <w:rPr>
          <w:sz w:val="28"/>
          <w:szCs w:val="28"/>
        </w:rPr>
      </w:pPr>
    </w:p>
    <w:p w:rsidR="00302EA7" w:rsidRPr="00302EA7" w:rsidRDefault="00302EA7" w:rsidP="00302EA7">
      <w:pPr>
        <w:pStyle w:val="ListParagraph"/>
        <w:numPr>
          <w:ilvl w:val="0"/>
          <w:numId w:val="7"/>
        </w:numPr>
        <w:rPr>
          <w:sz w:val="28"/>
          <w:szCs w:val="28"/>
        </w:rPr>
      </w:pPr>
      <w:r w:rsidRPr="00302EA7">
        <w:rPr>
          <w:sz w:val="28"/>
          <w:szCs w:val="28"/>
        </w:rPr>
        <w:t xml:space="preserve">The model should be simple to apply. </w:t>
      </w:r>
    </w:p>
    <w:p w:rsidR="00302EA7" w:rsidRPr="00302EA7" w:rsidRDefault="00302EA7" w:rsidP="00302EA7">
      <w:pPr>
        <w:pStyle w:val="ListParagraph"/>
        <w:numPr>
          <w:ilvl w:val="1"/>
          <w:numId w:val="10"/>
        </w:numPr>
        <w:rPr>
          <w:sz w:val="28"/>
          <w:szCs w:val="28"/>
        </w:rPr>
      </w:pPr>
      <w:r w:rsidRPr="00302EA7">
        <w:rPr>
          <w:sz w:val="28"/>
          <w:szCs w:val="28"/>
        </w:rPr>
        <w:t xml:space="preserve">The data specified are likely to be available from reliable sources.     Although it is possible that the starting point for the planned population may be wrong.         </w:t>
      </w:r>
    </w:p>
    <w:p w:rsidR="00302EA7" w:rsidRPr="00302EA7" w:rsidRDefault="00302EA7" w:rsidP="00302EA7">
      <w:pPr>
        <w:pStyle w:val="ListParagraph"/>
        <w:numPr>
          <w:ilvl w:val="1"/>
          <w:numId w:val="10"/>
        </w:numPr>
        <w:rPr>
          <w:sz w:val="28"/>
          <w:szCs w:val="28"/>
        </w:rPr>
      </w:pPr>
      <w:r w:rsidRPr="00302EA7">
        <w:rPr>
          <w:sz w:val="28"/>
          <w:szCs w:val="28"/>
        </w:rPr>
        <w:t xml:space="preserve">Unforeseen events may take place such as a national epidemic which change   the rates. The model is relatively straightforward to explain to the planners/developers. </w:t>
      </w:r>
    </w:p>
    <w:p w:rsidR="00302EA7" w:rsidRPr="00302EA7" w:rsidRDefault="00302EA7" w:rsidP="00302EA7">
      <w:pPr>
        <w:pStyle w:val="ListParagraph"/>
        <w:numPr>
          <w:ilvl w:val="1"/>
          <w:numId w:val="10"/>
        </w:numPr>
        <w:rPr>
          <w:sz w:val="28"/>
          <w:szCs w:val="28"/>
        </w:rPr>
      </w:pPr>
      <w:r w:rsidRPr="00302EA7">
        <w:rPr>
          <w:sz w:val="28"/>
          <w:szCs w:val="28"/>
        </w:rPr>
        <w:t>Should consider whether there are trends in fertility rates, rather than simply using current rates.</w:t>
      </w:r>
    </w:p>
    <w:p w:rsidR="00302EA7" w:rsidRPr="00302EA7" w:rsidRDefault="00302EA7" w:rsidP="00302EA7">
      <w:pPr>
        <w:pStyle w:val="ListParagraph"/>
        <w:numPr>
          <w:ilvl w:val="1"/>
          <w:numId w:val="10"/>
        </w:numPr>
        <w:rPr>
          <w:sz w:val="28"/>
          <w:szCs w:val="28"/>
        </w:rPr>
      </w:pPr>
      <w:r w:rsidRPr="00302EA7">
        <w:rPr>
          <w:sz w:val="28"/>
          <w:szCs w:val="28"/>
        </w:rPr>
        <w:t xml:space="preserve">Mortality rates unlikely to be significant relative to the uncertainty in the projection, because rates at ages with non-zero fertility rates should be small and child mortality rates should be low.       </w:t>
      </w:r>
    </w:p>
    <w:p w:rsidR="00302EA7" w:rsidRPr="00302EA7" w:rsidRDefault="00302EA7" w:rsidP="00302EA7">
      <w:pPr>
        <w:pStyle w:val="ListParagraph"/>
        <w:numPr>
          <w:ilvl w:val="0"/>
          <w:numId w:val="10"/>
        </w:numPr>
        <w:rPr>
          <w:sz w:val="28"/>
          <w:szCs w:val="28"/>
        </w:rPr>
      </w:pPr>
      <w:r w:rsidRPr="00302EA7">
        <w:rPr>
          <w:sz w:val="28"/>
          <w:szCs w:val="28"/>
        </w:rPr>
        <w:t>Current age distribution for the area may not be representative of that for the new town as, for example, rural areas may have different distributions to urban areas</w:t>
      </w:r>
      <w:r>
        <w:rPr>
          <w:sz w:val="28"/>
          <w:szCs w:val="28"/>
        </w:rPr>
        <w:t>.</w:t>
      </w:r>
      <w:r w:rsidRPr="00302EA7">
        <w:rPr>
          <w:sz w:val="28"/>
          <w:szCs w:val="28"/>
        </w:rPr>
        <w:t xml:space="preserve">    </w:t>
      </w:r>
    </w:p>
    <w:p w:rsidR="00302EA7" w:rsidRPr="00302EA7" w:rsidRDefault="00302EA7" w:rsidP="00302EA7">
      <w:pPr>
        <w:pStyle w:val="ListParagraph"/>
        <w:numPr>
          <w:ilvl w:val="0"/>
          <w:numId w:val="10"/>
        </w:numPr>
        <w:rPr>
          <w:sz w:val="28"/>
          <w:szCs w:val="28"/>
        </w:rPr>
      </w:pPr>
      <w:r w:rsidRPr="00302EA7">
        <w:rPr>
          <w:sz w:val="28"/>
          <w:szCs w:val="28"/>
        </w:rPr>
        <w:t xml:space="preserve">Consider the type of houses being built and how they are marketing e.g. are they family houses?  </w:t>
      </w:r>
    </w:p>
    <w:p w:rsidR="00302EA7" w:rsidRPr="00302EA7" w:rsidRDefault="00302EA7" w:rsidP="00302EA7">
      <w:pPr>
        <w:pStyle w:val="ListParagraph"/>
        <w:numPr>
          <w:ilvl w:val="0"/>
          <w:numId w:val="10"/>
        </w:numPr>
        <w:rPr>
          <w:sz w:val="28"/>
          <w:szCs w:val="28"/>
        </w:rPr>
      </w:pPr>
      <w:r w:rsidRPr="00302EA7">
        <w:rPr>
          <w:sz w:val="28"/>
          <w:szCs w:val="28"/>
        </w:rPr>
        <w:t xml:space="preserve">May wish to consider experience of similar new towns.   </w:t>
      </w:r>
    </w:p>
    <w:p w:rsidR="00302EA7" w:rsidRPr="00302EA7" w:rsidRDefault="00302EA7" w:rsidP="00302EA7">
      <w:pPr>
        <w:pStyle w:val="ListParagraph"/>
        <w:numPr>
          <w:ilvl w:val="0"/>
          <w:numId w:val="10"/>
        </w:numPr>
        <w:rPr>
          <w:sz w:val="28"/>
          <w:szCs w:val="28"/>
        </w:rPr>
      </w:pPr>
      <w:r w:rsidRPr="00302EA7">
        <w:rPr>
          <w:sz w:val="28"/>
          <w:szCs w:val="28"/>
        </w:rPr>
        <w:t xml:space="preserve">May wish to consider whether national fertility rates are appropriate for a new town, where many young families may live.   </w:t>
      </w:r>
    </w:p>
    <w:p w:rsidR="00302EA7" w:rsidRPr="00302EA7" w:rsidRDefault="00302EA7" w:rsidP="00302EA7">
      <w:pPr>
        <w:pStyle w:val="ListParagraph"/>
        <w:numPr>
          <w:ilvl w:val="0"/>
          <w:numId w:val="10"/>
        </w:numPr>
        <w:rPr>
          <w:sz w:val="28"/>
          <w:szCs w:val="28"/>
        </w:rPr>
      </w:pPr>
      <w:r w:rsidRPr="00302EA7">
        <w:rPr>
          <w:sz w:val="28"/>
          <w:szCs w:val="28"/>
        </w:rPr>
        <w:t xml:space="preserve">Migration may affect the profile of the population, for example older families moving away and younger families buying their houses may mean the age structure remains relatively constant over time regardless of mortality and fertility rates.  </w:t>
      </w:r>
    </w:p>
    <w:p w:rsidR="009255A3" w:rsidRDefault="00302EA7" w:rsidP="00302EA7">
      <w:pPr>
        <w:pStyle w:val="ListParagraph"/>
        <w:numPr>
          <w:ilvl w:val="0"/>
          <w:numId w:val="10"/>
        </w:numPr>
        <w:rPr>
          <w:sz w:val="28"/>
          <w:szCs w:val="28"/>
        </w:rPr>
      </w:pPr>
      <w:r w:rsidRPr="00302EA7">
        <w:rPr>
          <w:sz w:val="28"/>
          <w:szCs w:val="28"/>
        </w:rPr>
        <w:lastRenderedPageBreak/>
        <w:t>The approach does not take account of non-state schooling or the possibility of children going to boarding school</w:t>
      </w:r>
      <w:r w:rsidR="007D2D66">
        <w:rPr>
          <w:sz w:val="28"/>
          <w:szCs w:val="28"/>
        </w:rPr>
        <w:t>.</w:t>
      </w:r>
    </w:p>
    <w:p w:rsidR="006E5799" w:rsidRDefault="006E5799" w:rsidP="00E318D8">
      <w:pPr>
        <w:pStyle w:val="ListParagraph"/>
        <w:rPr>
          <w:sz w:val="28"/>
          <w:szCs w:val="28"/>
        </w:rPr>
      </w:pPr>
    </w:p>
    <w:p w:rsidR="007D2D66" w:rsidRPr="006E5799" w:rsidRDefault="006E5799" w:rsidP="006E5799">
      <w:pPr>
        <w:pStyle w:val="ListParagraph"/>
        <w:numPr>
          <w:ilvl w:val="0"/>
          <w:numId w:val="7"/>
        </w:numPr>
        <w:rPr>
          <w:sz w:val="36"/>
          <w:szCs w:val="36"/>
        </w:rPr>
      </w:pPr>
      <w:r>
        <w:rPr>
          <w:sz w:val="28"/>
          <w:szCs w:val="28"/>
        </w:rPr>
        <w:t>The appropriateness of the model is as follows….</w:t>
      </w:r>
    </w:p>
    <w:p w:rsidR="007D2D66" w:rsidRPr="007D2D66" w:rsidRDefault="007D2D66" w:rsidP="00DB420A">
      <w:pPr>
        <w:pStyle w:val="ListParagraph"/>
        <w:numPr>
          <w:ilvl w:val="0"/>
          <w:numId w:val="11"/>
        </w:numPr>
        <w:rPr>
          <w:sz w:val="28"/>
          <w:szCs w:val="28"/>
        </w:rPr>
      </w:pPr>
      <w:r w:rsidRPr="007D2D66">
        <w:t xml:space="preserve"> </w:t>
      </w:r>
      <w:r w:rsidRPr="007D2D66">
        <w:rPr>
          <w:sz w:val="28"/>
          <w:szCs w:val="28"/>
        </w:rPr>
        <w:t xml:space="preserve">Users of data require rates subdivided by age and other criteria.   </w:t>
      </w:r>
    </w:p>
    <w:p w:rsidR="00DB420A" w:rsidRPr="00DB420A" w:rsidRDefault="007D2D66" w:rsidP="00DB420A">
      <w:pPr>
        <w:pStyle w:val="ListParagraph"/>
        <w:numPr>
          <w:ilvl w:val="0"/>
          <w:numId w:val="11"/>
        </w:numPr>
        <w:rPr>
          <w:sz w:val="28"/>
          <w:szCs w:val="28"/>
        </w:rPr>
      </w:pPr>
      <w:r w:rsidRPr="00DB420A">
        <w:rPr>
          <w:sz w:val="28"/>
          <w:szCs w:val="28"/>
        </w:rPr>
        <w:t>Models are based on the assumption that we can observ</w:t>
      </w:r>
      <w:r w:rsidR="00DB420A" w:rsidRPr="00DB420A">
        <w:rPr>
          <w:sz w:val="28"/>
          <w:szCs w:val="28"/>
        </w:rPr>
        <w:t xml:space="preserve">e groups of identical lives.    </w:t>
      </w:r>
    </w:p>
    <w:p w:rsidR="007D2D66" w:rsidRPr="00DB420A" w:rsidRDefault="007D2D66" w:rsidP="00DB420A">
      <w:pPr>
        <w:pStyle w:val="ListParagraph"/>
        <w:numPr>
          <w:ilvl w:val="0"/>
          <w:numId w:val="11"/>
        </w:numPr>
        <w:rPr>
          <w:sz w:val="28"/>
          <w:szCs w:val="28"/>
        </w:rPr>
      </w:pPr>
      <w:r w:rsidRPr="00DB420A">
        <w:rPr>
          <w:sz w:val="28"/>
          <w:szCs w:val="28"/>
        </w:rPr>
        <w:t xml:space="preserve">Therefore </w:t>
      </w:r>
      <w:r w:rsidR="00DB420A" w:rsidRPr="00DB420A">
        <w:rPr>
          <w:sz w:val="28"/>
          <w:szCs w:val="28"/>
        </w:rPr>
        <w:t>it is important that we</w:t>
      </w:r>
      <w:r w:rsidR="00DB420A">
        <w:rPr>
          <w:sz w:val="28"/>
          <w:szCs w:val="28"/>
        </w:rPr>
        <w:t xml:space="preserve"> look after </w:t>
      </w:r>
      <w:r w:rsidRPr="00DB420A">
        <w:rPr>
          <w:sz w:val="28"/>
          <w:szCs w:val="28"/>
        </w:rPr>
        <w:t xml:space="preserve">groups of </w:t>
      </w:r>
      <w:r w:rsidR="00DB420A" w:rsidRPr="00DB420A">
        <w:rPr>
          <w:sz w:val="28"/>
          <w:szCs w:val="28"/>
        </w:rPr>
        <w:t xml:space="preserve">lives which are homogenous (or </w:t>
      </w:r>
      <w:r w:rsidRPr="00DB420A">
        <w:rPr>
          <w:sz w:val="28"/>
          <w:szCs w:val="28"/>
        </w:rPr>
        <w:t xml:space="preserve">have the same mortality).   </w:t>
      </w:r>
    </w:p>
    <w:p w:rsidR="007D2D66" w:rsidRPr="00DB420A" w:rsidRDefault="007D2D66" w:rsidP="00DB420A">
      <w:pPr>
        <w:pStyle w:val="ListParagraph"/>
        <w:numPr>
          <w:ilvl w:val="0"/>
          <w:numId w:val="11"/>
        </w:numPr>
        <w:rPr>
          <w:sz w:val="28"/>
          <w:szCs w:val="28"/>
        </w:rPr>
      </w:pPr>
      <w:r w:rsidRPr="00DB420A">
        <w:rPr>
          <w:sz w:val="28"/>
          <w:szCs w:val="28"/>
        </w:rPr>
        <w:t xml:space="preserve">This can, for example, help avoid anti-selection.                  </w:t>
      </w:r>
    </w:p>
    <w:p w:rsidR="007D2D66" w:rsidRPr="00DB420A" w:rsidRDefault="007D2D66" w:rsidP="00DB420A">
      <w:pPr>
        <w:pStyle w:val="ListParagraph"/>
        <w:numPr>
          <w:ilvl w:val="0"/>
          <w:numId w:val="11"/>
        </w:numPr>
        <w:rPr>
          <w:sz w:val="28"/>
          <w:szCs w:val="28"/>
        </w:rPr>
      </w:pPr>
      <w:r w:rsidRPr="00DB420A">
        <w:rPr>
          <w:sz w:val="28"/>
          <w:szCs w:val="28"/>
        </w:rPr>
        <w:t xml:space="preserve">Small numbers in some sub-groups leading to scanty data and non- credible rates or a large variance.   </w:t>
      </w:r>
    </w:p>
    <w:p w:rsidR="007D2D66" w:rsidRPr="00DB420A" w:rsidRDefault="007D2D66" w:rsidP="00DB420A">
      <w:pPr>
        <w:pStyle w:val="ListParagraph"/>
        <w:numPr>
          <w:ilvl w:val="0"/>
          <w:numId w:val="11"/>
        </w:numPr>
        <w:rPr>
          <w:sz w:val="28"/>
          <w:szCs w:val="28"/>
        </w:rPr>
      </w:pPr>
      <w:r w:rsidRPr="00DB420A">
        <w:rPr>
          <w:sz w:val="28"/>
          <w:szCs w:val="28"/>
        </w:rPr>
        <w:t xml:space="preserve">Sometimes relevant factors cannot be used because the relevant information cannot be collected on the proposal form because questions are unlikely to be answered honestly, or because the key questions are intrusive or impractical for marketing or  administrative reasons or make the questionnaire too long, or cannot be asked by law.   </w:t>
      </w:r>
    </w:p>
    <w:p w:rsidR="007D2D66" w:rsidRDefault="007D2D66" w:rsidP="00DB420A">
      <w:pPr>
        <w:pStyle w:val="ListParagraph"/>
        <w:numPr>
          <w:ilvl w:val="0"/>
          <w:numId w:val="11"/>
        </w:numPr>
        <w:rPr>
          <w:sz w:val="28"/>
          <w:szCs w:val="28"/>
        </w:rPr>
      </w:pPr>
      <w:r w:rsidRPr="00DB420A">
        <w:rPr>
          <w:sz w:val="28"/>
          <w:szCs w:val="28"/>
        </w:rPr>
        <w:t>Can be difficult to ensure that events data and exposed-to-risk data are subdivided in the same way, leading to the principle of correspondence being violated.</w:t>
      </w:r>
    </w:p>
    <w:p w:rsidR="006E5799" w:rsidRPr="006E5799" w:rsidRDefault="006E5799" w:rsidP="006E5799">
      <w:pPr>
        <w:ind w:left="360"/>
        <w:rPr>
          <w:sz w:val="36"/>
          <w:szCs w:val="36"/>
        </w:rPr>
      </w:pPr>
      <w:r w:rsidRPr="006E5799">
        <w:rPr>
          <w:sz w:val="36"/>
          <w:szCs w:val="36"/>
        </w:rPr>
        <w:t>8.</w:t>
      </w:r>
    </w:p>
    <w:p w:rsidR="006E5799" w:rsidRPr="006E5799" w:rsidRDefault="006E5799" w:rsidP="006E5799">
      <w:pPr>
        <w:pStyle w:val="ListParagraph"/>
        <w:numPr>
          <w:ilvl w:val="0"/>
          <w:numId w:val="12"/>
        </w:numPr>
        <w:rPr>
          <w:sz w:val="28"/>
          <w:szCs w:val="28"/>
        </w:rPr>
      </w:pPr>
      <w:r w:rsidRPr="006E5799">
        <w:rPr>
          <w:sz w:val="28"/>
          <w:szCs w:val="28"/>
        </w:rPr>
        <w:t xml:space="preserve">The nature of the existing sickness data the company possesses.  The model can only be as complex as the data will allow it to be.     </w:t>
      </w:r>
    </w:p>
    <w:p w:rsidR="006E5799" w:rsidRPr="006E5799" w:rsidRDefault="006E5799" w:rsidP="006E5799">
      <w:pPr>
        <w:pStyle w:val="ListParagraph"/>
        <w:numPr>
          <w:ilvl w:val="0"/>
          <w:numId w:val="12"/>
        </w:numPr>
        <w:rPr>
          <w:sz w:val="28"/>
          <w:szCs w:val="28"/>
        </w:rPr>
      </w:pPr>
      <w:r w:rsidRPr="006E5799">
        <w:rPr>
          <w:sz w:val="28"/>
          <w:szCs w:val="28"/>
        </w:rPr>
        <w:t xml:space="preserve">Whether the company has made any previous attempts to model sickness rates among its employees, and how successful they were.     </w:t>
      </w:r>
    </w:p>
    <w:p w:rsidR="006E5799" w:rsidRPr="006E5799" w:rsidRDefault="006E5799" w:rsidP="006E5799">
      <w:pPr>
        <w:pStyle w:val="ListParagraph"/>
        <w:numPr>
          <w:ilvl w:val="0"/>
          <w:numId w:val="12"/>
        </w:numPr>
        <w:rPr>
          <w:sz w:val="28"/>
          <w:szCs w:val="28"/>
        </w:rPr>
      </w:pPr>
      <w:r w:rsidRPr="006E5799">
        <w:rPr>
          <w:sz w:val="28"/>
          <w:szCs w:val="28"/>
        </w:rPr>
        <w:t xml:space="preserve">The complexity of the model – e.g. whether it should be stochastic or deterministic.  More complex models will be costlier to prepare and run, but eventually there may be diminishing returns to additional complexity.     </w:t>
      </w:r>
    </w:p>
    <w:p w:rsidR="006E5799" w:rsidRPr="006E5799" w:rsidRDefault="006E5799" w:rsidP="006E5799">
      <w:pPr>
        <w:pStyle w:val="ListParagraph"/>
        <w:numPr>
          <w:ilvl w:val="0"/>
          <w:numId w:val="12"/>
        </w:numPr>
        <w:rPr>
          <w:sz w:val="28"/>
          <w:szCs w:val="28"/>
        </w:rPr>
      </w:pPr>
      <w:r w:rsidRPr="006E5799">
        <w:rPr>
          <w:sz w:val="28"/>
          <w:szCs w:val="28"/>
        </w:rPr>
        <w:t xml:space="preserve">General trends in sickness at the national level may need to be built in.   </w:t>
      </w:r>
    </w:p>
    <w:p w:rsidR="006E5799" w:rsidRPr="006E5799" w:rsidRDefault="006E5799" w:rsidP="006E5799">
      <w:pPr>
        <w:pStyle w:val="ListParagraph"/>
        <w:numPr>
          <w:ilvl w:val="0"/>
          <w:numId w:val="12"/>
        </w:numPr>
        <w:rPr>
          <w:sz w:val="28"/>
          <w:szCs w:val="28"/>
        </w:rPr>
      </w:pPr>
      <w:r w:rsidRPr="006E5799">
        <w:rPr>
          <w:sz w:val="28"/>
          <w:szCs w:val="28"/>
        </w:rPr>
        <w:t xml:space="preserve">The definition of sickness and level of benefits payable under the scheme.    </w:t>
      </w:r>
    </w:p>
    <w:p w:rsidR="006E5799" w:rsidRPr="006E5799" w:rsidRDefault="006E5799" w:rsidP="006E5799">
      <w:pPr>
        <w:pStyle w:val="ListParagraph"/>
        <w:numPr>
          <w:ilvl w:val="0"/>
          <w:numId w:val="12"/>
        </w:numPr>
        <w:rPr>
          <w:sz w:val="28"/>
          <w:szCs w:val="28"/>
        </w:rPr>
      </w:pPr>
      <w:r w:rsidRPr="006E5799">
        <w:rPr>
          <w:sz w:val="28"/>
          <w:szCs w:val="28"/>
        </w:rPr>
        <w:t xml:space="preserve">Does the company plan to change the characteristics of the employees?  For example, does it plan to recruit more mature persons?     </w:t>
      </w:r>
    </w:p>
    <w:p w:rsidR="006E5799" w:rsidRPr="006E5799" w:rsidRDefault="006E5799" w:rsidP="006E5799">
      <w:pPr>
        <w:pStyle w:val="ListParagraph"/>
        <w:numPr>
          <w:ilvl w:val="0"/>
          <w:numId w:val="12"/>
        </w:numPr>
        <w:rPr>
          <w:sz w:val="28"/>
          <w:szCs w:val="28"/>
        </w:rPr>
      </w:pPr>
      <w:r w:rsidRPr="006E5799">
        <w:rPr>
          <w:sz w:val="28"/>
          <w:szCs w:val="28"/>
        </w:rPr>
        <w:t xml:space="preserve">The ease of communication of the model.   </w:t>
      </w:r>
    </w:p>
    <w:p w:rsidR="006E5799" w:rsidRPr="006E5799" w:rsidRDefault="006E5799" w:rsidP="006E5799">
      <w:pPr>
        <w:pStyle w:val="ListParagraph"/>
        <w:numPr>
          <w:ilvl w:val="0"/>
          <w:numId w:val="12"/>
        </w:numPr>
        <w:rPr>
          <w:sz w:val="28"/>
          <w:szCs w:val="28"/>
        </w:rPr>
      </w:pPr>
      <w:r w:rsidRPr="006E5799">
        <w:rPr>
          <w:sz w:val="28"/>
          <w:szCs w:val="28"/>
        </w:rPr>
        <w:lastRenderedPageBreak/>
        <w:t xml:space="preserve">The budget and resources available for the construction of the model.   </w:t>
      </w:r>
    </w:p>
    <w:p w:rsidR="006E5799" w:rsidRPr="006E5799" w:rsidRDefault="006E5799" w:rsidP="006E5799">
      <w:pPr>
        <w:pStyle w:val="ListParagraph"/>
        <w:numPr>
          <w:ilvl w:val="0"/>
          <w:numId w:val="12"/>
        </w:numPr>
        <w:rPr>
          <w:sz w:val="28"/>
          <w:szCs w:val="28"/>
        </w:rPr>
      </w:pPr>
      <w:r w:rsidRPr="006E5799">
        <w:rPr>
          <w:sz w:val="28"/>
          <w:szCs w:val="28"/>
        </w:rPr>
        <w:t xml:space="preserve">Capability of staff.  Will outside consultants be required?   </w:t>
      </w:r>
    </w:p>
    <w:p w:rsidR="006E5799" w:rsidRPr="006E5799" w:rsidRDefault="006E5799" w:rsidP="006E5799">
      <w:pPr>
        <w:pStyle w:val="ListParagraph"/>
        <w:numPr>
          <w:ilvl w:val="0"/>
          <w:numId w:val="12"/>
        </w:numPr>
        <w:rPr>
          <w:sz w:val="28"/>
          <w:szCs w:val="28"/>
        </w:rPr>
      </w:pPr>
      <w:r w:rsidRPr="006E5799">
        <w:rPr>
          <w:sz w:val="28"/>
          <w:szCs w:val="28"/>
        </w:rPr>
        <w:t xml:space="preserve">By whom will the model be used?  Will they be capable of understanding and using it?   </w:t>
      </w:r>
    </w:p>
    <w:p w:rsidR="006E5799" w:rsidRPr="006E5799" w:rsidRDefault="006E5799" w:rsidP="006E5799">
      <w:pPr>
        <w:pStyle w:val="ListParagraph"/>
        <w:numPr>
          <w:ilvl w:val="0"/>
          <w:numId w:val="12"/>
        </w:numPr>
        <w:rPr>
          <w:sz w:val="28"/>
          <w:szCs w:val="28"/>
        </w:rPr>
      </w:pPr>
      <w:r w:rsidRPr="006E5799">
        <w:rPr>
          <w:sz w:val="28"/>
          <w:szCs w:val="28"/>
        </w:rPr>
        <w:t xml:space="preserve">Does the model need to interface with models of other aspects of the company’s business (e.g. taking data from other systems)?   </w:t>
      </w:r>
    </w:p>
    <w:p w:rsidR="006E5799" w:rsidRPr="006E5799" w:rsidRDefault="006E5799" w:rsidP="006E5799">
      <w:pPr>
        <w:pStyle w:val="ListParagraph"/>
        <w:numPr>
          <w:ilvl w:val="0"/>
          <w:numId w:val="12"/>
        </w:numPr>
        <w:rPr>
          <w:sz w:val="28"/>
          <w:szCs w:val="28"/>
        </w:rPr>
      </w:pPr>
      <w:r w:rsidRPr="006E5799">
        <w:rPr>
          <w:sz w:val="28"/>
          <w:szCs w:val="28"/>
        </w:rPr>
        <w:t>The independence of sickness rates should be taken into account e.g. in the event of an epidemic claims cannot be considered independent.</w:t>
      </w:r>
    </w:p>
    <w:p w:rsidR="00D41F8C" w:rsidRPr="00302EA7" w:rsidRDefault="00D41F8C" w:rsidP="00D41F8C">
      <w:pPr>
        <w:rPr>
          <w:sz w:val="28"/>
          <w:szCs w:val="28"/>
        </w:rPr>
      </w:pPr>
      <w:r w:rsidRPr="00302EA7">
        <w:rPr>
          <w:sz w:val="28"/>
          <w:szCs w:val="28"/>
        </w:rPr>
        <w:t xml:space="preserve"> </w:t>
      </w:r>
    </w:p>
    <w:p w:rsidR="00334CF5" w:rsidRPr="00302EA7" w:rsidRDefault="00334CF5" w:rsidP="00D41F8C">
      <w:pPr>
        <w:rPr>
          <w:sz w:val="28"/>
          <w:szCs w:val="28"/>
        </w:rPr>
      </w:pPr>
      <w:bookmarkStart w:id="0" w:name="_GoBack"/>
      <w:bookmarkEnd w:id="0"/>
    </w:p>
    <w:sectPr w:rsidR="00334CF5" w:rsidRPr="00302E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349" w:rsidRDefault="00820349" w:rsidP="00A53D39">
      <w:pPr>
        <w:spacing w:after="0" w:line="240" w:lineRule="auto"/>
      </w:pPr>
      <w:r>
        <w:separator/>
      </w:r>
    </w:p>
  </w:endnote>
  <w:endnote w:type="continuationSeparator" w:id="0">
    <w:p w:rsidR="00820349" w:rsidRDefault="00820349" w:rsidP="00A5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349" w:rsidRDefault="00820349" w:rsidP="00A53D39">
      <w:pPr>
        <w:spacing w:after="0" w:line="240" w:lineRule="auto"/>
      </w:pPr>
      <w:r>
        <w:separator/>
      </w:r>
    </w:p>
  </w:footnote>
  <w:footnote w:type="continuationSeparator" w:id="0">
    <w:p w:rsidR="00820349" w:rsidRDefault="00820349" w:rsidP="00A53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EA3"/>
    <w:multiLevelType w:val="hybridMultilevel"/>
    <w:tmpl w:val="CD224D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93A23"/>
    <w:multiLevelType w:val="hybridMultilevel"/>
    <w:tmpl w:val="4344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D30C4"/>
    <w:multiLevelType w:val="hybridMultilevel"/>
    <w:tmpl w:val="330A71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45B4A38"/>
    <w:multiLevelType w:val="hybridMultilevel"/>
    <w:tmpl w:val="4126C690"/>
    <w:lvl w:ilvl="0" w:tplc="80F48E3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832B2"/>
    <w:multiLevelType w:val="hybridMultilevel"/>
    <w:tmpl w:val="34FE59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AAF7F12"/>
    <w:multiLevelType w:val="hybridMultilevel"/>
    <w:tmpl w:val="2E4EE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D82631C"/>
    <w:multiLevelType w:val="hybridMultilevel"/>
    <w:tmpl w:val="D47E66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F1B1CF1"/>
    <w:multiLevelType w:val="hybridMultilevel"/>
    <w:tmpl w:val="8BC45712"/>
    <w:lvl w:ilvl="0" w:tplc="E5AEDE24">
      <w:start w:val="1"/>
      <w:numFmt w:val="decimal"/>
      <w:lvlText w:val="%1."/>
      <w:lvlJc w:val="left"/>
      <w:pPr>
        <w:ind w:left="630" w:hanging="360"/>
      </w:pPr>
      <w:rPr>
        <w:rFonts w:hint="default"/>
        <w:sz w:val="36"/>
        <w:szCs w:val="3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25E57C5"/>
    <w:multiLevelType w:val="hybridMultilevel"/>
    <w:tmpl w:val="C212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66F33"/>
    <w:multiLevelType w:val="hybridMultilevel"/>
    <w:tmpl w:val="8D92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45B33"/>
    <w:multiLevelType w:val="hybridMultilevel"/>
    <w:tmpl w:val="749282F8"/>
    <w:lvl w:ilvl="0" w:tplc="C5DE5E8E">
      <w:start w:val="5"/>
      <w:numFmt w:val="decimal"/>
      <w:lvlText w:val="%1."/>
      <w:lvlJc w:val="left"/>
      <w:pPr>
        <w:ind w:left="900" w:hanging="360"/>
      </w:pPr>
      <w:rPr>
        <w:rFonts w:hint="default"/>
        <w:sz w:val="36"/>
        <w:szCs w:val="3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8DB1D58"/>
    <w:multiLevelType w:val="hybridMultilevel"/>
    <w:tmpl w:val="CBFC3AE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5F823E29"/>
    <w:multiLevelType w:val="hybridMultilevel"/>
    <w:tmpl w:val="D69E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9"/>
  </w:num>
  <w:num w:numId="4">
    <w:abstractNumId w:val="7"/>
  </w:num>
  <w:num w:numId="5">
    <w:abstractNumId w:val="4"/>
  </w:num>
  <w:num w:numId="6">
    <w:abstractNumId w:val="11"/>
  </w:num>
  <w:num w:numId="7">
    <w:abstractNumId w:val="10"/>
  </w:num>
  <w:num w:numId="8">
    <w:abstractNumId w:val="5"/>
  </w:num>
  <w:num w:numId="9">
    <w:abstractNumId w:val="2"/>
  </w:num>
  <w:num w:numId="10">
    <w:abstractNumId w:val="0"/>
  </w:num>
  <w:num w:numId="11">
    <w:abstractNumId w:val="8"/>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8C"/>
    <w:rsid w:val="000514D7"/>
    <w:rsid w:val="000C7648"/>
    <w:rsid w:val="001815EA"/>
    <w:rsid w:val="002A43C6"/>
    <w:rsid w:val="00302EA7"/>
    <w:rsid w:val="00325A40"/>
    <w:rsid w:val="00334CF5"/>
    <w:rsid w:val="004F0A24"/>
    <w:rsid w:val="006E5799"/>
    <w:rsid w:val="007D2D66"/>
    <w:rsid w:val="00820349"/>
    <w:rsid w:val="009255A3"/>
    <w:rsid w:val="009521C1"/>
    <w:rsid w:val="00A53D39"/>
    <w:rsid w:val="00A541F2"/>
    <w:rsid w:val="00B53B01"/>
    <w:rsid w:val="00C03906"/>
    <w:rsid w:val="00D41F8C"/>
    <w:rsid w:val="00DB420A"/>
    <w:rsid w:val="00E059A0"/>
    <w:rsid w:val="00E318D8"/>
    <w:rsid w:val="00F04208"/>
    <w:rsid w:val="00F14557"/>
    <w:rsid w:val="00F9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B2F4F"/>
  <w15:chartTrackingRefBased/>
  <w15:docId w15:val="{E41C86BB-D050-40AF-B26C-AA76566B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F8C"/>
    <w:pPr>
      <w:ind w:left="720"/>
      <w:contextualSpacing/>
    </w:pPr>
  </w:style>
  <w:style w:type="paragraph" w:styleId="Header">
    <w:name w:val="header"/>
    <w:basedOn w:val="Normal"/>
    <w:link w:val="HeaderChar"/>
    <w:uiPriority w:val="99"/>
    <w:unhideWhenUsed/>
    <w:rsid w:val="00F14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557"/>
  </w:style>
  <w:style w:type="paragraph" w:styleId="Footer">
    <w:name w:val="footer"/>
    <w:basedOn w:val="Normal"/>
    <w:link w:val="FooterChar"/>
    <w:uiPriority w:val="99"/>
    <w:unhideWhenUsed/>
    <w:rsid w:val="00F14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8365A-AE17-46CA-86BA-899E0DAF2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Lokit Nagi</dc:creator>
  <cp:keywords/>
  <dc:description/>
  <cp:lastModifiedBy>Lokit Nagi</cp:lastModifiedBy>
  <cp:revision>18</cp:revision>
  <dcterms:created xsi:type="dcterms:W3CDTF">2022-04-02T19:55:00Z</dcterms:created>
  <dcterms:modified xsi:type="dcterms:W3CDTF">2022-04-03T16:51:00Z</dcterms:modified>
</cp:coreProperties>
</file>