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6E1A5" w14:textId="26AB9DA9" w:rsidR="00D21E12" w:rsidRPr="00EA0CC1" w:rsidRDefault="006740D6" w:rsidP="0079617C">
      <w:pPr>
        <w:spacing w:line="276" w:lineRule="auto"/>
        <w:rPr>
          <w:rFonts w:cstheme="minorHAnsi"/>
          <w:b/>
          <w:bCs/>
        </w:rPr>
      </w:pPr>
      <w:r w:rsidRPr="00EA0CC1">
        <w:rPr>
          <w:rFonts w:cstheme="minorHAnsi"/>
          <w:b/>
          <w:bCs/>
        </w:rPr>
        <w:t>Q1. Multiple choice questions</w:t>
      </w:r>
    </w:p>
    <w:p w14:paraId="3086BD78" w14:textId="5098EC8A" w:rsidR="006740D6" w:rsidRPr="00EA0CC1" w:rsidRDefault="006740D6" w:rsidP="0079617C">
      <w:pPr>
        <w:pStyle w:val="ListParagraph"/>
        <w:numPr>
          <w:ilvl w:val="0"/>
          <w:numId w:val="1"/>
        </w:numPr>
        <w:spacing w:line="276" w:lineRule="auto"/>
        <w:rPr>
          <w:rFonts w:cstheme="minorHAnsi"/>
        </w:rPr>
      </w:pPr>
      <w:r w:rsidRPr="00EA0CC1">
        <w:rPr>
          <w:rFonts w:cstheme="minorHAnsi"/>
        </w:rPr>
        <w:t>D</w:t>
      </w:r>
    </w:p>
    <w:p w14:paraId="15B755F5" w14:textId="32211BF1" w:rsidR="006740D6" w:rsidRPr="00EA0CC1" w:rsidRDefault="009048C7" w:rsidP="0079617C">
      <w:pPr>
        <w:pStyle w:val="ListParagraph"/>
        <w:numPr>
          <w:ilvl w:val="0"/>
          <w:numId w:val="1"/>
        </w:numPr>
        <w:spacing w:line="276" w:lineRule="auto"/>
        <w:rPr>
          <w:rFonts w:cstheme="minorHAnsi"/>
        </w:rPr>
      </w:pPr>
      <w:r w:rsidRPr="00EA0CC1">
        <w:rPr>
          <w:rFonts w:cstheme="minorHAnsi"/>
        </w:rPr>
        <w:t>D</w:t>
      </w:r>
    </w:p>
    <w:p w14:paraId="39A24821" w14:textId="5A0D7812" w:rsidR="006740D6" w:rsidRPr="00EA0CC1" w:rsidRDefault="006740D6" w:rsidP="0079617C">
      <w:pPr>
        <w:pStyle w:val="ListParagraph"/>
        <w:numPr>
          <w:ilvl w:val="0"/>
          <w:numId w:val="1"/>
        </w:numPr>
        <w:spacing w:line="276" w:lineRule="auto"/>
        <w:rPr>
          <w:rFonts w:cstheme="minorHAnsi"/>
        </w:rPr>
      </w:pPr>
      <w:r w:rsidRPr="00EA0CC1">
        <w:rPr>
          <w:rFonts w:cstheme="minorHAnsi"/>
        </w:rPr>
        <w:t>B</w:t>
      </w:r>
    </w:p>
    <w:p w14:paraId="51C420A2" w14:textId="574F0B80" w:rsidR="006740D6" w:rsidRPr="00EA0CC1" w:rsidRDefault="006740D6" w:rsidP="0079617C">
      <w:pPr>
        <w:pStyle w:val="ListParagraph"/>
        <w:numPr>
          <w:ilvl w:val="0"/>
          <w:numId w:val="1"/>
        </w:numPr>
        <w:spacing w:line="276" w:lineRule="auto"/>
        <w:rPr>
          <w:rFonts w:cstheme="minorHAnsi"/>
        </w:rPr>
      </w:pPr>
      <w:r w:rsidRPr="00EA0CC1">
        <w:rPr>
          <w:rFonts w:cstheme="minorHAnsi"/>
        </w:rPr>
        <w:t>D</w:t>
      </w:r>
    </w:p>
    <w:p w14:paraId="0E790F6F" w14:textId="0A5BD301" w:rsidR="006740D6" w:rsidRPr="00EA0CC1" w:rsidRDefault="009048C7" w:rsidP="0079617C">
      <w:pPr>
        <w:pStyle w:val="ListParagraph"/>
        <w:numPr>
          <w:ilvl w:val="0"/>
          <w:numId w:val="1"/>
        </w:numPr>
        <w:spacing w:line="276" w:lineRule="auto"/>
        <w:rPr>
          <w:rFonts w:cstheme="minorHAnsi"/>
        </w:rPr>
      </w:pPr>
      <w:r w:rsidRPr="00EA0CC1">
        <w:rPr>
          <w:rFonts w:cstheme="minorHAnsi"/>
        </w:rPr>
        <w:t>A</w:t>
      </w:r>
    </w:p>
    <w:p w14:paraId="312D2E33" w14:textId="4411DE71" w:rsidR="006740D6" w:rsidRPr="00EA0CC1" w:rsidRDefault="006740D6" w:rsidP="0079617C">
      <w:pPr>
        <w:pStyle w:val="ListParagraph"/>
        <w:numPr>
          <w:ilvl w:val="0"/>
          <w:numId w:val="1"/>
        </w:numPr>
        <w:spacing w:line="276" w:lineRule="auto"/>
        <w:rPr>
          <w:rFonts w:cstheme="minorHAnsi"/>
        </w:rPr>
      </w:pPr>
      <w:r w:rsidRPr="00EA0CC1">
        <w:rPr>
          <w:rFonts w:cstheme="minorHAnsi"/>
        </w:rPr>
        <w:t>D</w:t>
      </w:r>
    </w:p>
    <w:p w14:paraId="7C8F806B" w14:textId="03C9BC4F" w:rsidR="006740D6" w:rsidRPr="00EA0CC1" w:rsidRDefault="006740D6" w:rsidP="0079617C">
      <w:pPr>
        <w:pStyle w:val="ListParagraph"/>
        <w:numPr>
          <w:ilvl w:val="0"/>
          <w:numId w:val="1"/>
        </w:numPr>
        <w:spacing w:line="276" w:lineRule="auto"/>
        <w:rPr>
          <w:rFonts w:cstheme="minorHAnsi"/>
        </w:rPr>
      </w:pPr>
      <w:r w:rsidRPr="00EA0CC1">
        <w:rPr>
          <w:rFonts w:cstheme="minorHAnsi"/>
        </w:rPr>
        <w:t>C</w:t>
      </w:r>
    </w:p>
    <w:p w14:paraId="6D49D580" w14:textId="7DB86C21" w:rsidR="006740D6" w:rsidRPr="00EA0CC1" w:rsidRDefault="009048C7" w:rsidP="0079617C">
      <w:pPr>
        <w:pStyle w:val="ListParagraph"/>
        <w:numPr>
          <w:ilvl w:val="0"/>
          <w:numId w:val="1"/>
        </w:numPr>
        <w:spacing w:line="276" w:lineRule="auto"/>
        <w:rPr>
          <w:rFonts w:cstheme="minorHAnsi"/>
        </w:rPr>
      </w:pPr>
      <w:r w:rsidRPr="00EA0CC1">
        <w:rPr>
          <w:rFonts w:cstheme="minorHAnsi"/>
        </w:rPr>
        <w:t>A</w:t>
      </w:r>
    </w:p>
    <w:p w14:paraId="2D5CA087" w14:textId="3B39B30F" w:rsidR="006740D6" w:rsidRPr="00EA0CC1" w:rsidRDefault="00540A6F" w:rsidP="0079617C">
      <w:pPr>
        <w:pStyle w:val="ListParagraph"/>
        <w:numPr>
          <w:ilvl w:val="0"/>
          <w:numId w:val="1"/>
        </w:numPr>
        <w:spacing w:line="276" w:lineRule="auto"/>
        <w:rPr>
          <w:rFonts w:cstheme="minorHAnsi"/>
        </w:rPr>
      </w:pPr>
      <w:r w:rsidRPr="00EA0CC1">
        <w:rPr>
          <w:rFonts w:cstheme="minorHAnsi"/>
        </w:rPr>
        <w:t>A</w:t>
      </w:r>
    </w:p>
    <w:p w14:paraId="537F9F2F" w14:textId="5E6DA899" w:rsidR="00540A6F" w:rsidRPr="00EA0CC1" w:rsidRDefault="00540A6F" w:rsidP="0079617C">
      <w:pPr>
        <w:pStyle w:val="ListParagraph"/>
        <w:numPr>
          <w:ilvl w:val="0"/>
          <w:numId w:val="1"/>
        </w:numPr>
        <w:spacing w:line="276" w:lineRule="auto"/>
        <w:rPr>
          <w:rFonts w:cstheme="minorHAnsi"/>
        </w:rPr>
      </w:pPr>
      <w:r w:rsidRPr="00EA0CC1">
        <w:rPr>
          <w:rFonts w:cstheme="minorHAnsi"/>
        </w:rPr>
        <w:t>B</w:t>
      </w:r>
    </w:p>
    <w:p w14:paraId="7F4AC998" w14:textId="2F971D5E" w:rsidR="00540A6F" w:rsidRPr="00EA0CC1" w:rsidRDefault="00540A6F" w:rsidP="0079617C">
      <w:pPr>
        <w:spacing w:line="276" w:lineRule="auto"/>
        <w:rPr>
          <w:rFonts w:cstheme="minorHAnsi"/>
          <w:b/>
          <w:bCs/>
        </w:rPr>
      </w:pPr>
      <w:r w:rsidRPr="00EA0CC1">
        <w:rPr>
          <w:rFonts w:cstheme="minorHAnsi"/>
          <w:b/>
          <w:bCs/>
        </w:rPr>
        <w:t>Q.2A</w:t>
      </w:r>
    </w:p>
    <w:p w14:paraId="534E6D99" w14:textId="77777777" w:rsidR="009048C7" w:rsidRPr="00EA0CC1" w:rsidRDefault="009048C7" w:rsidP="0079617C">
      <w:pPr>
        <w:spacing w:line="276" w:lineRule="auto"/>
        <w:rPr>
          <w:rFonts w:cstheme="minorHAnsi"/>
          <w:b/>
          <w:bCs/>
        </w:rPr>
      </w:pPr>
    </w:p>
    <w:tbl>
      <w:tblPr>
        <w:tblStyle w:val="TableGrid"/>
        <w:tblW w:w="9544" w:type="dxa"/>
        <w:tblLook w:val="04A0" w:firstRow="1" w:lastRow="0" w:firstColumn="1" w:lastColumn="0" w:noHBand="0" w:noVBand="1"/>
      </w:tblPr>
      <w:tblGrid>
        <w:gridCol w:w="4772"/>
        <w:gridCol w:w="4772"/>
      </w:tblGrid>
      <w:tr w:rsidR="009048C7" w:rsidRPr="00EA0CC1" w14:paraId="28EF24E7" w14:textId="77777777" w:rsidTr="009048C7">
        <w:trPr>
          <w:trHeight w:val="623"/>
        </w:trPr>
        <w:tc>
          <w:tcPr>
            <w:tcW w:w="4772" w:type="dxa"/>
          </w:tcPr>
          <w:p w14:paraId="565287DA" w14:textId="1DCB131E" w:rsidR="009048C7" w:rsidRPr="00EA0CC1" w:rsidRDefault="009048C7" w:rsidP="0079617C">
            <w:pPr>
              <w:spacing w:line="276" w:lineRule="auto"/>
              <w:rPr>
                <w:rFonts w:cstheme="minorHAnsi"/>
                <w:b/>
                <w:bCs/>
              </w:rPr>
            </w:pPr>
            <w:r w:rsidRPr="00EA0CC1">
              <w:rPr>
                <w:rFonts w:cstheme="minorHAnsi"/>
                <w:b/>
                <w:bCs/>
              </w:rPr>
              <w:t>CAUSIST</w:t>
            </w:r>
          </w:p>
        </w:tc>
        <w:tc>
          <w:tcPr>
            <w:tcW w:w="4772" w:type="dxa"/>
          </w:tcPr>
          <w:p w14:paraId="37328A44" w14:textId="4C17E97B" w:rsidR="009048C7" w:rsidRPr="00EA0CC1" w:rsidRDefault="009048C7" w:rsidP="0079617C">
            <w:pPr>
              <w:spacing w:line="276" w:lineRule="auto"/>
              <w:rPr>
                <w:rFonts w:cstheme="minorHAnsi"/>
                <w:b/>
                <w:bCs/>
              </w:rPr>
            </w:pPr>
            <w:r w:rsidRPr="00EA0CC1">
              <w:rPr>
                <w:rFonts w:cstheme="minorHAnsi"/>
                <w:b/>
                <w:bCs/>
              </w:rPr>
              <w:t>VIRTUE</w:t>
            </w:r>
          </w:p>
        </w:tc>
      </w:tr>
      <w:tr w:rsidR="009048C7" w:rsidRPr="00EA0CC1" w14:paraId="67CEBDB5" w14:textId="77777777" w:rsidTr="009048C7">
        <w:trPr>
          <w:trHeight w:val="588"/>
        </w:trPr>
        <w:tc>
          <w:tcPr>
            <w:tcW w:w="4772" w:type="dxa"/>
          </w:tcPr>
          <w:p w14:paraId="0F10DFCE" w14:textId="77777777" w:rsidR="009048C7" w:rsidRPr="00EA0CC1" w:rsidRDefault="009048C7" w:rsidP="0079617C">
            <w:pPr>
              <w:spacing w:line="276" w:lineRule="auto"/>
              <w:rPr>
                <w:rFonts w:cstheme="minorHAnsi"/>
              </w:rPr>
            </w:pPr>
            <w:r w:rsidRPr="00EA0CC1">
              <w:rPr>
                <w:rFonts w:cstheme="minorHAnsi"/>
              </w:rPr>
              <w:t>It compares a current ethical dilemma with examples of similar ethical</w:t>
            </w:r>
          </w:p>
          <w:p w14:paraId="79676F5B" w14:textId="1A0B004A" w:rsidR="009048C7" w:rsidRPr="00EA0CC1" w:rsidRDefault="009048C7" w:rsidP="0079617C">
            <w:pPr>
              <w:spacing w:line="276" w:lineRule="auto"/>
              <w:rPr>
                <w:rFonts w:cstheme="minorHAnsi"/>
              </w:rPr>
            </w:pPr>
            <w:r w:rsidRPr="00EA0CC1">
              <w:rPr>
                <w:rFonts w:cstheme="minorHAnsi"/>
              </w:rPr>
              <w:t>dilemmas and their outcomes.</w:t>
            </w:r>
          </w:p>
        </w:tc>
        <w:tc>
          <w:tcPr>
            <w:tcW w:w="4772" w:type="dxa"/>
          </w:tcPr>
          <w:p w14:paraId="1BEF4BF5" w14:textId="77777777" w:rsidR="009048C7" w:rsidRPr="00EA0CC1" w:rsidRDefault="009048C7" w:rsidP="0079617C">
            <w:pPr>
              <w:spacing w:line="276" w:lineRule="auto"/>
              <w:rPr>
                <w:rFonts w:cstheme="minorHAnsi"/>
              </w:rPr>
            </w:pPr>
            <w:r w:rsidRPr="00EA0CC1">
              <w:rPr>
                <w:rFonts w:cstheme="minorHAnsi"/>
              </w:rPr>
              <w:t>It judges a person by his character rather than by an action that may deviate</w:t>
            </w:r>
          </w:p>
          <w:p w14:paraId="1027F42B" w14:textId="4641A3DC" w:rsidR="009048C7" w:rsidRPr="00EA0CC1" w:rsidRDefault="009048C7" w:rsidP="0079617C">
            <w:pPr>
              <w:spacing w:line="276" w:lineRule="auto"/>
              <w:rPr>
                <w:rFonts w:cstheme="minorHAnsi"/>
              </w:rPr>
            </w:pPr>
            <w:r w:rsidRPr="00EA0CC1">
              <w:rPr>
                <w:rFonts w:cstheme="minorHAnsi"/>
              </w:rPr>
              <w:t>from his normal behavior</w:t>
            </w:r>
          </w:p>
        </w:tc>
      </w:tr>
      <w:tr w:rsidR="009048C7" w:rsidRPr="00EA0CC1" w14:paraId="609E1244" w14:textId="77777777" w:rsidTr="009048C7">
        <w:trPr>
          <w:trHeight w:val="623"/>
        </w:trPr>
        <w:tc>
          <w:tcPr>
            <w:tcW w:w="4772" w:type="dxa"/>
          </w:tcPr>
          <w:p w14:paraId="0150A96A" w14:textId="7C11BB3E" w:rsidR="009048C7" w:rsidRPr="00EA0CC1" w:rsidRDefault="009048C7" w:rsidP="0079617C">
            <w:pPr>
              <w:spacing w:line="276" w:lineRule="auto"/>
              <w:rPr>
                <w:rFonts w:cstheme="minorHAnsi"/>
              </w:rPr>
            </w:pPr>
            <w:r w:rsidRPr="00EA0CC1">
              <w:rPr>
                <w:rFonts w:cstheme="minorHAnsi"/>
              </w:rPr>
              <w:t xml:space="preserve">It </w:t>
            </w:r>
            <w:r w:rsidR="00AB438E" w:rsidRPr="00EA0CC1">
              <w:rPr>
                <w:rFonts w:cstheme="minorHAnsi"/>
              </w:rPr>
              <w:t>Allows a person to determine the severity of the situation and to create the best possible solution.</w:t>
            </w:r>
          </w:p>
        </w:tc>
        <w:tc>
          <w:tcPr>
            <w:tcW w:w="4772" w:type="dxa"/>
          </w:tcPr>
          <w:p w14:paraId="0E800720" w14:textId="1B9A603E" w:rsidR="00AB438E" w:rsidRPr="00EA0CC1" w:rsidRDefault="00AB438E" w:rsidP="0079617C">
            <w:pPr>
              <w:spacing w:line="276" w:lineRule="auto"/>
              <w:rPr>
                <w:rFonts w:cstheme="minorHAnsi"/>
              </w:rPr>
            </w:pPr>
            <w:r w:rsidRPr="00EA0CC1">
              <w:rPr>
                <w:rFonts w:cstheme="minorHAnsi"/>
              </w:rPr>
              <w:t>It takes a person's morals, reputation and motivation into account when rating an unusual and irregular behavior</w:t>
            </w:r>
          </w:p>
        </w:tc>
      </w:tr>
      <w:tr w:rsidR="009048C7" w:rsidRPr="00EA0CC1" w14:paraId="434DD25D" w14:textId="77777777" w:rsidTr="009048C7">
        <w:trPr>
          <w:trHeight w:val="588"/>
        </w:trPr>
        <w:tc>
          <w:tcPr>
            <w:tcW w:w="4772" w:type="dxa"/>
          </w:tcPr>
          <w:p w14:paraId="2B2FB686" w14:textId="2EC0DF73" w:rsidR="009048C7" w:rsidRPr="00EA0CC1" w:rsidRDefault="00AB438E" w:rsidP="0079617C">
            <w:pPr>
              <w:spacing w:line="276" w:lineRule="auto"/>
              <w:rPr>
                <w:rFonts w:cstheme="minorHAnsi"/>
                <w:b/>
                <w:bCs/>
              </w:rPr>
            </w:pPr>
            <w:r w:rsidRPr="00EA0CC1">
              <w:rPr>
                <w:rFonts w:cstheme="minorHAnsi"/>
                <w:b/>
                <w:bCs/>
              </w:rPr>
              <w:t>Drawback – no similar set of examples for similar ethical dilemma</w:t>
            </w:r>
          </w:p>
        </w:tc>
        <w:tc>
          <w:tcPr>
            <w:tcW w:w="4772" w:type="dxa"/>
          </w:tcPr>
          <w:p w14:paraId="6079FF8E" w14:textId="196044DE" w:rsidR="009048C7" w:rsidRPr="00EA0CC1" w:rsidRDefault="00AB438E" w:rsidP="0079617C">
            <w:pPr>
              <w:spacing w:line="276" w:lineRule="auto"/>
              <w:rPr>
                <w:rFonts w:cstheme="minorHAnsi"/>
                <w:b/>
                <w:bCs/>
              </w:rPr>
            </w:pPr>
            <w:r w:rsidRPr="00EA0CC1">
              <w:rPr>
                <w:rFonts w:cstheme="minorHAnsi"/>
                <w:b/>
                <w:bCs/>
              </w:rPr>
              <w:t>Drawback –</w:t>
            </w:r>
            <w:r w:rsidRPr="00EA0CC1">
              <w:rPr>
                <w:rFonts w:cstheme="minorHAnsi"/>
              </w:rPr>
              <w:t xml:space="preserve"> </w:t>
            </w:r>
            <w:r w:rsidRPr="00EA0CC1">
              <w:rPr>
                <w:rFonts w:cstheme="minorHAnsi"/>
                <w:b/>
                <w:bCs/>
              </w:rPr>
              <w:t>it does not take into consideration a person's change in moral character</w:t>
            </w:r>
          </w:p>
        </w:tc>
      </w:tr>
    </w:tbl>
    <w:p w14:paraId="1A89E454" w14:textId="759D408B" w:rsidR="00540A6F" w:rsidRPr="00EA0CC1" w:rsidRDefault="00540A6F" w:rsidP="0079617C">
      <w:pPr>
        <w:spacing w:line="276" w:lineRule="auto"/>
        <w:rPr>
          <w:rFonts w:cstheme="minorHAnsi"/>
          <w:b/>
          <w:bCs/>
        </w:rPr>
      </w:pPr>
    </w:p>
    <w:p w14:paraId="2A9B800E" w14:textId="53301B9E" w:rsidR="00AB438E" w:rsidRPr="00EA0CC1" w:rsidRDefault="00AB438E" w:rsidP="0079617C">
      <w:pPr>
        <w:spacing w:line="276" w:lineRule="auto"/>
        <w:rPr>
          <w:rFonts w:cstheme="minorHAnsi"/>
          <w:b/>
          <w:bCs/>
        </w:rPr>
      </w:pPr>
      <w:r w:rsidRPr="00EA0CC1">
        <w:rPr>
          <w:rFonts w:cstheme="minorHAnsi"/>
          <w:b/>
          <w:bCs/>
        </w:rPr>
        <w:t>Q.2B</w:t>
      </w:r>
    </w:p>
    <w:p w14:paraId="143CABC8" w14:textId="77777777" w:rsidR="00AF02BA" w:rsidRPr="00EA0CC1" w:rsidRDefault="00AB438E" w:rsidP="0079617C">
      <w:pPr>
        <w:spacing w:line="276" w:lineRule="auto"/>
        <w:rPr>
          <w:rFonts w:cstheme="minorHAnsi"/>
        </w:rPr>
      </w:pPr>
      <w:r w:rsidRPr="00EA0CC1">
        <w:rPr>
          <w:rFonts w:cstheme="minorHAnsi"/>
          <w:b/>
          <w:bCs/>
        </w:rPr>
        <w:t xml:space="preserve">Build Expertise – </w:t>
      </w:r>
      <w:r w:rsidRPr="00EA0CC1">
        <w:rPr>
          <w:rFonts w:cstheme="minorHAnsi"/>
        </w:rPr>
        <w:t>one needs to build expertise and stay up to-date with their industry by not allowing their knowledge get outdated. To set yourself apart from the rest of pack you have to strive to become expert in your field. You can do this by continuing your education by taking courses, attending seminars and related professional designation</w:t>
      </w:r>
      <w:r w:rsidR="00AF02BA" w:rsidRPr="00EA0CC1">
        <w:rPr>
          <w:rFonts w:cstheme="minorHAnsi"/>
        </w:rPr>
        <w:t>.</w:t>
      </w:r>
    </w:p>
    <w:p w14:paraId="1C1DFE04" w14:textId="4D0B4E31" w:rsidR="00AF02BA" w:rsidRPr="00EA0CC1" w:rsidRDefault="00AF02BA" w:rsidP="0079617C">
      <w:pPr>
        <w:spacing w:line="276" w:lineRule="auto"/>
        <w:rPr>
          <w:rFonts w:cstheme="minorHAnsi"/>
        </w:rPr>
      </w:pPr>
      <w:r w:rsidRPr="00EA0CC1">
        <w:rPr>
          <w:rFonts w:cstheme="minorHAnsi"/>
          <w:b/>
          <w:bCs/>
        </w:rPr>
        <w:t xml:space="preserve">Develop Your Emotional Intelligence – </w:t>
      </w:r>
      <w:r w:rsidRPr="00EA0CC1">
        <w:rPr>
          <w:rFonts w:cstheme="minorHAnsi"/>
        </w:rPr>
        <w:t xml:space="preserve">to be able to give </w:t>
      </w:r>
      <w:proofErr w:type="spellStart"/>
      <w:r w:rsidRPr="00EA0CC1">
        <w:rPr>
          <w:rFonts w:cstheme="minorHAnsi"/>
        </w:rPr>
        <w:t>give</w:t>
      </w:r>
      <w:proofErr w:type="spellEnd"/>
      <w:r w:rsidRPr="00EA0CC1">
        <w:rPr>
          <w:rFonts w:cstheme="minorHAnsi"/>
        </w:rPr>
        <w:t xml:space="preserve"> clients and co-workers what they need, is a quality of true professional because they know how to listen actively and observe what’s happening. So, one should focus on developing emotional intelligence in order to improve professionalism.</w:t>
      </w:r>
    </w:p>
    <w:p w14:paraId="45C39B6C" w14:textId="15DD501A" w:rsidR="00AF02BA" w:rsidRPr="00EA0CC1" w:rsidRDefault="00AF02BA" w:rsidP="0079617C">
      <w:pPr>
        <w:spacing w:line="276" w:lineRule="auto"/>
        <w:rPr>
          <w:rFonts w:cstheme="minorHAnsi"/>
        </w:rPr>
      </w:pPr>
      <w:r w:rsidRPr="00EA0CC1">
        <w:rPr>
          <w:rFonts w:cstheme="minorHAnsi"/>
          <w:b/>
          <w:bCs/>
        </w:rPr>
        <w:t xml:space="preserve">Honor Your Commitments and own up to mistakes – </w:t>
      </w:r>
      <w:r w:rsidRPr="00EA0CC1">
        <w:rPr>
          <w:rFonts w:cstheme="minorHAnsi"/>
        </w:rPr>
        <w:t>you should always keep your word. For example, if you make a promise to your boss or client you should keep it and try to meet the deadline instead of making excuses. Also, you should always own up to your mistake instead of trying to blame it on your colleague.</w:t>
      </w:r>
    </w:p>
    <w:p w14:paraId="6656B608" w14:textId="7EB915D0" w:rsidR="00AF02BA" w:rsidRPr="00EA0CC1" w:rsidRDefault="00AF02BA" w:rsidP="0079617C">
      <w:pPr>
        <w:spacing w:line="276" w:lineRule="auto"/>
        <w:rPr>
          <w:rFonts w:cstheme="minorHAnsi"/>
        </w:rPr>
      </w:pPr>
      <w:r w:rsidRPr="00EA0CC1">
        <w:rPr>
          <w:rFonts w:cstheme="minorHAnsi"/>
          <w:b/>
          <w:bCs/>
        </w:rPr>
        <w:lastRenderedPageBreak/>
        <w:t xml:space="preserve">Behave Morally and Ethically – </w:t>
      </w:r>
      <w:r w:rsidRPr="00EA0CC1">
        <w:rPr>
          <w:rFonts w:cstheme="minorHAnsi"/>
        </w:rPr>
        <w:t>a professional should follow a strict code of ethics. Even if your company or industry doesn't have a written code, you should display ethical behavior at all times. You should extend professional, respectful, appropriate behavior to everyone you do business with and in every situation</w:t>
      </w:r>
      <w:r w:rsidR="00CA767A" w:rsidRPr="00EA0CC1">
        <w:rPr>
          <w:rFonts w:cstheme="minorHAnsi"/>
        </w:rPr>
        <w:t>.</w:t>
      </w:r>
    </w:p>
    <w:p w14:paraId="1D86B829" w14:textId="2C84CC27" w:rsidR="00CA767A" w:rsidRPr="00EA0CC1" w:rsidRDefault="00CA767A" w:rsidP="0079617C">
      <w:pPr>
        <w:spacing w:line="276" w:lineRule="auto"/>
        <w:rPr>
          <w:rFonts w:cstheme="minorHAnsi"/>
        </w:rPr>
      </w:pPr>
      <w:r w:rsidRPr="00EA0CC1">
        <w:rPr>
          <w:rFonts w:cstheme="minorHAnsi"/>
          <w:b/>
          <w:bCs/>
        </w:rPr>
        <w:t>Dress for Success –</w:t>
      </w:r>
      <w:r w:rsidRPr="00EA0CC1">
        <w:rPr>
          <w:rFonts w:cstheme="minorHAnsi"/>
        </w:rPr>
        <w:t xml:space="preserve"> a professional should always be neat in appearance and should meet or outdo their company’s dress code. Also, they should always they should pay special attention to their appearance when meeting clients, superiors, etc. also keeping an extra pair of professional clothes might come handy if their boss stops by without informing. </w:t>
      </w:r>
    </w:p>
    <w:p w14:paraId="02D6EEA7" w14:textId="168C9A13" w:rsidR="00CA767A" w:rsidRPr="00EA0CC1" w:rsidRDefault="00CA767A" w:rsidP="0079617C">
      <w:pPr>
        <w:spacing w:line="276" w:lineRule="auto"/>
        <w:rPr>
          <w:rFonts w:cstheme="minorHAnsi"/>
        </w:rPr>
      </w:pPr>
      <w:r w:rsidRPr="00EA0CC1">
        <w:rPr>
          <w:rFonts w:cstheme="minorHAnsi"/>
          <w:b/>
          <w:bCs/>
        </w:rPr>
        <w:t xml:space="preserve">Be Structured and Organized – </w:t>
      </w:r>
      <w:r w:rsidRPr="00EA0CC1">
        <w:rPr>
          <w:rFonts w:cstheme="minorHAnsi"/>
        </w:rPr>
        <w:t xml:space="preserve">a professional’s work area should always be neat and clean so they can easily and quickly find what they need and also, they should contain only things which are necessary in their briefcase for a meeting. </w:t>
      </w:r>
    </w:p>
    <w:p w14:paraId="2AFF954F" w14:textId="6F11598A" w:rsidR="00CA767A" w:rsidRPr="00EA0CC1" w:rsidRDefault="00CA767A" w:rsidP="0079617C">
      <w:pPr>
        <w:spacing w:line="276" w:lineRule="auto"/>
        <w:rPr>
          <w:rFonts w:cstheme="minorHAnsi"/>
          <w:b/>
          <w:bCs/>
        </w:rPr>
      </w:pPr>
      <w:r w:rsidRPr="00EA0CC1">
        <w:rPr>
          <w:rFonts w:cstheme="minorHAnsi"/>
          <w:b/>
          <w:bCs/>
        </w:rPr>
        <w:t>Q.2C</w:t>
      </w:r>
    </w:p>
    <w:p w14:paraId="72ACC37F" w14:textId="292D7F15" w:rsidR="00F318FC" w:rsidRPr="00EA0CC1" w:rsidRDefault="006A132E" w:rsidP="0079617C">
      <w:pPr>
        <w:spacing w:line="276" w:lineRule="auto"/>
        <w:rPr>
          <w:rFonts w:cstheme="minorHAnsi"/>
        </w:rPr>
      </w:pPr>
      <w:r w:rsidRPr="00EA0CC1">
        <w:rPr>
          <w:rFonts w:cstheme="minorHAnsi"/>
        </w:rPr>
        <w:t>Corporate Governance is integral to the existence of the company because it is all about promoting corporate fairness, transparency and accountability.</w:t>
      </w:r>
      <w:r w:rsidR="00F318FC" w:rsidRPr="00EA0CC1">
        <w:rPr>
          <w:rFonts w:cstheme="minorHAnsi"/>
        </w:rPr>
        <w:t xml:space="preserve"> "Corporate Governance is concerned with the way corporate entities are governed, as distinct from the way business within those companies is managed. Corporate governance deals with laws, procedures, practices and implicit rules that determine a company's ability to take informed managerial decisions</w:t>
      </w:r>
    </w:p>
    <w:p w14:paraId="51710459" w14:textId="28614129" w:rsidR="00F318FC" w:rsidRPr="00EA0CC1" w:rsidRDefault="00F318FC" w:rsidP="0079617C">
      <w:pPr>
        <w:spacing w:line="276" w:lineRule="auto"/>
        <w:rPr>
          <w:rFonts w:cstheme="minorHAnsi"/>
        </w:rPr>
      </w:pPr>
      <w:r w:rsidRPr="00EA0CC1">
        <w:rPr>
          <w:rFonts w:cstheme="minorHAnsi"/>
        </w:rPr>
        <w:t xml:space="preserve">Corporate Governance is integral to the existence of the company because of the following </w:t>
      </w:r>
      <w:proofErr w:type="gramStart"/>
      <w:r w:rsidRPr="00EA0CC1">
        <w:rPr>
          <w:rFonts w:cstheme="minorHAnsi"/>
        </w:rPr>
        <w:t>reasons :</w:t>
      </w:r>
      <w:proofErr w:type="gramEnd"/>
    </w:p>
    <w:p w14:paraId="0DF16024" w14:textId="77777777" w:rsidR="00F318FC" w:rsidRPr="00EA0CC1" w:rsidRDefault="00F318FC" w:rsidP="0079617C">
      <w:pPr>
        <w:spacing w:line="276" w:lineRule="auto"/>
        <w:rPr>
          <w:rFonts w:cstheme="minorHAnsi"/>
        </w:rPr>
      </w:pPr>
      <w:r w:rsidRPr="00EA0CC1">
        <w:rPr>
          <w:rFonts w:cstheme="minorHAnsi"/>
          <w:b/>
          <w:bCs/>
        </w:rPr>
        <w:t xml:space="preserve">Corporate Performance- </w:t>
      </w:r>
      <w:r w:rsidRPr="00EA0CC1">
        <w:rPr>
          <w:rFonts w:cstheme="minorHAnsi"/>
        </w:rPr>
        <w:t>Improved governance structures and processes help ensure quality decision making, encourage effective succession planning for senior management and enhance the long-term prosperity of companies, independent of the type of company and its sources of finance.</w:t>
      </w:r>
    </w:p>
    <w:p w14:paraId="2835F6A1" w14:textId="27C69D52" w:rsidR="00AF02BA" w:rsidRPr="00EA0CC1" w:rsidRDefault="00F318FC" w:rsidP="0079617C">
      <w:pPr>
        <w:spacing w:line="276" w:lineRule="auto"/>
        <w:rPr>
          <w:rFonts w:cstheme="minorHAnsi"/>
        </w:rPr>
      </w:pPr>
      <w:r w:rsidRPr="00EA0CC1">
        <w:rPr>
          <w:rFonts w:cstheme="minorHAnsi"/>
          <w:b/>
          <w:bCs/>
        </w:rPr>
        <w:t>Enhanced Investor Trust-</w:t>
      </w:r>
      <w:r w:rsidRPr="00EA0CC1">
        <w:rPr>
          <w:rFonts w:cstheme="minorHAnsi"/>
        </w:rPr>
        <w:t xml:space="preserve"> Investors consider corporate Governance as important as financial performance when evaluating companies for investment. Investors who are provided with high levels of disclosure &amp; transparency are likely to invest openly in those companies.</w:t>
      </w:r>
    </w:p>
    <w:p w14:paraId="65E4A37A" w14:textId="28FBA0D7" w:rsidR="00F318FC" w:rsidRPr="00EA0CC1" w:rsidRDefault="00F318FC" w:rsidP="0079617C">
      <w:pPr>
        <w:spacing w:line="276" w:lineRule="auto"/>
        <w:rPr>
          <w:rFonts w:cstheme="minorHAnsi"/>
        </w:rPr>
      </w:pPr>
      <w:r w:rsidRPr="00EA0CC1">
        <w:rPr>
          <w:rFonts w:cstheme="minorHAnsi"/>
          <w:b/>
          <w:bCs/>
        </w:rPr>
        <w:t xml:space="preserve">Combating Corruption- </w:t>
      </w:r>
      <w:r w:rsidRPr="00EA0CC1">
        <w:rPr>
          <w:rFonts w:cstheme="minorHAnsi"/>
        </w:rPr>
        <w:t>Companies that are transparent, and have sound system that provide full disclosure of accounting and auditing procedures, allow transparency in all business transactions, provide environment where corruption will certainly fade out.</w:t>
      </w:r>
    </w:p>
    <w:p w14:paraId="1D4BE020" w14:textId="5CAD744D" w:rsidR="00444722" w:rsidRPr="00EA0CC1" w:rsidRDefault="00444722" w:rsidP="0079617C">
      <w:pPr>
        <w:spacing w:line="276" w:lineRule="auto"/>
        <w:rPr>
          <w:rFonts w:cstheme="minorHAnsi"/>
          <w:b/>
          <w:bCs/>
        </w:rPr>
      </w:pPr>
      <w:r w:rsidRPr="00EA0CC1">
        <w:rPr>
          <w:rFonts w:cstheme="minorHAnsi"/>
        </w:rPr>
        <w:t xml:space="preserve">Other </w:t>
      </w:r>
      <w:proofErr w:type="spellStart"/>
      <w:r w:rsidRPr="00EA0CC1">
        <w:rPr>
          <w:rFonts w:cstheme="minorHAnsi"/>
        </w:rPr>
        <w:t>reaons</w:t>
      </w:r>
      <w:proofErr w:type="spellEnd"/>
      <w:r w:rsidRPr="00EA0CC1">
        <w:rPr>
          <w:rFonts w:cstheme="minorHAnsi"/>
        </w:rPr>
        <w:t xml:space="preserve"> include:</w:t>
      </w:r>
      <w:r w:rsidR="00CB070F" w:rsidRPr="00EA0CC1">
        <w:rPr>
          <w:rFonts w:cstheme="minorHAnsi"/>
        </w:rPr>
        <w:t xml:space="preserve"> </w:t>
      </w:r>
      <w:r w:rsidR="00F318FC" w:rsidRPr="00EA0CC1">
        <w:rPr>
          <w:rFonts w:cstheme="minorHAnsi"/>
          <w:b/>
          <w:bCs/>
        </w:rPr>
        <w:t>Easy Finance from Institutions</w:t>
      </w:r>
      <w:r w:rsidRPr="00EA0CC1">
        <w:rPr>
          <w:rFonts w:cstheme="minorHAnsi"/>
          <w:b/>
          <w:bCs/>
        </w:rPr>
        <w:t xml:space="preserve">, </w:t>
      </w:r>
      <w:r w:rsidR="00F318FC" w:rsidRPr="00EA0CC1">
        <w:rPr>
          <w:rFonts w:cstheme="minorHAnsi"/>
          <w:b/>
          <w:bCs/>
        </w:rPr>
        <w:t>Enhancing Enterprise Valuation</w:t>
      </w:r>
      <w:r w:rsidRPr="00EA0CC1">
        <w:rPr>
          <w:rFonts w:cstheme="minorHAnsi"/>
          <w:b/>
          <w:bCs/>
        </w:rPr>
        <w:t xml:space="preserve">, </w:t>
      </w:r>
      <w:r w:rsidR="00F318FC" w:rsidRPr="00EA0CC1">
        <w:rPr>
          <w:rFonts w:cstheme="minorHAnsi"/>
          <w:b/>
          <w:bCs/>
        </w:rPr>
        <w:t>Reduced Risk of Corporate Crisis and Scandals</w:t>
      </w:r>
      <w:r w:rsidRPr="00EA0CC1">
        <w:rPr>
          <w:rFonts w:cstheme="minorHAnsi"/>
          <w:b/>
          <w:bCs/>
        </w:rPr>
        <w:t xml:space="preserve"> and </w:t>
      </w:r>
      <w:r w:rsidR="00F318FC" w:rsidRPr="00EA0CC1">
        <w:rPr>
          <w:rFonts w:cstheme="minorHAnsi"/>
          <w:b/>
          <w:bCs/>
        </w:rPr>
        <w:t>Accountability</w:t>
      </w:r>
      <w:r w:rsidRPr="00EA0CC1">
        <w:rPr>
          <w:rFonts w:cstheme="minorHAnsi"/>
          <w:b/>
          <w:bCs/>
        </w:rPr>
        <w:t>.</w:t>
      </w:r>
    </w:p>
    <w:p w14:paraId="02B6005D" w14:textId="77777777" w:rsidR="00885180" w:rsidRPr="00EA0CC1" w:rsidRDefault="00CB070F" w:rsidP="0079617C">
      <w:pPr>
        <w:spacing w:line="276" w:lineRule="auto"/>
        <w:rPr>
          <w:rFonts w:cstheme="minorHAnsi"/>
          <w:color w:val="212529"/>
          <w:shd w:val="clear" w:color="auto" w:fill="FFFFFF"/>
        </w:rPr>
      </w:pPr>
      <w:r w:rsidRPr="00EA0CC1">
        <w:rPr>
          <w:rFonts w:cstheme="minorHAnsi"/>
          <w:b/>
          <w:bCs/>
        </w:rPr>
        <w:t>Q.2D</w:t>
      </w:r>
      <w:r w:rsidR="00885180" w:rsidRPr="00EA0CC1">
        <w:rPr>
          <w:rFonts w:cstheme="minorHAnsi"/>
          <w:color w:val="212529"/>
          <w:shd w:val="clear" w:color="auto" w:fill="FFFFFF"/>
        </w:rPr>
        <w:t xml:space="preserve"> </w:t>
      </w:r>
    </w:p>
    <w:p w14:paraId="055394B4" w14:textId="661B7EEE" w:rsidR="00CB070F" w:rsidRPr="00EA0CC1" w:rsidRDefault="00885180" w:rsidP="0079617C">
      <w:pPr>
        <w:spacing w:line="276" w:lineRule="auto"/>
        <w:rPr>
          <w:rFonts w:cstheme="minorHAnsi"/>
          <w:color w:val="212529"/>
          <w:shd w:val="clear" w:color="auto" w:fill="FFFFFF"/>
        </w:rPr>
      </w:pPr>
      <w:r w:rsidRPr="00EA0CC1">
        <w:rPr>
          <w:rFonts w:cstheme="minorHAnsi"/>
          <w:color w:val="212529"/>
          <w:shd w:val="clear" w:color="auto" w:fill="FFFFFF"/>
        </w:rPr>
        <w:t xml:space="preserve">Some ethicists emphasize that the ethical action is the one that provides the best or does the least harm, or, to put it another way, produces the greatest balance of good over harm. The ethical corporate action, then, is the one that produces the greatest good and does the least harm for all who are </w:t>
      </w:r>
      <w:proofErr w:type="spellStart"/>
      <w:proofErr w:type="gramStart"/>
      <w:r w:rsidRPr="00EA0CC1">
        <w:rPr>
          <w:rFonts w:cstheme="minorHAnsi"/>
          <w:color w:val="212529"/>
          <w:shd w:val="clear" w:color="auto" w:fill="FFFFFF"/>
        </w:rPr>
        <w:t>affected.Ethical</w:t>
      </w:r>
      <w:proofErr w:type="spellEnd"/>
      <w:proofErr w:type="gramEnd"/>
      <w:r w:rsidRPr="00EA0CC1">
        <w:rPr>
          <w:rFonts w:cstheme="minorHAnsi"/>
          <w:color w:val="212529"/>
          <w:shd w:val="clear" w:color="auto" w:fill="FFFFFF"/>
        </w:rPr>
        <w:t xml:space="preserve"> warfare balances the good achieved in ending terrorism with the harm done to all parties through death, injuries, and destruction. The utilitarian approach deals with consequences; it tries both to increase the good done and to reduce the harm done.</w:t>
      </w:r>
    </w:p>
    <w:p w14:paraId="47E15E4E" w14:textId="368BA79F" w:rsidR="00885180" w:rsidRPr="00EA0CC1" w:rsidRDefault="00885180" w:rsidP="0079617C">
      <w:pPr>
        <w:spacing w:line="276" w:lineRule="auto"/>
        <w:rPr>
          <w:rFonts w:cstheme="minorHAnsi"/>
          <w:b/>
          <w:bCs/>
        </w:rPr>
      </w:pPr>
      <w:proofErr w:type="gramStart"/>
      <w:r w:rsidRPr="00EA0CC1">
        <w:rPr>
          <w:rFonts w:cstheme="minorHAnsi"/>
          <w:color w:val="212529"/>
          <w:shd w:val="clear" w:color="auto" w:fill="FFFFFF"/>
        </w:rPr>
        <w:lastRenderedPageBreak/>
        <w:t>Also</w:t>
      </w:r>
      <w:proofErr w:type="gramEnd"/>
      <w:r w:rsidRPr="00EA0CC1">
        <w:rPr>
          <w:rFonts w:cstheme="minorHAnsi"/>
          <w:color w:val="212529"/>
          <w:shd w:val="clear" w:color="auto" w:fill="FFFFFF"/>
        </w:rPr>
        <w:t xml:space="preserve"> code of conduct </w:t>
      </w:r>
      <w:r w:rsidR="0027455D" w:rsidRPr="00EA0CC1">
        <w:rPr>
          <w:rFonts w:cstheme="minorHAnsi"/>
          <w:color w:val="212529"/>
          <w:shd w:val="clear" w:color="auto" w:fill="FFFFFF"/>
        </w:rPr>
        <w:t>must guide the actions of board and senior management</w:t>
      </w:r>
    </w:p>
    <w:p w14:paraId="13A1B668" w14:textId="77777777" w:rsidR="00CB070F" w:rsidRPr="00EA0CC1" w:rsidRDefault="00CB070F" w:rsidP="0079617C">
      <w:pPr>
        <w:spacing w:line="276" w:lineRule="auto"/>
        <w:rPr>
          <w:rFonts w:cstheme="minorHAnsi"/>
          <w:b/>
          <w:bCs/>
        </w:rPr>
      </w:pPr>
    </w:p>
    <w:p w14:paraId="6C4A4954" w14:textId="77777777" w:rsidR="006F0844" w:rsidRPr="00EA0CC1" w:rsidRDefault="006F0844" w:rsidP="0079617C">
      <w:pPr>
        <w:spacing w:line="276" w:lineRule="auto"/>
        <w:rPr>
          <w:rFonts w:cstheme="minorHAnsi"/>
          <w:b/>
          <w:bCs/>
        </w:rPr>
      </w:pPr>
    </w:p>
    <w:p w14:paraId="6F11E12F" w14:textId="26AA3F47" w:rsidR="00CB070F" w:rsidRPr="00EA0CC1" w:rsidRDefault="00444722" w:rsidP="0079617C">
      <w:pPr>
        <w:spacing w:line="276" w:lineRule="auto"/>
        <w:rPr>
          <w:rFonts w:cstheme="minorHAnsi"/>
          <w:b/>
          <w:bCs/>
        </w:rPr>
      </w:pPr>
      <w:r w:rsidRPr="00EA0CC1">
        <w:rPr>
          <w:rFonts w:cstheme="minorHAnsi"/>
          <w:b/>
          <w:bCs/>
        </w:rPr>
        <w:t xml:space="preserve">Q.3A. </w:t>
      </w:r>
    </w:p>
    <w:p w14:paraId="2961E1BB" w14:textId="7883B05D" w:rsidR="00244A67" w:rsidRPr="00EA0CC1" w:rsidRDefault="00444722" w:rsidP="0079617C">
      <w:pPr>
        <w:spacing w:line="276" w:lineRule="auto"/>
        <w:rPr>
          <w:rFonts w:cstheme="minorHAnsi"/>
          <w:color w:val="333333"/>
          <w:shd w:val="clear" w:color="auto" w:fill="FFFFFF"/>
        </w:rPr>
      </w:pPr>
      <w:r w:rsidRPr="00EA0CC1">
        <w:rPr>
          <w:rFonts w:cstheme="minorHAnsi"/>
        </w:rPr>
        <w:t xml:space="preserve">since the judge waived the punishment, the judge has chosen act </w:t>
      </w:r>
      <w:proofErr w:type="spellStart"/>
      <w:r w:rsidRPr="00EA0CC1">
        <w:rPr>
          <w:rFonts w:cstheme="minorHAnsi"/>
        </w:rPr>
        <w:t>utilitarinism</w:t>
      </w:r>
      <w:proofErr w:type="spellEnd"/>
      <w:r w:rsidRPr="00EA0CC1">
        <w:rPr>
          <w:rFonts w:cstheme="minorHAnsi"/>
        </w:rPr>
        <w:t xml:space="preserve"> </w:t>
      </w:r>
      <w:r w:rsidRPr="00EA0CC1">
        <w:rPr>
          <w:rFonts w:cstheme="minorHAnsi"/>
          <w:color w:val="333333"/>
          <w:shd w:val="clear" w:color="auto" w:fill="FFFFFF"/>
        </w:rPr>
        <w:t xml:space="preserve">because this maximizes happiness while causing no future pain in this case. In act utilitarianism, a person performs the acts that benefit the most people, regardless of personal feelings or the societal constraints such as laws. </w:t>
      </w:r>
    </w:p>
    <w:p w14:paraId="194E8287" w14:textId="77777777" w:rsidR="00244A67" w:rsidRPr="00EA0CC1" w:rsidRDefault="00444722" w:rsidP="0079617C">
      <w:pPr>
        <w:spacing w:line="276" w:lineRule="auto"/>
        <w:rPr>
          <w:rFonts w:cstheme="minorHAnsi"/>
          <w:color w:val="333333"/>
          <w:shd w:val="clear" w:color="auto" w:fill="FFFFFF"/>
        </w:rPr>
      </w:pPr>
      <w:r w:rsidRPr="00EA0CC1">
        <w:rPr>
          <w:rFonts w:cstheme="minorHAnsi"/>
          <w:color w:val="333333"/>
          <w:shd w:val="clear" w:color="auto" w:fill="FFFFFF"/>
        </w:rPr>
        <w:t>The major flaw of this act is associated with predicting future.</w:t>
      </w:r>
      <w:r w:rsidR="00244A67" w:rsidRPr="00EA0CC1">
        <w:rPr>
          <w:rFonts w:cstheme="minorHAnsi"/>
        </w:rPr>
        <w:t xml:space="preserve"> </w:t>
      </w:r>
      <w:r w:rsidR="00244A67" w:rsidRPr="00EA0CC1">
        <w:rPr>
          <w:rFonts w:cstheme="minorHAnsi"/>
          <w:color w:val="333333"/>
          <w:shd w:val="clear" w:color="auto" w:fill="FFFFFF"/>
        </w:rPr>
        <w:t>This uncertainty can lead to unexpected results making the utilitarian look unethical as time passes because his choice did not benefit the most people as he predicted.</w:t>
      </w:r>
    </w:p>
    <w:p w14:paraId="25CFDABF" w14:textId="2F46269C" w:rsidR="00244A67" w:rsidRPr="00EA0CC1" w:rsidRDefault="0079617C" w:rsidP="0079617C">
      <w:pPr>
        <w:spacing w:line="276" w:lineRule="auto"/>
        <w:rPr>
          <w:rFonts w:cstheme="minorHAnsi"/>
          <w:color w:val="333333"/>
          <w:shd w:val="clear" w:color="auto" w:fill="FFFFFF"/>
        </w:rPr>
      </w:pPr>
      <w:r w:rsidRPr="00EA0CC1">
        <w:rPr>
          <w:rFonts w:cstheme="minorHAnsi"/>
          <w:color w:val="333333"/>
          <w:shd w:val="clear" w:color="auto" w:fill="FFFFFF"/>
        </w:rPr>
        <w:t>Also,</w:t>
      </w:r>
      <w:r w:rsidR="00244A67" w:rsidRPr="00EA0CC1">
        <w:rPr>
          <w:rFonts w:cstheme="minorHAnsi"/>
          <w:color w:val="333333"/>
          <w:shd w:val="clear" w:color="auto" w:fill="FFFFFF"/>
        </w:rPr>
        <w:t xml:space="preserve"> it does not allow for the existence of supererogation or heroes. In other words, people are obligated to constantly behave so that the most people benefit regardless of the danger associated with an act.</w:t>
      </w:r>
    </w:p>
    <w:p w14:paraId="2DC82BF6" w14:textId="73F22F1C" w:rsidR="00244A67" w:rsidRPr="00EA0CC1" w:rsidRDefault="00244A67" w:rsidP="0079617C">
      <w:pPr>
        <w:spacing w:line="276" w:lineRule="auto"/>
        <w:rPr>
          <w:rFonts w:cstheme="minorHAnsi"/>
          <w:color w:val="333333"/>
          <w:shd w:val="clear" w:color="auto" w:fill="FFFFFF"/>
        </w:rPr>
      </w:pPr>
      <w:r w:rsidRPr="00EA0CC1">
        <w:rPr>
          <w:rFonts w:cstheme="minorHAnsi"/>
          <w:color w:val="333333"/>
          <w:shd w:val="clear" w:color="auto" w:fill="FFFFFF"/>
        </w:rPr>
        <w:t>And lastly it not always concerned with justice, beneficence or autonomy for an individual if oppressing the individual leads to the solution that benefits a majority of people.</w:t>
      </w:r>
    </w:p>
    <w:p w14:paraId="2D063C9C" w14:textId="78EC00BE" w:rsidR="00244A67" w:rsidRPr="00EA0CC1" w:rsidRDefault="00244A67" w:rsidP="0079617C">
      <w:pPr>
        <w:spacing w:line="276" w:lineRule="auto"/>
        <w:rPr>
          <w:rFonts w:cstheme="minorHAnsi"/>
          <w:color w:val="333333"/>
          <w:shd w:val="clear" w:color="auto" w:fill="FFFFFF"/>
        </w:rPr>
      </w:pPr>
      <w:r w:rsidRPr="00EA0CC1">
        <w:rPr>
          <w:rFonts w:cstheme="minorHAnsi"/>
          <w:color w:val="333333"/>
          <w:shd w:val="clear" w:color="auto" w:fill="FFFFFF"/>
        </w:rPr>
        <w:t>Another source of instability within act utilitarianism is apparent when a utilitarian faces one set of variable conditions and then suddenly experiences a change in those variables that causes her to change her original decision. This means that an act utilitarian could be nice to you one moment and then dislike you the next moment because the variables have changed, and you are no longer beneficial to the most people.</w:t>
      </w:r>
    </w:p>
    <w:p w14:paraId="10E56227" w14:textId="7D7BCFAC" w:rsidR="006F0844" w:rsidRPr="00EA0CC1" w:rsidRDefault="006F0844" w:rsidP="0079617C">
      <w:pPr>
        <w:spacing w:line="276" w:lineRule="auto"/>
        <w:rPr>
          <w:rFonts w:cstheme="minorHAnsi"/>
          <w:b/>
          <w:bCs/>
          <w:color w:val="333333"/>
          <w:shd w:val="clear" w:color="auto" w:fill="FFFFFF"/>
        </w:rPr>
      </w:pPr>
      <w:r w:rsidRPr="00EA0CC1">
        <w:rPr>
          <w:rFonts w:cstheme="minorHAnsi"/>
          <w:b/>
          <w:bCs/>
          <w:color w:val="333333"/>
          <w:shd w:val="clear" w:color="auto" w:fill="FFFFFF"/>
        </w:rPr>
        <w:t>Q.4.</w:t>
      </w:r>
    </w:p>
    <w:p w14:paraId="4C04D6C9" w14:textId="20B9E182" w:rsidR="006F0844" w:rsidRPr="00EA0CC1" w:rsidRDefault="006F0844" w:rsidP="0079617C">
      <w:pPr>
        <w:spacing w:line="276" w:lineRule="auto"/>
        <w:rPr>
          <w:rFonts w:cstheme="minorHAnsi"/>
          <w:color w:val="101010"/>
          <w:shd w:val="clear" w:color="auto" w:fill="FFFFFF"/>
        </w:rPr>
      </w:pPr>
      <w:r w:rsidRPr="00EA0CC1">
        <w:rPr>
          <w:rFonts w:cstheme="minorHAnsi"/>
          <w:b/>
          <w:bCs/>
          <w:color w:val="333333"/>
          <w:shd w:val="clear" w:color="auto" w:fill="FFFFFF"/>
        </w:rPr>
        <w:t xml:space="preserve">1) </w:t>
      </w:r>
      <w:r w:rsidRPr="00EA0CC1">
        <w:rPr>
          <w:rFonts w:cstheme="minorHAnsi"/>
          <w:color w:val="333333"/>
          <w:shd w:val="clear" w:color="auto" w:fill="FFFFFF"/>
        </w:rPr>
        <w:t xml:space="preserve">Environment responsibility was a key aspect of Coca cola’s CSR </w:t>
      </w:r>
      <w:r w:rsidR="00B23EBF" w:rsidRPr="00EA0CC1">
        <w:rPr>
          <w:rFonts w:cstheme="minorHAnsi"/>
          <w:color w:val="333333"/>
          <w:shd w:val="clear" w:color="auto" w:fill="FFFFFF"/>
        </w:rPr>
        <w:t>initiative.</w:t>
      </w:r>
      <w:r w:rsidR="00B23EBF" w:rsidRPr="00EA0CC1">
        <w:rPr>
          <w:rFonts w:cstheme="minorHAnsi"/>
          <w:color w:val="101010"/>
          <w:shd w:val="clear" w:color="auto" w:fill="FFFFFF"/>
        </w:rPr>
        <w:t xml:space="preserve"> The</w:t>
      </w:r>
      <w:r w:rsidRPr="00EA0CC1">
        <w:rPr>
          <w:rFonts w:cstheme="minorHAnsi"/>
          <w:color w:val="101010"/>
          <w:shd w:val="clear" w:color="auto" w:fill="FFFFFF"/>
        </w:rPr>
        <w:t xml:space="preserve"> company came in for severe criticism from activists and environmental experts CSR is corporate social responsibility in which there are ethics and values of a company that becomes the company’s core philosophy, aimed to ensure better social, economic and environmental balance. </w:t>
      </w:r>
      <w:r w:rsidR="00175AC9" w:rsidRPr="00EA0CC1">
        <w:rPr>
          <w:rFonts w:cstheme="minorHAnsi"/>
          <w:color w:val="101010"/>
          <w:shd w:val="clear" w:color="auto" w:fill="FFFFFF"/>
        </w:rPr>
        <w:t>It is a way to compensate corporate social irresponsibility.</w:t>
      </w:r>
    </w:p>
    <w:p w14:paraId="34BE169C" w14:textId="32EE3FB5" w:rsidR="00175AC9" w:rsidRPr="00EA0CC1" w:rsidRDefault="006F0844" w:rsidP="0079617C">
      <w:pPr>
        <w:spacing w:line="276" w:lineRule="auto"/>
        <w:rPr>
          <w:rFonts w:cstheme="minorHAnsi"/>
          <w:color w:val="101010"/>
          <w:shd w:val="clear" w:color="auto" w:fill="FFFFFF"/>
        </w:rPr>
      </w:pPr>
      <w:r w:rsidRPr="00EA0CC1">
        <w:rPr>
          <w:rFonts w:cstheme="minorHAnsi"/>
          <w:b/>
          <w:bCs/>
          <w:color w:val="101010"/>
          <w:shd w:val="clear" w:color="auto" w:fill="FFFFFF"/>
        </w:rPr>
        <w:t xml:space="preserve">2) </w:t>
      </w:r>
      <w:r w:rsidR="00175AC9" w:rsidRPr="00EA0CC1">
        <w:rPr>
          <w:rFonts w:cstheme="minorHAnsi"/>
          <w:color w:val="101010"/>
          <w:shd w:val="clear" w:color="auto" w:fill="FFFFFF"/>
        </w:rPr>
        <w:t>CSR initiatives were being used from the beginning but the criticism company faced, forced it to be more transparent and engaging to the environment problems it was causing. Being more socially and environmentally responsible is important for the strategic development of an organization. Also, pressure groups, media, consumers pressed organizations to be more socially responsible.</w:t>
      </w:r>
    </w:p>
    <w:p w14:paraId="18EFD836" w14:textId="62C7ECD9" w:rsidR="00B23EBF" w:rsidRPr="00EA0CC1" w:rsidRDefault="00175AC9" w:rsidP="0079617C">
      <w:pPr>
        <w:spacing w:line="276" w:lineRule="auto"/>
        <w:rPr>
          <w:rFonts w:cstheme="minorHAnsi"/>
          <w:color w:val="101010"/>
          <w:shd w:val="clear" w:color="auto" w:fill="FFFFFF"/>
        </w:rPr>
      </w:pPr>
      <w:r w:rsidRPr="00EA0CC1">
        <w:rPr>
          <w:rFonts w:cstheme="minorHAnsi"/>
          <w:b/>
          <w:bCs/>
          <w:color w:val="101010"/>
          <w:shd w:val="clear" w:color="auto" w:fill="FFFFFF"/>
        </w:rPr>
        <w:t>3)</w:t>
      </w:r>
      <w:r w:rsidRPr="00EA0CC1">
        <w:rPr>
          <w:rFonts w:cstheme="minorHAnsi"/>
          <w:color w:val="101010"/>
          <w:shd w:val="clear" w:color="auto" w:fill="FFFFFF"/>
        </w:rPr>
        <w:t xml:space="preserve"> </w:t>
      </w:r>
      <w:r w:rsidR="003A5F70">
        <w:rPr>
          <w:rFonts w:cstheme="minorHAnsi"/>
          <w:color w:val="101010"/>
          <w:shd w:val="clear" w:color="auto" w:fill="FFFFFF"/>
        </w:rPr>
        <w:t>I</w:t>
      </w:r>
      <w:r w:rsidRPr="00EA0CC1">
        <w:rPr>
          <w:rFonts w:cstheme="minorHAnsi"/>
          <w:color w:val="101010"/>
          <w:shd w:val="clear" w:color="auto" w:fill="FFFFFF"/>
        </w:rPr>
        <w:t xml:space="preserve">f coca cola would have followed the CSR </w:t>
      </w:r>
      <w:r w:rsidR="00B23EBF" w:rsidRPr="00EA0CC1">
        <w:rPr>
          <w:rFonts w:cstheme="minorHAnsi"/>
          <w:color w:val="101010"/>
          <w:shd w:val="clear" w:color="auto" w:fill="FFFFFF"/>
        </w:rPr>
        <w:t>from the beginning, they would not have faced the criticism they did and would have better public image. Also, they would not have been boycotted. They would have created a positive impact in the community.</w:t>
      </w:r>
    </w:p>
    <w:p w14:paraId="1521869D" w14:textId="5D12EFAE" w:rsidR="00B23EBF" w:rsidRPr="00EA0CC1" w:rsidRDefault="00B23EBF" w:rsidP="0079617C">
      <w:pPr>
        <w:spacing w:line="276" w:lineRule="auto"/>
        <w:rPr>
          <w:rFonts w:cstheme="minorHAnsi"/>
          <w:color w:val="101010"/>
          <w:shd w:val="clear" w:color="auto" w:fill="FFFFFF"/>
        </w:rPr>
      </w:pPr>
      <w:r w:rsidRPr="00EA0CC1">
        <w:rPr>
          <w:rFonts w:cstheme="minorHAnsi"/>
          <w:b/>
          <w:bCs/>
          <w:color w:val="101010"/>
          <w:shd w:val="clear" w:color="auto" w:fill="FFFFFF"/>
        </w:rPr>
        <w:t xml:space="preserve">4) </w:t>
      </w:r>
      <w:r w:rsidR="003A5F70">
        <w:rPr>
          <w:rFonts w:cstheme="minorHAnsi"/>
          <w:color w:val="101010"/>
          <w:shd w:val="clear" w:color="auto" w:fill="FFFFFF"/>
        </w:rPr>
        <w:t>T</w:t>
      </w:r>
      <w:r w:rsidRPr="00EA0CC1">
        <w:rPr>
          <w:rFonts w:cstheme="minorHAnsi"/>
          <w:color w:val="101010"/>
          <w:shd w:val="clear" w:color="auto" w:fill="FFFFFF"/>
        </w:rPr>
        <w:t>he company should install large projects with many of the employees so that the work can be done in an efficient manner.</w:t>
      </w:r>
    </w:p>
    <w:p w14:paraId="1C394566" w14:textId="18247D59" w:rsidR="00B23EBF" w:rsidRPr="00EA0CC1" w:rsidRDefault="00B23EBF" w:rsidP="0079617C">
      <w:pPr>
        <w:spacing w:line="276" w:lineRule="auto"/>
        <w:rPr>
          <w:rFonts w:cstheme="minorHAnsi"/>
          <w:color w:val="101010"/>
          <w:shd w:val="clear" w:color="auto" w:fill="FFFFFF"/>
        </w:rPr>
      </w:pPr>
      <w:r w:rsidRPr="00EA0CC1">
        <w:rPr>
          <w:rFonts w:cstheme="minorHAnsi"/>
          <w:color w:val="101010"/>
          <w:shd w:val="clear" w:color="auto" w:fill="FFFFFF"/>
        </w:rPr>
        <w:lastRenderedPageBreak/>
        <w:t>There should be a nutritionist present in the company who would have knowledge about the ingredients being used.</w:t>
      </w:r>
    </w:p>
    <w:p w14:paraId="79BD7759" w14:textId="18D6A8F9" w:rsidR="00B23EBF" w:rsidRPr="00EA0CC1" w:rsidRDefault="00B23EBF" w:rsidP="0079617C">
      <w:pPr>
        <w:spacing w:line="276" w:lineRule="auto"/>
        <w:rPr>
          <w:rFonts w:cstheme="minorHAnsi"/>
          <w:color w:val="101010"/>
          <w:shd w:val="clear" w:color="auto" w:fill="FFFFFF"/>
        </w:rPr>
      </w:pPr>
      <w:r w:rsidRPr="00EA0CC1">
        <w:rPr>
          <w:rFonts w:cstheme="minorHAnsi"/>
          <w:color w:val="101010"/>
          <w:shd w:val="clear" w:color="auto" w:fill="FFFFFF"/>
        </w:rPr>
        <w:t xml:space="preserve">They should move their packing industry away from the rivers and lakes so </w:t>
      </w:r>
      <w:r w:rsidR="0079617C" w:rsidRPr="00EA0CC1">
        <w:rPr>
          <w:rFonts w:cstheme="minorHAnsi"/>
          <w:color w:val="101010"/>
          <w:shd w:val="clear" w:color="auto" w:fill="FFFFFF"/>
        </w:rPr>
        <w:t>it</w:t>
      </w:r>
      <w:r w:rsidRPr="00EA0CC1">
        <w:rPr>
          <w:rFonts w:cstheme="minorHAnsi"/>
          <w:color w:val="101010"/>
          <w:shd w:val="clear" w:color="auto" w:fill="FFFFFF"/>
        </w:rPr>
        <w:t xml:space="preserve"> doesn’t </w:t>
      </w:r>
      <w:proofErr w:type="gramStart"/>
      <w:r w:rsidRPr="00EA0CC1">
        <w:rPr>
          <w:rFonts w:cstheme="minorHAnsi"/>
          <w:color w:val="101010"/>
          <w:shd w:val="clear" w:color="auto" w:fill="FFFFFF"/>
        </w:rPr>
        <w:t>effect</w:t>
      </w:r>
      <w:proofErr w:type="gramEnd"/>
      <w:r w:rsidRPr="00EA0CC1">
        <w:rPr>
          <w:rFonts w:cstheme="minorHAnsi"/>
          <w:color w:val="101010"/>
          <w:shd w:val="clear" w:color="auto" w:fill="FFFFFF"/>
        </w:rPr>
        <w:t xml:space="preserve"> both, bottling and rivers and lakes.</w:t>
      </w:r>
    </w:p>
    <w:p w14:paraId="070B8760" w14:textId="0A293869" w:rsidR="00B23EBF" w:rsidRPr="00EA0CC1" w:rsidRDefault="00EA0CC1" w:rsidP="0079617C">
      <w:pPr>
        <w:spacing w:line="276" w:lineRule="auto"/>
        <w:rPr>
          <w:rFonts w:cstheme="minorHAnsi"/>
          <w:color w:val="101010"/>
          <w:shd w:val="clear" w:color="auto" w:fill="FFFFFF"/>
        </w:rPr>
      </w:pPr>
      <w:r w:rsidRPr="00EA0CC1">
        <w:rPr>
          <w:rFonts w:cstheme="minorHAnsi"/>
          <w:color w:val="101010"/>
          <w:shd w:val="clear" w:color="auto" w:fill="FFFFFF"/>
        </w:rPr>
        <w:t xml:space="preserve">They also should start more campaigns to prove their products are free from dirt and are safe to use </w:t>
      </w:r>
    </w:p>
    <w:p w14:paraId="13AA91D0" w14:textId="406A8C3B" w:rsidR="00EA0CC1" w:rsidRPr="00EA0CC1" w:rsidRDefault="00EA0CC1" w:rsidP="0079617C">
      <w:pPr>
        <w:shd w:val="clear" w:color="auto" w:fill="FFFFFF"/>
        <w:spacing w:line="276" w:lineRule="auto"/>
        <w:rPr>
          <w:rFonts w:eastAsia="Times New Roman" w:cstheme="minorHAnsi"/>
          <w:color w:val="000000"/>
        </w:rPr>
      </w:pPr>
      <w:r w:rsidRPr="00EA0CC1">
        <w:rPr>
          <w:rFonts w:cstheme="minorHAnsi"/>
          <w:color w:val="101010"/>
          <w:shd w:val="clear" w:color="auto" w:fill="FFFFFF"/>
        </w:rPr>
        <w:t>Also,</w:t>
      </w:r>
      <w:r w:rsidRPr="00EA0CC1">
        <w:rPr>
          <w:rFonts w:cstheme="minorHAnsi"/>
          <w:color w:val="000000"/>
        </w:rPr>
        <w:t xml:space="preserve"> </w:t>
      </w:r>
      <w:r w:rsidRPr="00EA0CC1">
        <w:rPr>
          <w:rFonts w:eastAsia="Times New Roman" w:cstheme="minorHAnsi"/>
          <w:color w:val="000000"/>
        </w:rPr>
        <w:t>it is the responsibility of top managers to coordinate with the subordinate and innovate in management styles and thereby improving the efficiency of the system.</w:t>
      </w:r>
    </w:p>
    <w:p w14:paraId="6A65D268" w14:textId="11A899C1" w:rsidR="00EA0CC1" w:rsidRPr="00B23EBF" w:rsidRDefault="00EA0CC1" w:rsidP="00244A67">
      <w:pPr>
        <w:rPr>
          <w:rFonts w:cstheme="minorHAnsi"/>
          <w:color w:val="101010"/>
          <w:shd w:val="clear" w:color="auto" w:fill="FFFFFF"/>
        </w:rPr>
      </w:pPr>
    </w:p>
    <w:sectPr w:rsidR="00EA0CC1" w:rsidRPr="00B23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8A3330"/>
    <w:multiLevelType w:val="hybridMultilevel"/>
    <w:tmpl w:val="CFA6D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D6"/>
    <w:rsid w:val="00175AC9"/>
    <w:rsid w:val="00244A67"/>
    <w:rsid w:val="0027455D"/>
    <w:rsid w:val="003A5F70"/>
    <w:rsid w:val="00444722"/>
    <w:rsid w:val="00540A6F"/>
    <w:rsid w:val="006740D6"/>
    <w:rsid w:val="006A132E"/>
    <w:rsid w:val="006F0844"/>
    <w:rsid w:val="0079617C"/>
    <w:rsid w:val="00885180"/>
    <w:rsid w:val="009048C7"/>
    <w:rsid w:val="00AB438E"/>
    <w:rsid w:val="00AF02BA"/>
    <w:rsid w:val="00B23EBF"/>
    <w:rsid w:val="00CA767A"/>
    <w:rsid w:val="00CB070F"/>
    <w:rsid w:val="00D21E12"/>
    <w:rsid w:val="00EA0CC1"/>
    <w:rsid w:val="00F31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AF96D"/>
  <w15:chartTrackingRefBased/>
  <w15:docId w15:val="{36BD2973-7A2F-4360-9F52-57EB89A4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0D6"/>
    <w:pPr>
      <w:ind w:left="720"/>
      <w:contextualSpacing/>
    </w:pPr>
  </w:style>
  <w:style w:type="table" w:styleId="TableGrid">
    <w:name w:val="Table Grid"/>
    <w:basedOn w:val="TableNormal"/>
    <w:uiPriority w:val="39"/>
    <w:rsid w:val="00904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59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Swapnil Morakhiya</dc:creator>
  <cp:keywords/>
  <dc:description/>
  <cp:lastModifiedBy>Swapnil Morakhiya</cp:lastModifiedBy>
  <cp:revision>5</cp:revision>
  <dcterms:created xsi:type="dcterms:W3CDTF">2021-08-16T14:50:00Z</dcterms:created>
  <dcterms:modified xsi:type="dcterms:W3CDTF">2021-08-16T18:09:00Z</dcterms:modified>
</cp:coreProperties>
</file>