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D1FEA" w14:textId="4780A0DE" w:rsidR="00A76D3F" w:rsidRPr="00B054BF" w:rsidRDefault="001652B9" w:rsidP="00B054BF">
      <w:pPr>
        <w:pStyle w:val="ListParagraph"/>
        <w:numPr>
          <w:ilvl w:val="0"/>
          <w:numId w:val="8"/>
        </w:numPr>
        <w:rPr>
          <w:rFonts w:cstheme="minorHAnsi"/>
        </w:rPr>
      </w:pPr>
      <w:r w:rsidRPr="00B054BF">
        <w:rPr>
          <w:rFonts w:cstheme="minorHAnsi"/>
        </w:rPr>
        <w:t>No</w:t>
      </w:r>
      <w:r w:rsidR="00B85E7C" w:rsidRPr="00B054BF">
        <w:rPr>
          <w:rFonts w:cstheme="minorHAnsi"/>
        </w:rPr>
        <w:t>,</w:t>
      </w:r>
      <w:r w:rsidRPr="00B054BF">
        <w:rPr>
          <w:rFonts w:cstheme="minorHAnsi"/>
        </w:rPr>
        <w:t xml:space="preserve"> </w:t>
      </w:r>
      <w:r w:rsidR="00A76D3F" w:rsidRPr="00B054BF">
        <w:rPr>
          <w:rFonts w:cstheme="minorHAnsi"/>
        </w:rPr>
        <w:t>the person would not need life insurance at this point in his life because of absence of a beneficiary</w:t>
      </w:r>
      <w:r w:rsidR="004075DF">
        <w:rPr>
          <w:rFonts w:cstheme="minorHAnsi"/>
        </w:rPr>
        <w:t xml:space="preserve"> dependent</w:t>
      </w:r>
      <w:r w:rsidR="00A76D3F" w:rsidRPr="00B054BF">
        <w:rPr>
          <w:rFonts w:cstheme="minorHAnsi"/>
        </w:rPr>
        <w:t xml:space="preserve"> and </w:t>
      </w:r>
      <w:r w:rsidR="004075DF">
        <w:rPr>
          <w:rFonts w:cstheme="minorHAnsi"/>
        </w:rPr>
        <w:t xml:space="preserve">he need </w:t>
      </w:r>
      <w:r w:rsidR="00A76D3F" w:rsidRPr="00B054BF">
        <w:rPr>
          <w:rFonts w:cstheme="minorHAnsi"/>
        </w:rPr>
        <w:t>not tak</w:t>
      </w:r>
      <w:r w:rsidR="004075DF">
        <w:rPr>
          <w:rFonts w:cstheme="minorHAnsi"/>
        </w:rPr>
        <w:t xml:space="preserve">e up </w:t>
      </w:r>
      <w:r w:rsidR="00A76D3F" w:rsidRPr="00B054BF">
        <w:rPr>
          <w:rFonts w:cstheme="minorHAnsi"/>
        </w:rPr>
        <w:t>extra expenses in paying premiums</w:t>
      </w:r>
      <w:r w:rsidR="004075DF">
        <w:rPr>
          <w:rFonts w:cstheme="minorHAnsi"/>
        </w:rPr>
        <w:t xml:space="preserve"> currently</w:t>
      </w:r>
      <w:r w:rsidR="00A76D3F" w:rsidRPr="00B054BF">
        <w:rPr>
          <w:rFonts w:cstheme="minorHAnsi"/>
        </w:rPr>
        <w:t>.</w:t>
      </w:r>
    </w:p>
    <w:p w14:paraId="2EAD23E4" w14:textId="77777777" w:rsidR="00A76D3F" w:rsidRPr="00F5144F" w:rsidRDefault="00A76D3F" w:rsidP="00F5144F">
      <w:pPr>
        <w:pStyle w:val="ListParagraph"/>
        <w:rPr>
          <w:rFonts w:cstheme="minorHAnsi"/>
        </w:rPr>
      </w:pPr>
    </w:p>
    <w:p w14:paraId="5A02F886" w14:textId="130BBFA8" w:rsidR="00A76D3F" w:rsidRPr="00F5144F" w:rsidRDefault="00A76D3F" w:rsidP="00F5144F">
      <w:pPr>
        <w:ind w:left="360"/>
        <w:rPr>
          <w:rFonts w:cstheme="minorHAnsi"/>
        </w:rPr>
      </w:pPr>
      <w:r w:rsidRPr="00F5144F">
        <w:rPr>
          <w:rFonts w:cstheme="minorHAnsi"/>
        </w:rPr>
        <w:t xml:space="preserve">4.  </w:t>
      </w:r>
      <w:r w:rsidR="001652B9" w:rsidRPr="00F5144F">
        <w:rPr>
          <w:rFonts w:cstheme="minorHAnsi"/>
        </w:rPr>
        <w:t xml:space="preserve">According to me the first case is more serious and difficult to manage as the dependant family will be </w:t>
      </w:r>
      <w:r w:rsidR="00EB0536" w:rsidRPr="00F5144F">
        <w:rPr>
          <w:rFonts w:cstheme="minorHAnsi"/>
        </w:rPr>
        <w:t>left</w:t>
      </w:r>
      <w:r w:rsidR="001652B9" w:rsidRPr="00F5144F">
        <w:rPr>
          <w:rFonts w:cstheme="minorHAnsi"/>
        </w:rPr>
        <w:t xml:space="preserve"> to fend for thems</w:t>
      </w:r>
      <w:r w:rsidR="00EB0536" w:rsidRPr="00F5144F">
        <w:rPr>
          <w:rFonts w:cstheme="minorHAnsi"/>
        </w:rPr>
        <w:t xml:space="preserve">elves and it might be difficult for them to navigate around life leading to </w:t>
      </w:r>
      <w:r w:rsidR="006E5C2E" w:rsidRPr="00F5144F">
        <w:rPr>
          <w:rFonts w:cstheme="minorHAnsi"/>
        </w:rPr>
        <w:t xml:space="preserve">a </w:t>
      </w:r>
      <w:r w:rsidR="00EB0536" w:rsidRPr="00F5144F">
        <w:rPr>
          <w:rFonts w:cstheme="minorHAnsi"/>
        </w:rPr>
        <w:t>bad quality of life.</w:t>
      </w:r>
    </w:p>
    <w:p w14:paraId="2F3C0AF6" w14:textId="77777777" w:rsidR="008A1F20" w:rsidRPr="00F5144F" w:rsidRDefault="008A1F20" w:rsidP="00F5144F">
      <w:pPr>
        <w:ind w:left="360"/>
        <w:rPr>
          <w:rFonts w:cstheme="minorHAnsi"/>
        </w:rPr>
      </w:pPr>
    </w:p>
    <w:p w14:paraId="1A786554" w14:textId="12F5DD7D" w:rsidR="008A1F20" w:rsidRPr="00F5144F" w:rsidRDefault="008A1F20" w:rsidP="00F5144F">
      <w:pPr>
        <w:ind w:left="360"/>
        <w:rPr>
          <w:rFonts w:cstheme="minorHAnsi"/>
          <w:color w:val="202124"/>
          <w:shd w:val="clear" w:color="auto" w:fill="FFFFFF"/>
        </w:rPr>
      </w:pPr>
      <w:r w:rsidRPr="00F5144F">
        <w:rPr>
          <w:rFonts w:cstheme="minorHAnsi"/>
        </w:rPr>
        <w:t xml:space="preserve">6.  Adverse Selection: </w:t>
      </w:r>
      <w:r w:rsidR="00482FD0" w:rsidRPr="00F5144F">
        <w:rPr>
          <w:rFonts w:cstheme="minorHAnsi"/>
        </w:rPr>
        <w:t>A</w:t>
      </w:r>
      <w:r w:rsidRPr="00F5144F">
        <w:rPr>
          <w:rFonts w:cstheme="minorHAnsi"/>
          <w:color w:val="202124"/>
          <w:shd w:val="clear" w:color="auto" w:fill="FFFFFF"/>
        </w:rPr>
        <w:t>dverse selection refers to situations in which an insurance company extends insurance coverage to an applicant whose actual risk is substantially higher than the risk known by the insurance company.</w:t>
      </w:r>
    </w:p>
    <w:p w14:paraId="76A45EB9" w14:textId="0C10E378" w:rsidR="008A1F20" w:rsidRPr="00F5144F" w:rsidRDefault="008A1F20" w:rsidP="00F5144F">
      <w:pPr>
        <w:ind w:left="360"/>
        <w:rPr>
          <w:rFonts w:cstheme="minorHAnsi"/>
          <w:color w:val="202124"/>
          <w:shd w:val="clear" w:color="auto" w:fill="FFFFFF"/>
        </w:rPr>
      </w:pPr>
      <w:r w:rsidRPr="00F5144F">
        <w:rPr>
          <w:rFonts w:cstheme="minorHAnsi"/>
          <w:color w:val="202124"/>
          <w:shd w:val="clear" w:color="auto" w:fill="FFFFFF"/>
        </w:rPr>
        <w:t xml:space="preserve">Moral Hazard: Moral hazard occurs when insured parties take more risks knowing their insurers will protect them against losses. </w:t>
      </w:r>
    </w:p>
    <w:p w14:paraId="73BEDC26" w14:textId="77777777" w:rsidR="000A191A" w:rsidRPr="00F5144F" w:rsidRDefault="000A191A" w:rsidP="00F5144F">
      <w:pPr>
        <w:ind w:left="360"/>
        <w:rPr>
          <w:rFonts w:cstheme="minorHAnsi"/>
          <w:color w:val="202124"/>
          <w:shd w:val="clear" w:color="auto" w:fill="FFFFFF"/>
        </w:rPr>
      </w:pPr>
    </w:p>
    <w:p w14:paraId="7ADB3A47" w14:textId="77777777" w:rsidR="00F5144F" w:rsidRPr="00F5144F" w:rsidRDefault="00CC490E" w:rsidP="00F5144F">
      <w:pPr>
        <w:ind w:left="360"/>
        <w:rPr>
          <w:rFonts w:cstheme="minorHAnsi"/>
        </w:rPr>
      </w:pPr>
      <w:r w:rsidRPr="00F5144F">
        <w:rPr>
          <w:rFonts w:cstheme="minorHAnsi"/>
          <w:color w:val="202124"/>
          <w:shd w:val="clear" w:color="auto" w:fill="FFFFFF"/>
        </w:rPr>
        <w:t>1</w:t>
      </w:r>
      <w:r w:rsidR="00364AB5" w:rsidRPr="00F5144F">
        <w:rPr>
          <w:rFonts w:cstheme="minorHAnsi"/>
          <w:color w:val="202124"/>
          <w:shd w:val="clear" w:color="auto" w:fill="FFFFFF"/>
        </w:rPr>
        <w:t xml:space="preserve">2. A. </w:t>
      </w:r>
      <w:r w:rsidR="00F5144F" w:rsidRPr="00F5144F">
        <w:rPr>
          <w:rFonts w:cstheme="minorHAnsi"/>
        </w:rPr>
        <w:t>The features of insurance bob could have taken out are:</w:t>
      </w:r>
    </w:p>
    <w:p w14:paraId="4757A416" w14:textId="1937671A" w:rsidR="00F5144F" w:rsidRPr="00F5144F" w:rsidRDefault="00F5144F" w:rsidP="00F5144F">
      <w:pPr>
        <w:ind w:left="360"/>
        <w:rPr>
          <w:rFonts w:cstheme="minorHAnsi"/>
        </w:rPr>
      </w:pPr>
      <w:r w:rsidRPr="00F5144F">
        <w:rPr>
          <w:rFonts w:cstheme="minorHAnsi"/>
        </w:rPr>
        <w:t>Income Protection: Bob could have taken out income protection for 75% of his net income of Rs. 300,000 which would provide him with a monthly benefit of Rs. 18750.</w:t>
      </w:r>
      <w:r w:rsidRPr="00F5144F">
        <w:rPr>
          <w:rFonts w:cstheme="minorHAnsi"/>
          <w:color w:val="6C6C6C"/>
          <w:shd w:val="clear" w:color="auto" w:fill="FFFFFF"/>
        </w:rPr>
        <w:t xml:space="preserve"> </w:t>
      </w:r>
      <w:r w:rsidRPr="00F5144F">
        <w:rPr>
          <w:rFonts w:cstheme="minorHAnsi"/>
        </w:rPr>
        <w:t xml:space="preserve">As he had no sick leave or savings to fall back on ideally Bob should take out the shortest waiting period of 14 days but this is also the most expensive. </w:t>
      </w:r>
    </w:p>
    <w:p w14:paraId="083EC839" w14:textId="15A7861A" w:rsidR="00F5144F" w:rsidRPr="00F5144F" w:rsidRDefault="00F5144F" w:rsidP="00F5144F">
      <w:pPr>
        <w:ind w:left="360"/>
        <w:rPr>
          <w:rFonts w:cstheme="minorHAnsi"/>
        </w:rPr>
      </w:pPr>
      <w:r w:rsidRPr="00F5144F">
        <w:rPr>
          <w:rFonts w:cstheme="minorHAnsi"/>
        </w:rPr>
        <w:t>Business Expenses cover: As his income protection will not cover his Rs. 200,000 of fixed expenses Bob could have taken out 12 months cover for this so that he did not have to meet these expenses out of the Rs. 18750 he received from his income protection.</w:t>
      </w:r>
    </w:p>
    <w:p w14:paraId="6B93D938" w14:textId="654F3E2B" w:rsidR="00F5144F" w:rsidRPr="00F5144F" w:rsidRDefault="00F5144F" w:rsidP="00F5144F">
      <w:pPr>
        <w:ind w:left="360"/>
        <w:rPr>
          <w:rFonts w:cstheme="minorHAnsi"/>
        </w:rPr>
      </w:pPr>
      <w:r w:rsidRPr="00F5144F">
        <w:rPr>
          <w:rFonts w:cstheme="minorHAnsi"/>
        </w:rPr>
        <w:t xml:space="preserve">Total and Permanent Disability (TPD) / Life insurance: Bob could have taken out an amount of Rs. 30,00,000 of TPD cover so that if he was totally and permanently disabled and unable to work </w:t>
      </w:r>
      <w:proofErr w:type="gramStart"/>
      <w:r w:rsidRPr="00F5144F">
        <w:rPr>
          <w:rFonts w:cstheme="minorHAnsi"/>
        </w:rPr>
        <w:t>again</w:t>
      </w:r>
      <w:proofErr w:type="gramEnd"/>
      <w:r w:rsidRPr="00F5144F">
        <w:rPr>
          <w:rFonts w:cstheme="minorHAnsi"/>
        </w:rPr>
        <w:t xml:space="preserve"> he would receive a lump sum to supplement his income protection payments. This could be used to pay medical expenses, home modifications and even to purchase a house of his own.</w:t>
      </w:r>
    </w:p>
    <w:p w14:paraId="20606BC5" w14:textId="239F9FC0" w:rsidR="00F5144F" w:rsidRPr="00F5144F" w:rsidRDefault="00F5144F" w:rsidP="00F5144F">
      <w:pPr>
        <w:ind w:left="360"/>
        <w:rPr>
          <w:rFonts w:cstheme="minorHAnsi"/>
        </w:rPr>
      </w:pPr>
      <w:r w:rsidRPr="00F5144F">
        <w:rPr>
          <w:rFonts w:cstheme="minorHAnsi"/>
        </w:rPr>
        <w:t>Life insurance: Bob can also purchase a life insurance policy making his wife the beneficiary. He should choose a suitable amount which is able to meet various expenses like:</w:t>
      </w:r>
    </w:p>
    <w:p w14:paraId="2E131F50" w14:textId="3DC049A3" w:rsidR="00F5144F" w:rsidRPr="00F5144F" w:rsidRDefault="00B054BF" w:rsidP="00F5144F">
      <w:pPr>
        <w:ind w:left="360"/>
        <w:rPr>
          <w:rFonts w:cstheme="minorHAnsi"/>
        </w:rPr>
      </w:pPr>
      <w:r>
        <w:rPr>
          <w:rFonts w:cstheme="minorHAnsi"/>
        </w:rPr>
        <w:t>-</w:t>
      </w:r>
      <w:r w:rsidR="00F5144F" w:rsidRPr="00F5144F">
        <w:rPr>
          <w:rFonts w:cstheme="minorHAnsi"/>
        </w:rPr>
        <w:t xml:space="preserve">Funds to cover immediate expenses after death. This includes medical expenses for terminal illness, expenses for the performance of last rites and religious ceremonies connected with death. </w:t>
      </w:r>
    </w:p>
    <w:p w14:paraId="2EA50320" w14:textId="14D5D799" w:rsidR="00F5144F" w:rsidRPr="00F5144F" w:rsidRDefault="00B054BF" w:rsidP="00F5144F">
      <w:pPr>
        <w:ind w:left="360"/>
        <w:rPr>
          <w:rFonts w:cstheme="minorHAnsi"/>
        </w:rPr>
      </w:pPr>
      <w:r>
        <w:rPr>
          <w:rFonts w:cstheme="minorHAnsi"/>
        </w:rPr>
        <w:t>-</w:t>
      </w:r>
      <w:r w:rsidR="00F5144F" w:rsidRPr="00F5144F">
        <w:rPr>
          <w:rFonts w:cstheme="minorHAnsi"/>
        </w:rPr>
        <w:t xml:space="preserve">Funds for meeting expenses for education and marriage of dependent children. </w:t>
      </w:r>
    </w:p>
    <w:p w14:paraId="0B75ABE9" w14:textId="6ABCB2D7" w:rsidR="00F5144F" w:rsidRPr="00F5144F" w:rsidRDefault="00B054BF" w:rsidP="00F5144F">
      <w:pPr>
        <w:ind w:left="360"/>
        <w:rPr>
          <w:rFonts w:cstheme="minorHAnsi"/>
        </w:rPr>
      </w:pPr>
      <w:r>
        <w:rPr>
          <w:rFonts w:cstheme="minorHAnsi"/>
        </w:rPr>
        <w:t>-</w:t>
      </w:r>
      <w:r w:rsidR="00F5144F" w:rsidRPr="00F5144F">
        <w:rPr>
          <w:rFonts w:cstheme="minorHAnsi"/>
        </w:rPr>
        <w:t xml:space="preserve">Regular income fund for meeting the day-to-day expenses of dependant spouse and children. </w:t>
      </w:r>
    </w:p>
    <w:p w14:paraId="3C50AF7C" w14:textId="6425CD07" w:rsidR="00F5144F" w:rsidRPr="00F5144F" w:rsidRDefault="00B054BF" w:rsidP="00F5144F">
      <w:pPr>
        <w:ind w:left="360"/>
        <w:rPr>
          <w:rFonts w:cstheme="minorHAnsi"/>
        </w:rPr>
      </w:pPr>
      <w:r>
        <w:rPr>
          <w:rFonts w:cstheme="minorHAnsi"/>
        </w:rPr>
        <w:t>-</w:t>
      </w:r>
      <w:r w:rsidR="00F5144F" w:rsidRPr="00F5144F">
        <w:rPr>
          <w:rFonts w:cstheme="minorHAnsi"/>
        </w:rPr>
        <w:t>Fund for paying off debts. This includes outstanding house mortgage loan dues, car loan and credit card dues and other miscellaneous dues.</w:t>
      </w:r>
    </w:p>
    <w:p w14:paraId="7E68F778" w14:textId="77777777" w:rsidR="00F5144F" w:rsidRPr="00F5144F" w:rsidRDefault="00F5144F" w:rsidP="00F5144F">
      <w:pPr>
        <w:ind w:left="360"/>
        <w:rPr>
          <w:rFonts w:cstheme="minorHAnsi"/>
        </w:rPr>
      </w:pPr>
      <w:r w:rsidRPr="00F5144F">
        <w:rPr>
          <w:rFonts w:cstheme="minorHAnsi"/>
        </w:rPr>
        <w:t>B. One should buy an insurance policy for the following reasons:</w:t>
      </w:r>
    </w:p>
    <w:p w14:paraId="1BEAA51E" w14:textId="77777777" w:rsidR="00F5144F" w:rsidRPr="00F5144F" w:rsidRDefault="00F5144F" w:rsidP="00F5144F">
      <w:pPr>
        <w:ind w:left="360"/>
        <w:rPr>
          <w:rFonts w:cstheme="minorHAnsi"/>
        </w:rPr>
      </w:pPr>
      <w:r w:rsidRPr="00F5144F">
        <w:rPr>
          <w:rFonts w:cstheme="minorHAnsi"/>
        </w:rPr>
        <w:lastRenderedPageBreak/>
        <w:t>Financial Security: No matter how much you are earning or how much you have saved; your financial position can be dented by an unexpected event in a moment. So, the best way to become financially secure is to cover yourself, your family, and your assets with insurance. </w:t>
      </w:r>
    </w:p>
    <w:p w14:paraId="3F5FF0B8" w14:textId="77777777" w:rsidR="00F5144F" w:rsidRPr="00F5144F" w:rsidRDefault="00F5144F" w:rsidP="00F5144F">
      <w:pPr>
        <w:ind w:left="360"/>
        <w:rPr>
          <w:rFonts w:cstheme="minorHAnsi"/>
        </w:rPr>
      </w:pPr>
      <w:r w:rsidRPr="00F5144F">
        <w:rPr>
          <w:rFonts w:cstheme="minorHAnsi"/>
        </w:rPr>
        <w:t>Complete Protection for You and Your Family: Family is the most important asset that you have and your family also depends on you for financial support. This is why it is important to make sure that you and your family are completely secure to face any emergency.</w:t>
      </w:r>
    </w:p>
    <w:p w14:paraId="428D8A10" w14:textId="2105645E" w:rsidR="00364AB5" w:rsidRPr="00F5144F" w:rsidRDefault="00F5144F" w:rsidP="00F5144F">
      <w:pPr>
        <w:ind w:left="360"/>
        <w:rPr>
          <w:rFonts w:cstheme="minorHAnsi"/>
          <w:color w:val="202124"/>
          <w:shd w:val="clear" w:color="auto" w:fill="FFFFFF"/>
        </w:rPr>
      </w:pPr>
      <w:r w:rsidRPr="00F5144F">
        <w:rPr>
          <w:rFonts w:cstheme="minorHAnsi"/>
        </w:rPr>
        <w:t>Peace of Mind: Having insurance offers you financial security and also peace of mind. No amount of money can replace your peace of mind.</w:t>
      </w:r>
    </w:p>
    <w:p w14:paraId="6B8C6BD6" w14:textId="77777777" w:rsidR="00CC490E" w:rsidRPr="00F5144F" w:rsidRDefault="00CC490E" w:rsidP="00F5144F">
      <w:pPr>
        <w:ind w:left="360"/>
        <w:rPr>
          <w:rFonts w:cstheme="minorHAnsi"/>
          <w:color w:val="202124"/>
          <w:shd w:val="clear" w:color="auto" w:fill="FFFFFF"/>
        </w:rPr>
      </w:pPr>
    </w:p>
    <w:p w14:paraId="37CAF170" w14:textId="5F56C4C6" w:rsidR="000A191A" w:rsidRPr="00F5144F" w:rsidRDefault="00CC490E" w:rsidP="00F5144F">
      <w:pPr>
        <w:ind w:left="360"/>
        <w:rPr>
          <w:rFonts w:cstheme="minorHAnsi"/>
          <w:color w:val="202124"/>
          <w:shd w:val="clear" w:color="auto" w:fill="FFFFFF"/>
        </w:rPr>
      </w:pPr>
      <w:r w:rsidRPr="00F5144F">
        <w:rPr>
          <w:rFonts w:cstheme="minorHAnsi"/>
          <w:color w:val="202124"/>
          <w:shd w:val="clear" w:color="auto" w:fill="FFFFFF"/>
        </w:rPr>
        <w:t xml:space="preserve">15. </w:t>
      </w:r>
      <w:r w:rsidR="00C33F46" w:rsidRPr="00F5144F">
        <w:rPr>
          <w:rFonts w:cstheme="minorHAnsi"/>
          <w:color w:val="202124"/>
          <w:shd w:val="clear" w:color="auto" w:fill="FFFFFF"/>
        </w:rPr>
        <w:t>If underwriting were not permitted in private, voluntary markets for life and health insurance then insurer and company would not have any medical detail or information about anything in specific which would lead to adverse selection, moral hazard, morale hazard cases, unfair pricing of premiums eventually company could suffer from having more bad risks and face huge losses because of unexpected higher claims. Whole life and health insurance market would get disturbed. Companies would go bankrupt disrupting whole economy significantly</w:t>
      </w:r>
      <w:r w:rsidR="00C33F46" w:rsidRPr="00F5144F">
        <w:rPr>
          <w:rFonts w:cstheme="minorHAnsi"/>
          <w:color w:val="202124"/>
          <w:shd w:val="clear" w:color="auto" w:fill="FFFFFF"/>
        </w:rPr>
        <w:t>.</w:t>
      </w:r>
    </w:p>
    <w:p w14:paraId="4306AC1C" w14:textId="77777777" w:rsidR="00C33F46" w:rsidRPr="00F5144F" w:rsidRDefault="00C33F46" w:rsidP="00F5144F">
      <w:pPr>
        <w:ind w:left="360"/>
        <w:rPr>
          <w:rFonts w:cstheme="minorHAnsi"/>
          <w:color w:val="202124"/>
          <w:shd w:val="clear" w:color="auto" w:fill="FFFFFF"/>
        </w:rPr>
      </w:pPr>
    </w:p>
    <w:p w14:paraId="7EA8CD90" w14:textId="0E10F627" w:rsidR="00CC490E" w:rsidRPr="00F5144F" w:rsidRDefault="00CC490E" w:rsidP="00F5144F">
      <w:pPr>
        <w:ind w:left="360"/>
        <w:rPr>
          <w:rFonts w:cstheme="minorHAnsi"/>
          <w:color w:val="202124"/>
          <w:shd w:val="clear" w:color="auto" w:fill="FFFFFF"/>
        </w:rPr>
      </w:pPr>
      <w:r w:rsidRPr="00F5144F">
        <w:rPr>
          <w:rFonts w:cstheme="minorHAnsi"/>
          <w:color w:val="202124"/>
          <w:shd w:val="clear" w:color="auto" w:fill="FFFFFF"/>
        </w:rPr>
        <w:t xml:space="preserve">18. </w:t>
      </w:r>
      <w:r w:rsidR="006E5C2E" w:rsidRPr="00F5144F">
        <w:rPr>
          <w:rFonts w:cstheme="minorHAnsi"/>
          <w:color w:val="202124"/>
          <w:shd w:val="clear" w:color="auto" w:fill="FFFFFF"/>
        </w:rPr>
        <w:t>E</w:t>
      </w:r>
      <w:r w:rsidR="000A191A" w:rsidRPr="00F5144F">
        <w:rPr>
          <w:rFonts w:cstheme="minorHAnsi"/>
          <w:color w:val="202124"/>
          <w:shd w:val="clear" w:color="auto" w:fill="FFFFFF"/>
        </w:rPr>
        <w:t>ndowment</w:t>
      </w:r>
      <w:r w:rsidR="006E5C2E" w:rsidRPr="00F5144F">
        <w:rPr>
          <w:rFonts w:cstheme="minorHAnsi"/>
          <w:color w:val="202124"/>
          <w:shd w:val="clear" w:color="auto" w:fill="FFFFFF"/>
        </w:rPr>
        <w:t>:</w:t>
      </w:r>
      <w:r w:rsidR="00482FD0" w:rsidRPr="00F5144F">
        <w:rPr>
          <w:rFonts w:cstheme="minorHAnsi"/>
          <w:color w:val="202124"/>
          <w:shd w:val="clear" w:color="auto" w:fill="FFFFFF"/>
        </w:rPr>
        <w:t xml:space="preserve"> An endowment policy is defined as a type of life insurance that is payable to the insured if he/she is still living on the policy’s maturity date, pr to a beneficiary otherwise. An endowment policy provides you with a dual combination of protection and savings.</w:t>
      </w:r>
    </w:p>
    <w:p w14:paraId="5EE4460C" w14:textId="3DD2B0B3" w:rsidR="006E5C2E" w:rsidRPr="00F5144F" w:rsidRDefault="006E5C2E" w:rsidP="00F5144F">
      <w:pPr>
        <w:ind w:left="360"/>
        <w:rPr>
          <w:rFonts w:cstheme="minorHAnsi"/>
          <w:color w:val="202124"/>
          <w:shd w:val="clear" w:color="auto" w:fill="FFFFFF"/>
        </w:rPr>
      </w:pPr>
      <w:r w:rsidRPr="00F5144F">
        <w:rPr>
          <w:rFonts w:cstheme="minorHAnsi"/>
          <w:color w:val="202124"/>
          <w:shd w:val="clear" w:color="auto" w:fill="FFFFFF"/>
        </w:rPr>
        <w:t>P</w:t>
      </w:r>
      <w:r w:rsidR="00CC490E" w:rsidRPr="00F5144F">
        <w:rPr>
          <w:rFonts w:cstheme="minorHAnsi"/>
          <w:color w:val="202124"/>
          <w:shd w:val="clear" w:color="auto" w:fill="FFFFFF"/>
        </w:rPr>
        <w:t xml:space="preserve">ure </w:t>
      </w:r>
      <w:r w:rsidRPr="00F5144F">
        <w:rPr>
          <w:rFonts w:cstheme="minorHAnsi"/>
          <w:color w:val="202124"/>
          <w:shd w:val="clear" w:color="auto" w:fill="FFFFFF"/>
        </w:rPr>
        <w:t>E</w:t>
      </w:r>
      <w:r w:rsidR="00CC490E" w:rsidRPr="00F5144F">
        <w:rPr>
          <w:rFonts w:cstheme="minorHAnsi"/>
          <w:color w:val="202124"/>
          <w:shd w:val="clear" w:color="auto" w:fill="FFFFFF"/>
        </w:rPr>
        <w:t>ndowment</w:t>
      </w:r>
      <w:r w:rsidRPr="00F5144F">
        <w:rPr>
          <w:rFonts w:cstheme="minorHAnsi"/>
          <w:color w:val="202124"/>
          <w:shd w:val="clear" w:color="auto" w:fill="FFFFFF"/>
        </w:rPr>
        <w:t>:</w:t>
      </w:r>
      <w:r w:rsidR="00482FD0" w:rsidRPr="00F5144F">
        <w:rPr>
          <w:rFonts w:cstheme="minorHAnsi"/>
          <w:color w:val="202124"/>
          <w:shd w:val="clear" w:color="auto" w:fill="FFFFFF"/>
        </w:rPr>
        <w:t xml:space="preserve"> An insurance contract promises to pay the insured a stated sum if he survives a specified period with nothing payable in case of prior death.</w:t>
      </w:r>
    </w:p>
    <w:p w14:paraId="1D81B304" w14:textId="61647BF3" w:rsidR="00CC490E" w:rsidRPr="00F5144F" w:rsidRDefault="006E5C2E" w:rsidP="00F5144F">
      <w:pPr>
        <w:ind w:left="360"/>
        <w:rPr>
          <w:rFonts w:cstheme="minorHAnsi"/>
        </w:rPr>
      </w:pPr>
      <w:r w:rsidRPr="00F5144F">
        <w:rPr>
          <w:rFonts w:cstheme="minorHAnsi"/>
        </w:rPr>
        <w:t>W</w:t>
      </w:r>
      <w:r w:rsidR="000A191A" w:rsidRPr="00F5144F">
        <w:rPr>
          <w:rFonts w:cstheme="minorHAnsi"/>
        </w:rPr>
        <w:t xml:space="preserve">hole </w:t>
      </w:r>
      <w:r w:rsidRPr="00F5144F">
        <w:rPr>
          <w:rFonts w:cstheme="minorHAnsi"/>
        </w:rPr>
        <w:t>L</w:t>
      </w:r>
      <w:r w:rsidR="000A191A" w:rsidRPr="00F5144F">
        <w:rPr>
          <w:rFonts w:cstheme="minorHAnsi"/>
        </w:rPr>
        <w:t>ife</w:t>
      </w:r>
      <w:r w:rsidR="00E2238E" w:rsidRPr="00F5144F">
        <w:rPr>
          <w:rFonts w:cstheme="minorHAnsi"/>
        </w:rPr>
        <w:t xml:space="preserve">: </w:t>
      </w:r>
      <w:r w:rsidR="00482FD0" w:rsidRPr="00F5144F">
        <w:rPr>
          <w:rFonts w:cstheme="minorHAnsi"/>
        </w:rPr>
        <w:t>Whole life insurance is a type of insurance that provides you coverage throughout your lifetime provided the policy is in force.</w:t>
      </w:r>
    </w:p>
    <w:p w14:paraId="00FE266B" w14:textId="2B636E4E" w:rsidR="006E5C2E" w:rsidRPr="00F5144F" w:rsidRDefault="006E5C2E" w:rsidP="00F5144F">
      <w:pPr>
        <w:ind w:left="360"/>
        <w:rPr>
          <w:rFonts w:cstheme="minorHAnsi"/>
        </w:rPr>
      </w:pPr>
      <w:r w:rsidRPr="00F5144F">
        <w:rPr>
          <w:rFonts w:cstheme="minorHAnsi"/>
        </w:rPr>
        <w:t>Joint Life:</w:t>
      </w:r>
      <w:r w:rsidR="00482FD0" w:rsidRPr="00F5144F">
        <w:rPr>
          <w:rFonts w:cstheme="minorHAnsi"/>
        </w:rPr>
        <w:t xml:space="preserve"> A joint life policy is the insurance cover that you get on a first- death basis. It is a pay-out which an insurer receives in case of death of his other insured partner during the period.</w:t>
      </w:r>
    </w:p>
    <w:p w14:paraId="016F0EC9" w14:textId="19A0F123" w:rsidR="000A191A" w:rsidRPr="00F5144F" w:rsidRDefault="006E5C2E" w:rsidP="00F5144F">
      <w:pPr>
        <w:ind w:left="360"/>
        <w:rPr>
          <w:rFonts w:cstheme="minorHAnsi"/>
        </w:rPr>
      </w:pPr>
      <w:r w:rsidRPr="00F5144F">
        <w:rPr>
          <w:rFonts w:cstheme="minorHAnsi"/>
        </w:rPr>
        <w:t>T</w:t>
      </w:r>
      <w:r w:rsidR="000A191A" w:rsidRPr="00F5144F">
        <w:rPr>
          <w:rFonts w:cstheme="minorHAnsi"/>
        </w:rPr>
        <w:t>erm</w:t>
      </w:r>
      <w:r w:rsidRPr="00F5144F">
        <w:rPr>
          <w:rFonts w:cstheme="minorHAnsi"/>
        </w:rPr>
        <w:t xml:space="preserve"> Insurance:</w:t>
      </w:r>
      <w:r w:rsidR="00482FD0" w:rsidRPr="00F5144F">
        <w:rPr>
          <w:rFonts w:cstheme="minorHAnsi"/>
        </w:rPr>
        <w:t xml:space="preserve"> term life insurance is a type of life insurance that provides a death benefit to the beneficiary only if the insured dies during a specified period.</w:t>
      </w:r>
    </w:p>
    <w:p w14:paraId="6A409C47" w14:textId="77777777" w:rsidR="00BE3799" w:rsidRPr="00F5144F" w:rsidRDefault="00BE3799" w:rsidP="00F5144F">
      <w:pPr>
        <w:rPr>
          <w:rFonts w:cstheme="minorHAnsi"/>
        </w:rPr>
      </w:pPr>
    </w:p>
    <w:sectPr w:rsidR="00BE3799" w:rsidRPr="00F51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1ED"/>
    <w:multiLevelType w:val="hybridMultilevel"/>
    <w:tmpl w:val="39F872C8"/>
    <w:lvl w:ilvl="0" w:tplc="BE649E88">
      <w:start w:val="1"/>
      <w:numFmt w:val="decimal"/>
      <w:lvlText w:val="%1."/>
      <w:lvlJc w:val="left"/>
      <w:pPr>
        <w:ind w:left="750" w:hanging="39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2C4146B"/>
    <w:multiLevelType w:val="hybridMultilevel"/>
    <w:tmpl w:val="38B28C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0AD4218"/>
    <w:multiLevelType w:val="hybridMultilevel"/>
    <w:tmpl w:val="8EEEBA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AF772B9"/>
    <w:multiLevelType w:val="hybridMultilevel"/>
    <w:tmpl w:val="1884CB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B464E2A"/>
    <w:multiLevelType w:val="hybridMultilevel"/>
    <w:tmpl w:val="C7B4FD7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17A4121"/>
    <w:multiLevelType w:val="hybridMultilevel"/>
    <w:tmpl w:val="84DA14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DF64406"/>
    <w:multiLevelType w:val="hybridMultilevel"/>
    <w:tmpl w:val="C916011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48733D2"/>
    <w:multiLevelType w:val="hybridMultilevel"/>
    <w:tmpl w:val="602624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5"/>
  </w:num>
  <w:num w:numId="5">
    <w:abstractNumId w:val="6"/>
  </w:num>
  <w:num w:numId="6">
    <w:abstractNumId w:val="2"/>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84C"/>
    <w:rsid w:val="000A191A"/>
    <w:rsid w:val="000D0610"/>
    <w:rsid w:val="001047E8"/>
    <w:rsid w:val="001652B9"/>
    <w:rsid w:val="00364AB5"/>
    <w:rsid w:val="003E584C"/>
    <w:rsid w:val="004075DF"/>
    <w:rsid w:val="00482FD0"/>
    <w:rsid w:val="006E5C2E"/>
    <w:rsid w:val="008A1F20"/>
    <w:rsid w:val="009F5D60"/>
    <w:rsid w:val="00A76D3F"/>
    <w:rsid w:val="00B054BF"/>
    <w:rsid w:val="00B85E7C"/>
    <w:rsid w:val="00BE3799"/>
    <w:rsid w:val="00C33F46"/>
    <w:rsid w:val="00C72D5D"/>
    <w:rsid w:val="00CC490E"/>
    <w:rsid w:val="00E2238E"/>
    <w:rsid w:val="00EB0536"/>
    <w:rsid w:val="00F5144F"/>
    <w:rsid w:val="00FB5570"/>
    <w:rsid w:val="00FF5C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3C9F"/>
  <w15:chartTrackingRefBased/>
  <w15:docId w15:val="{8992D544-7F97-4EA0-991D-F7E5E1ED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2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6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2</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Vedika Mundra</dc:creator>
  <cp:keywords/>
  <dc:description/>
  <cp:lastModifiedBy>Vedika Mundra</cp:lastModifiedBy>
  <cp:revision>4</cp:revision>
  <dcterms:created xsi:type="dcterms:W3CDTF">2021-11-27T17:08:00Z</dcterms:created>
  <dcterms:modified xsi:type="dcterms:W3CDTF">2021-12-01T09:41:00Z</dcterms:modified>
</cp:coreProperties>
</file>