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A0B8" w14:textId="71FE5FB0" w:rsidR="008F206F" w:rsidRPr="008F206F" w:rsidRDefault="008F206F" w:rsidP="008F206F">
      <w:pPr>
        <w:rPr>
          <w:b/>
          <w:bCs/>
          <w:sz w:val="24"/>
          <w:szCs w:val="24"/>
          <w:u w:val="single"/>
        </w:rPr>
      </w:pPr>
      <w:r w:rsidRPr="008F206F">
        <w:rPr>
          <w:b/>
          <w:bCs/>
          <w:sz w:val="24"/>
          <w:szCs w:val="24"/>
          <w:u w:val="single"/>
        </w:rPr>
        <w:t xml:space="preserve">Introduction to Derivatives and Financial Markets- Assignment 2 </w:t>
      </w:r>
    </w:p>
    <w:p w14:paraId="46A9CCE3" w14:textId="5D2385DA" w:rsidR="008F206F" w:rsidRPr="008F206F" w:rsidRDefault="008F206F" w:rsidP="008F20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206F">
        <w:rPr>
          <w:sz w:val="24"/>
          <w:szCs w:val="24"/>
        </w:rPr>
        <w:t xml:space="preserve"> </w:t>
      </w:r>
      <w:r w:rsidR="00C732B8">
        <w:rPr>
          <w:sz w:val="24"/>
          <w:szCs w:val="24"/>
        </w:rPr>
        <w:t>Paraj</w:t>
      </w:r>
      <w:r w:rsidRPr="008F206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R.No: </w:t>
      </w:r>
      <w:r w:rsidR="00C732B8">
        <w:rPr>
          <w:sz w:val="24"/>
          <w:szCs w:val="24"/>
        </w:rPr>
        <w:t>16</w:t>
      </w:r>
    </w:p>
    <w:p w14:paraId="378568DE" w14:textId="77777777" w:rsidR="008F206F" w:rsidRPr="008F206F" w:rsidRDefault="008F206F" w:rsidP="008F206F">
      <w:pPr>
        <w:rPr>
          <w:sz w:val="24"/>
          <w:szCs w:val="24"/>
        </w:rPr>
      </w:pPr>
    </w:p>
    <w:p w14:paraId="28EBB69A" w14:textId="570CEF99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1. C</w:t>
      </w:r>
    </w:p>
    <w:p w14:paraId="75C90D48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2. B</w:t>
      </w:r>
    </w:p>
    <w:p w14:paraId="3D0F6D1B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3. D</w:t>
      </w:r>
    </w:p>
    <w:p w14:paraId="13D978A8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4. A</w:t>
      </w:r>
    </w:p>
    <w:p w14:paraId="18F68253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5. B</w:t>
      </w:r>
    </w:p>
    <w:p w14:paraId="43F273F5" w14:textId="748D395A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 xml:space="preserve">6. </w:t>
      </w:r>
      <w:r w:rsidR="00C732B8">
        <w:rPr>
          <w:sz w:val="24"/>
          <w:szCs w:val="24"/>
        </w:rPr>
        <w:t>A</w:t>
      </w:r>
    </w:p>
    <w:p w14:paraId="4757549F" w14:textId="170FD529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 xml:space="preserve">7. </w:t>
      </w:r>
      <w:r w:rsidR="00C732B8">
        <w:rPr>
          <w:sz w:val="24"/>
          <w:szCs w:val="24"/>
        </w:rPr>
        <w:t>D</w:t>
      </w:r>
    </w:p>
    <w:p w14:paraId="7C5630B3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8. B</w:t>
      </w:r>
    </w:p>
    <w:p w14:paraId="1197342C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9. D</w:t>
      </w:r>
    </w:p>
    <w:p w14:paraId="70B93A3F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10. C</w:t>
      </w:r>
    </w:p>
    <w:p w14:paraId="0CFC80EB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11. B</w:t>
      </w:r>
    </w:p>
    <w:p w14:paraId="4DEA7EED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12. D</w:t>
      </w:r>
    </w:p>
    <w:p w14:paraId="381435D8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13. A</w:t>
      </w:r>
    </w:p>
    <w:p w14:paraId="7A6280F2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14. C</w:t>
      </w:r>
    </w:p>
    <w:p w14:paraId="2FF9D02E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15. C</w:t>
      </w:r>
    </w:p>
    <w:p w14:paraId="72BCE4EF" w14:textId="1DB44FC0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16. A</w:t>
      </w:r>
    </w:p>
    <w:sectPr w:rsidR="008F206F" w:rsidRPr="008F206F" w:rsidSect="008F206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62C46"/>
    <w:multiLevelType w:val="hybridMultilevel"/>
    <w:tmpl w:val="4BA6AD62"/>
    <w:lvl w:ilvl="0" w:tplc="342CE3F2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6F"/>
    <w:rsid w:val="008F206F"/>
    <w:rsid w:val="00C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0F91"/>
  <w15:chartTrackingRefBased/>
  <w15:docId w15:val="{9AA5E88F-A9E6-497A-A72C-3E5DFDAB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palak nagdev</dc:creator>
  <cp:keywords/>
  <dc:description/>
  <cp:lastModifiedBy>paraj shah</cp:lastModifiedBy>
  <cp:revision>2</cp:revision>
  <dcterms:created xsi:type="dcterms:W3CDTF">2021-10-17T14:15:00Z</dcterms:created>
  <dcterms:modified xsi:type="dcterms:W3CDTF">2021-10-17T14:15:00Z</dcterms:modified>
</cp:coreProperties>
</file>