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835" w:rsidRDefault="00491835" w:rsidP="00491835">
      <w:pPr>
        <w:jc w:val="right"/>
        <w:rPr>
          <w:b/>
          <w:sz w:val="32"/>
          <w:u w:val="single"/>
        </w:rPr>
      </w:pPr>
      <w:r>
        <w:rPr>
          <w:b/>
          <w:sz w:val="32"/>
          <w:u w:val="single"/>
        </w:rPr>
        <w:t xml:space="preserve">Vikrant </w:t>
      </w:r>
      <w:proofErr w:type="spellStart"/>
      <w:r>
        <w:rPr>
          <w:b/>
          <w:sz w:val="32"/>
          <w:u w:val="single"/>
        </w:rPr>
        <w:t>Salunke</w:t>
      </w:r>
      <w:proofErr w:type="spellEnd"/>
      <w:r>
        <w:rPr>
          <w:b/>
          <w:sz w:val="32"/>
          <w:u w:val="single"/>
        </w:rPr>
        <w:t xml:space="preserve"> </w:t>
      </w:r>
      <w:r w:rsidR="00375529">
        <w:rPr>
          <w:b/>
          <w:sz w:val="32"/>
          <w:u w:val="single"/>
        </w:rPr>
        <w:t>–</w:t>
      </w:r>
      <w:r>
        <w:rPr>
          <w:b/>
          <w:sz w:val="32"/>
          <w:u w:val="single"/>
        </w:rPr>
        <w:t xml:space="preserve"> 62</w:t>
      </w:r>
    </w:p>
    <w:p w:rsidR="00375529" w:rsidRPr="00375529" w:rsidRDefault="00375529" w:rsidP="00375529">
      <w:pPr>
        <w:pStyle w:val="NormalWeb"/>
        <w:shd w:val="clear" w:color="auto" w:fill="FFFFFF"/>
        <w:spacing w:before="0" w:beforeAutospacing="0" w:after="0" w:afterAutospacing="0"/>
        <w:rPr>
          <w:rFonts w:ascii="Arial Unicode MS" w:eastAsia="Arial Unicode MS" w:hAnsi="Arial Unicode MS" w:cs="Arial Unicode MS"/>
          <w:b/>
          <w:noProof/>
          <w:sz w:val="40"/>
          <w:lang w:val="en-IN" w:eastAsia="en-IN"/>
        </w:rPr>
      </w:pPr>
      <w:r>
        <w:rPr>
          <w:rFonts w:ascii="Arial Unicode MS" w:eastAsia="Arial Unicode MS" w:hAnsi="Arial Unicode MS" w:cs="Arial Unicode MS"/>
          <w:b/>
          <w:noProof/>
          <w:sz w:val="40"/>
          <w:lang w:val="en-IN" w:eastAsia="en-IN"/>
        </w:rPr>
        <w:t>Q.1</w:t>
      </w:r>
    </w:p>
    <w:p w:rsidR="004C5C0F" w:rsidRPr="00373EE0" w:rsidRDefault="004A0C8D" w:rsidP="00373EE0">
      <w:pPr>
        <w:jc w:val="center"/>
        <w:rPr>
          <w:b/>
          <w:sz w:val="32"/>
          <w:u w:val="single"/>
        </w:rPr>
      </w:pPr>
      <w:r w:rsidRPr="00373EE0">
        <w:rPr>
          <w:b/>
          <w:sz w:val="32"/>
          <w:u w:val="single"/>
        </w:rPr>
        <w:t xml:space="preserve">Sustainable insurance product idea </w:t>
      </w:r>
      <w:r w:rsidR="00373EE0">
        <w:rPr>
          <w:b/>
          <w:sz w:val="32"/>
          <w:u w:val="single"/>
        </w:rPr>
        <w:t xml:space="preserve">for public interest </w:t>
      </w:r>
      <w:r w:rsidRPr="00373EE0">
        <w:rPr>
          <w:b/>
          <w:sz w:val="32"/>
          <w:u w:val="single"/>
        </w:rPr>
        <w:t>that does not exist yet</w:t>
      </w:r>
    </w:p>
    <w:p w:rsidR="00373EE0" w:rsidRPr="00B25704" w:rsidRDefault="00373EE0" w:rsidP="00563FDC">
      <w:pPr>
        <w:jc w:val="both"/>
        <w:rPr>
          <w:rFonts w:ascii="Arial Unicode MS" w:eastAsia="Arial Unicode MS" w:hAnsi="Arial Unicode MS" w:cs="Arial Unicode MS"/>
          <w:sz w:val="24"/>
          <w:shd w:val="clear" w:color="auto" w:fill="FFFFFF"/>
        </w:rPr>
      </w:pPr>
      <w:r w:rsidRPr="00B25704">
        <w:rPr>
          <w:rFonts w:ascii="Arial Unicode MS" w:eastAsia="Arial Unicode MS" w:hAnsi="Arial Unicode MS" w:cs="Arial Unicode MS"/>
          <w:sz w:val="24"/>
          <w:shd w:val="clear" w:color="auto" w:fill="FFFFFF"/>
        </w:rPr>
        <w:t xml:space="preserve">The ongoing ravages of COVID-19 have exposed the fragility of our society in a time where action, not promises, are required to build a sustainable future. They made evident that India needs to adopt a whole-of-society approach to sustainability that addresses health, climate and infrastructure, as these issues are inextricably linked. </w:t>
      </w:r>
    </w:p>
    <w:p w:rsidR="0006266A" w:rsidRPr="00373EE0" w:rsidRDefault="0006266A" w:rsidP="00563FDC">
      <w:pPr>
        <w:jc w:val="both"/>
        <w:rPr>
          <w:rFonts w:ascii="Arial Unicode MS" w:eastAsia="Arial Unicode MS" w:hAnsi="Arial Unicode MS" w:cs="Arial Unicode MS"/>
          <w:sz w:val="24"/>
        </w:rPr>
      </w:pPr>
      <w:r w:rsidRPr="00373EE0">
        <w:rPr>
          <w:rFonts w:ascii="Arial Unicode MS" w:eastAsia="Arial Unicode MS" w:hAnsi="Arial Unicode MS" w:cs="Arial Unicode MS"/>
          <w:color w:val="3C4150"/>
          <w:sz w:val="24"/>
          <w:shd w:val="clear" w:color="auto" w:fill="FFFFFF"/>
        </w:rPr>
        <w:t xml:space="preserve">For </w:t>
      </w:r>
      <w:r w:rsidRPr="00373EE0">
        <w:rPr>
          <w:rFonts w:ascii="Arial Unicode MS" w:eastAsia="Arial Unicode MS" w:hAnsi="Arial Unicode MS" w:cs="Arial Unicode MS"/>
          <w:sz w:val="24"/>
        </w:rPr>
        <w:t>example, higher temperatures and more extreme drought</w:t>
      </w:r>
      <w:r w:rsidR="00B25704">
        <w:rPr>
          <w:rFonts w:ascii="Arial Unicode MS" w:eastAsia="Arial Unicode MS" w:hAnsi="Arial Unicode MS" w:cs="Arial Unicode MS"/>
          <w:sz w:val="24"/>
        </w:rPr>
        <w:t xml:space="preserve"> events can reduce India’s labo</w:t>
      </w:r>
      <w:r w:rsidRPr="00373EE0">
        <w:rPr>
          <w:rFonts w:ascii="Arial Unicode MS" w:eastAsia="Arial Unicode MS" w:hAnsi="Arial Unicode MS" w:cs="Arial Unicode MS"/>
          <w:sz w:val="24"/>
        </w:rPr>
        <w:t xml:space="preserve">r productivity to a great extent, as its workers are relatively more exposed to the </w:t>
      </w:r>
      <w:proofErr w:type="gramStart"/>
      <w:r w:rsidRPr="00373EE0">
        <w:rPr>
          <w:rFonts w:ascii="Arial Unicode MS" w:eastAsia="Arial Unicode MS" w:hAnsi="Arial Unicode MS" w:cs="Arial Unicode MS"/>
          <w:sz w:val="24"/>
        </w:rPr>
        <w:t>impacts</w:t>
      </w:r>
      <w:proofErr w:type="gramEnd"/>
      <w:r w:rsidRPr="00373EE0">
        <w:rPr>
          <w:rFonts w:ascii="Arial Unicode MS" w:eastAsia="Arial Unicode MS" w:hAnsi="Arial Unicode MS" w:cs="Arial Unicode MS"/>
          <w:sz w:val="24"/>
        </w:rPr>
        <w:t xml:space="preserve"> of heat stress and health effects than those of other countries.</w:t>
      </w:r>
    </w:p>
    <w:p w:rsidR="00D4692C" w:rsidRDefault="00D4692C" w:rsidP="00D4692C">
      <w:pPr>
        <w:jc w:val="both"/>
        <w:rPr>
          <w:rFonts w:ascii="Arial Unicode MS" w:eastAsia="Arial Unicode MS" w:hAnsi="Arial Unicode MS" w:cs="Arial Unicode MS"/>
          <w:sz w:val="24"/>
          <w:shd w:val="clear" w:color="auto" w:fill="FFFFFF"/>
        </w:rPr>
      </w:pPr>
      <w:r w:rsidRPr="00D4692C">
        <w:rPr>
          <w:rFonts w:ascii="Arial Unicode MS" w:eastAsia="Arial Unicode MS" w:hAnsi="Arial Unicode MS" w:cs="Arial Unicode MS"/>
          <w:sz w:val="24"/>
          <w:shd w:val="clear" w:color="auto" w:fill="FFFFFF"/>
        </w:rPr>
        <w:t xml:space="preserve">India is one of the world’s most vulnerable countries to climate change. It is estimated that India is incurring losses of about USD 9–10 billion annually due to extreme weather incidents. Nearly 80% of the losses remain </w:t>
      </w:r>
      <w:proofErr w:type="gramStart"/>
      <w:r w:rsidRPr="00D4692C">
        <w:rPr>
          <w:rFonts w:ascii="Arial Unicode MS" w:eastAsia="Arial Unicode MS" w:hAnsi="Arial Unicode MS" w:cs="Arial Unicode MS"/>
          <w:sz w:val="24"/>
          <w:shd w:val="clear" w:color="auto" w:fill="FFFFFF"/>
        </w:rPr>
        <w:t>uninsured</w:t>
      </w:r>
      <w:r>
        <w:rPr>
          <w:rFonts w:ascii="Arial Unicode MS" w:eastAsia="Arial Unicode MS" w:hAnsi="Arial Unicode MS" w:cs="Arial Unicode MS"/>
          <w:sz w:val="24"/>
          <w:shd w:val="clear" w:color="auto" w:fill="FFFFFF"/>
        </w:rPr>
        <w:t xml:space="preserve"> .</w:t>
      </w:r>
      <w:proofErr w:type="gramEnd"/>
    </w:p>
    <w:p w:rsidR="003B456B" w:rsidRPr="00373EE0" w:rsidRDefault="003B456B" w:rsidP="000D1E02">
      <w:pPr>
        <w:jc w:val="both"/>
        <w:rPr>
          <w:rFonts w:ascii="Arial Unicode MS" w:eastAsia="Arial Unicode MS" w:hAnsi="Arial Unicode MS" w:cs="Arial Unicode MS"/>
        </w:rPr>
      </w:pPr>
      <w:r w:rsidRPr="00373EE0">
        <w:rPr>
          <w:rFonts w:ascii="Arial Unicode MS" w:eastAsia="Arial Unicode MS" w:hAnsi="Arial Unicode MS" w:cs="Arial Unicode MS"/>
        </w:rPr>
        <w:t>Recent statistics indicate that India ranked 45th among the 48 countries in the Climate Economics Index, which examines the overall climate resilience of the countries that together represent 90% of the world economy. India’s agriculture and tourism sectors, which respectively accounted for about 18% and 9% of total GDP in 2019, are particularly susceptible to fallout from climate change.</w:t>
      </w:r>
      <w:r w:rsidR="00D4692C" w:rsidRPr="00D4692C">
        <w:rPr>
          <w:rFonts w:ascii="Arial Unicode MS" w:eastAsia="Arial Unicode MS" w:hAnsi="Arial Unicode MS" w:cs="Arial Unicode MS"/>
          <w:sz w:val="24"/>
          <w:shd w:val="clear" w:color="auto" w:fill="FFFFFF"/>
        </w:rPr>
        <w:t xml:space="preserve"> </w:t>
      </w:r>
      <w:r w:rsidRPr="00373EE0">
        <w:rPr>
          <w:rFonts w:ascii="Arial Unicode MS" w:eastAsia="Arial Unicode MS" w:hAnsi="Arial Unicode MS" w:cs="Arial Unicode MS"/>
        </w:rPr>
        <w:t>The coun</w:t>
      </w:r>
      <w:r w:rsidR="001B62C9" w:rsidRPr="00373EE0">
        <w:rPr>
          <w:rFonts w:ascii="Arial Unicode MS" w:eastAsia="Arial Unicode MS" w:hAnsi="Arial Unicode MS" w:cs="Arial Unicode MS"/>
        </w:rPr>
        <w:t xml:space="preserve">try’s climate risks are aggravated </w:t>
      </w:r>
      <w:r w:rsidRPr="00373EE0">
        <w:rPr>
          <w:rFonts w:ascii="Arial Unicode MS" w:eastAsia="Arial Unicode MS" w:hAnsi="Arial Unicode MS" w:cs="Arial Unicode MS"/>
        </w:rPr>
        <w:t xml:space="preserve">by the fact that it has not put in place adequate adaptive capacity. </w:t>
      </w:r>
      <w:r w:rsidR="008C4AA6">
        <w:rPr>
          <w:rFonts w:ascii="Arial Unicode MS" w:eastAsia="Arial Unicode MS" w:hAnsi="Arial Unicode MS" w:cs="Arial Unicode MS"/>
        </w:rPr>
        <w:t>M</w:t>
      </w:r>
      <w:r w:rsidRPr="00373EE0">
        <w:rPr>
          <w:rFonts w:ascii="Arial Unicode MS" w:eastAsia="Arial Unicode MS" w:hAnsi="Arial Unicode MS" w:cs="Arial Unicode MS"/>
        </w:rPr>
        <w:t>arket surveys suggest that the population's awareness of climate change risks remains comparatively low.</w:t>
      </w:r>
    </w:p>
    <w:p w:rsidR="003B456B" w:rsidRPr="00373EE0" w:rsidRDefault="00646086" w:rsidP="00563FDC">
      <w:pPr>
        <w:jc w:val="both"/>
        <w:rPr>
          <w:rFonts w:ascii="Arial Unicode MS" w:eastAsia="Arial Unicode MS" w:hAnsi="Arial Unicode MS" w:cs="Arial Unicode MS"/>
          <w:sz w:val="24"/>
        </w:rPr>
      </w:pPr>
      <w:r w:rsidRPr="00373EE0">
        <w:rPr>
          <w:rFonts w:ascii="Arial Unicode MS" w:eastAsia="Arial Unicode MS" w:hAnsi="Arial Unicode MS" w:cs="Arial Unicode MS"/>
          <w:sz w:val="24"/>
        </w:rPr>
        <w:t>In the most extreme climate scenario, assuming a 3.2°C rise in temperature, India's economic losses are expected to amount to more than 35% of GDP. This underlines how sustainability goals and commercial interests are strongly aligned and should be addressed as an urgent priority by not only the re/insurance industry, but all of us.</w:t>
      </w:r>
    </w:p>
    <w:p w:rsidR="002063FE" w:rsidRPr="00373EE0" w:rsidRDefault="002063FE" w:rsidP="00563FDC">
      <w:pPr>
        <w:jc w:val="both"/>
        <w:rPr>
          <w:rFonts w:ascii="Arial Unicode MS" w:eastAsia="Arial Unicode MS" w:hAnsi="Arial Unicode MS" w:cs="Arial Unicode MS"/>
          <w:sz w:val="24"/>
        </w:rPr>
      </w:pPr>
      <w:r w:rsidRPr="00373EE0">
        <w:rPr>
          <w:rFonts w:ascii="Arial Unicode MS" w:eastAsia="Arial Unicode MS" w:hAnsi="Arial Unicode MS" w:cs="Arial Unicode MS"/>
          <w:sz w:val="24"/>
        </w:rPr>
        <w:t xml:space="preserve">Insurance has a significant part to play in the movement towards a </w:t>
      </w:r>
      <w:proofErr w:type="spellStart"/>
      <w:r w:rsidRPr="00373EE0">
        <w:rPr>
          <w:rFonts w:ascii="Arial Unicode MS" w:eastAsia="Arial Unicode MS" w:hAnsi="Arial Unicode MS" w:cs="Arial Unicode MS"/>
          <w:sz w:val="24"/>
        </w:rPr>
        <w:t>Nirantar</w:t>
      </w:r>
      <w:proofErr w:type="spellEnd"/>
      <w:r w:rsidRPr="00373EE0">
        <w:rPr>
          <w:rFonts w:ascii="Arial Unicode MS" w:eastAsia="Arial Unicode MS" w:hAnsi="Arial Unicode MS" w:cs="Arial Unicode MS"/>
          <w:sz w:val="24"/>
        </w:rPr>
        <w:t xml:space="preserve"> Bharat (or sustainable</w:t>
      </w:r>
      <w:r w:rsidR="00373EE0">
        <w:rPr>
          <w:rFonts w:ascii="Arial Unicode MS" w:eastAsia="Arial Unicode MS" w:hAnsi="Arial Unicode MS" w:cs="Arial Unicode MS"/>
          <w:sz w:val="24"/>
        </w:rPr>
        <w:t xml:space="preserve"> India) that prioritiz</w:t>
      </w:r>
      <w:r w:rsidRPr="00373EE0">
        <w:rPr>
          <w:rFonts w:ascii="Arial Unicode MS" w:eastAsia="Arial Unicode MS" w:hAnsi="Arial Unicode MS" w:cs="Arial Unicode MS"/>
          <w:sz w:val="24"/>
        </w:rPr>
        <w:t>es not just climate change resilience, but inclusiveness and social protection.</w:t>
      </w:r>
    </w:p>
    <w:p w:rsidR="006953D7" w:rsidRPr="00373EE0" w:rsidRDefault="006953D7" w:rsidP="00563FDC">
      <w:pPr>
        <w:pStyle w:val="NormalWeb"/>
        <w:shd w:val="clear" w:color="auto" w:fill="FFFFFF"/>
        <w:spacing w:before="0" w:beforeAutospacing="0" w:after="0" w:afterAutospacing="0"/>
        <w:jc w:val="both"/>
        <w:rPr>
          <w:rFonts w:ascii="Arial Unicode MS" w:eastAsia="Arial Unicode MS" w:hAnsi="Arial Unicode MS" w:cs="Arial Unicode MS"/>
          <w:szCs w:val="22"/>
        </w:rPr>
      </w:pPr>
      <w:r w:rsidRPr="00373EE0">
        <w:rPr>
          <w:rFonts w:ascii="Arial Unicode MS" w:eastAsia="Arial Unicode MS" w:hAnsi="Arial Unicode MS" w:cs="Arial Unicode MS"/>
          <w:szCs w:val="22"/>
        </w:rPr>
        <w:t>Sustainability requires societal resilience, at the heart of which is inclusive insurance. COVID-19 has significantly raised the awareness of risk a</w:t>
      </w:r>
      <w:r w:rsidR="001B62C9" w:rsidRPr="00373EE0">
        <w:rPr>
          <w:rFonts w:ascii="Arial Unicode MS" w:eastAsia="Arial Unicode MS" w:hAnsi="Arial Unicode MS" w:cs="Arial Unicode MS"/>
          <w:szCs w:val="22"/>
        </w:rPr>
        <w:t>nd need for insurance in India.</w:t>
      </w:r>
      <w:r w:rsidRPr="00373EE0">
        <w:rPr>
          <w:rFonts w:ascii="Arial Unicode MS" w:eastAsia="Arial Unicode MS" w:hAnsi="Arial Unicode MS" w:cs="Arial Unicode MS"/>
          <w:szCs w:val="22"/>
        </w:rPr>
        <w:t> There have also been massive strides in improving access and affordability, largely through the increased availability and adoption of insurance through digital ecosystems.</w:t>
      </w:r>
    </w:p>
    <w:p w:rsidR="006953D7" w:rsidRPr="00373EE0" w:rsidRDefault="006953D7" w:rsidP="00563FDC">
      <w:pPr>
        <w:pStyle w:val="NormalWeb"/>
        <w:shd w:val="clear" w:color="auto" w:fill="FFFFFF"/>
        <w:spacing w:before="240" w:beforeAutospacing="0" w:after="240" w:afterAutospacing="0"/>
        <w:jc w:val="both"/>
        <w:rPr>
          <w:rFonts w:ascii="Arial Unicode MS" w:eastAsia="Arial Unicode MS" w:hAnsi="Arial Unicode MS" w:cs="Arial Unicode MS"/>
          <w:szCs w:val="22"/>
        </w:rPr>
      </w:pPr>
      <w:r w:rsidRPr="00373EE0">
        <w:rPr>
          <w:rFonts w:ascii="Arial Unicode MS" w:eastAsia="Arial Unicode MS" w:hAnsi="Arial Unicode MS" w:cs="Arial Unicode MS"/>
          <w:szCs w:val="22"/>
        </w:rPr>
        <w:t>Yet the pandemic has also highlighted the vulnerabilities of certain groups, including informal workers, women, and the elderly, who have been disproportionately affected by the crisis and to whom attempts to provide government assistance have faced limitations. Improving inclusiveness for these groups will invo</w:t>
      </w:r>
      <w:r w:rsidR="00373EE0">
        <w:rPr>
          <w:rFonts w:ascii="Arial Unicode MS" w:eastAsia="Arial Unicode MS" w:hAnsi="Arial Unicode MS" w:cs="Arial Unicode MS"/>
          <w:szCs w:val="22"/>
        </w:rPr>
        <w:t>lve harnessing digitaliz</w:t>
      </w:r>
      <w:r w:rsidRPr="00373EE0">
        <w:rPr>
          <w:rFonts w:ascii="Arial Unicode MS" w:eastAsia="Arial Unicode MS" w:hAnsi="Arial Unicode MS" w:cs="Arial Unicode MS"/>
          <w:szCs w:val="22"/>
        </w:rPr>
        <w:t>ation, expanding access to technology and improving digital literacy.</w:t>
      </w:r>
    </w:p>
    <w:p w:rsidR="006953D7" w:rsidRPr="00373EE0" w:rsidRDefault="006953D7" w:rsidP="00563FDC">
      <w:pPr>
        <w:pStyle w:val="NormalWeb"/>
        <w:shd w:val="clear" w:color="auto" w:fill="FFFFFF"/>
        <w:spacing w:before="240" w:beforeAutospacing="0" w:after="240" w:afterAutospacing="0"/>
        <w:jc w:val="both"/>
        <w:rPr>
          <w:rFonts w:ascii="Arial Unicode MS" w:eastAsia="Arial Unicode MS" w:hAnsi="Arial Unicode MS" w:cs="Arial Unicode MS"/>
          <w:szCs w:val="22"/>
        </w:rPr>
      </w:pPr>
      <w:r w:rsidRPr="00373EE0">
        <w:rPr>
          <w:rFonts w:ascii="Arial Unicode MS" w:eastAsia="Arial Unicode MS" w:hAnsi="Arial Unicode MS" w:cs="Arial Unicode MS"/>
          <w:szCs w:val="22"/>
        </w:rPr>
        <w:t xml:space="preserve">The insurance industry can work specifically to extend coverage to excluded populations, such as those with pre-existing conditions or medical impairments, </w:t>
      </w:r>
      <w:proofErr w:type="gramStart"/>
      <w:r w:rsidRPr="00373EE0">
        <w:rPr>
          <w:rFonts w:ascii="Arial Unicode MS" w:eastAsia="Arial Unicode MS" w:hAnsi="Arial Unicode MS" w:cs="Arial Unicode MS"/>
          <w:szCs w:val="22"/>
        </w:rPr>
        <w:t>who</w:t>
      </w:r>
      <w:proofErr w:type="gramEnd"/>
      <w:r w:rsidRPr="00373EE0">
        <w:rPr>
          <w:rFonts w:ascii="Arial Unicode MS" w:eastAsia="Arial Unicode MS" w:hAnsi="Arial Unicode MS" w:cs="Arial Unicode MS"/>
          <w:szCs w:val="22"/>
        </w:rPr>
        <w:t xml:space="preserve"> generally are denied access to affordable insurance. The provision of life and health protection to the</w:t>
      </w:r>
      <w:r w:rsidR="000D1E02">
        <w:rPr>
          <w:rFonts w:ascii="Arial Unicode MS" w:eastAsia="Arial Unicode MS" w:hAnsi="Arial Unicode MS" w:cs="Arial Unicode MS"/>
          <w:szCs w:val="22"/>
        </w:rPr>
        <w:t xml:space="preserve">se </w:t>
      </w:r>
      <w:proofErr w:type="gramStart"/>
      <w:r w:rsidR="000D1E02">
        <w:rPr>
          <w:rFonts w:ascii="Arial Unicode MS" w:eastAsia="Arial Unicode MS" w:hAnsi="Arial Unicode MS" w:cs="Arial Unicode MS"/>
          <w:szCs w:val="22"/>
        </w:rPr>
        <w:t>groups  should</w:t>
      </w:r>
      <w:proofErr w:type="gramEnd"/>
      <w:r w:rsidR="000D1E02">
        <w:rPr>
          <w:rFonts w:ascii="Arial Unicode MS" w:eastAsia="Arial Unicode MS" w:hAnsi="Arial Unicode MS" w:cs="Arial Unicode MS"/>
          <w:szCs w:val="22"/>
        </w:rPr>
        <w:t xml:space="preserve"> be </w:t>
      </w:r>
      <w:r w:rsidRPr="00373EE0">
        <w:rPr>
          <w:rFonts w:ascii="Arial Unicode MS" w:eastAsia="Arial Unicode MS" w:hAnsi="Arial Unicode MS" w:cs="Arial Unicode MS"/>
          <w:szCs w:val="22"/>
        </w:rPr>
        <w:t>one of our priorities.</w:t>
      </w:r>
    </w:p>
    <w:p w:rsidR="001F2B2C" w:rsidRDefault="001F2B2C" w:rsidP="00563FDC">
      <w:pPr>
        <w:pStyle w:val="NormalWeb"/>
        <w:shd w:val="clear" w:color="auto" w:fill="FFFFFF"/>
        <w:spacing w:before="240" w:beforeAutospacing="0" w:after="240" w:afterAutospacing="0"/>
        <w:jc w:val="both"/>
        <w:rPr>
          <w:rFonts w:ascii="Arial Unicode MS" w:eastAsia="Arial Unicode MS" w:hAnsi="Arial Unicode MS" w:cs="Arial Unicode MS"/>
          <w:szCs w:val="22"/>
        </w:rPr>
      </w:pPr>
      <w:proofErr w:type="gramStart"/>
      <w:r w:rsidRPr="00373EE0">
        <w:rPr>
          <w:rFonts w:ascii="Arial Unicode MS" w:eastAsia="Arial Unicode MS" w:hAnsi="Arial Unicode MS" w:cs="Arial Unicode MS"/>
          <w:szCs w:val="22"/>
        </w:rPr>
        <w:t>Partnerships as</w:t>
      </w:r>
      <w:r w:rsidR="008C4AA6">
        <w:rPr>
          <w:rFonts w:ascii="Arial Unicode MS" w:eastAsia="Arial Unicode MS" w:hAnsi="Arial Unicode MS" w:cs="Arial Unicode MS"/>
          <w:szCs w:val="22"/>
        </w:rPr>
        <w:t xml:space="preserve"> </w:t>
      </w:r>
      <w:r w:rsidRPr="00373EE0">
        <w:rPr>
          <w:rFonts w:ascii="Arial Unicode MS" w:eastAsia="Arial Unicode MS" w:hAnsi="Arial Unicode MS" w:cs="Arial Unicode MS"/>
          <w:szCs w:val="22"/>
        </w:rPr>
        <w:t>collective action is</w:t>
      </w:r>
      <w:proofErr w:type="gramEnd"/>
      <w:r w:rsidRPr="00373EE0">
        <w:rPr>
          <w:rFonts w:ascii="Arial Unicode MS" w:eastAsia="Arial Unicode MS" w:hAnsi="Arial Unicode MS" w:cs="Arial Unicode MS"/>
          <w:szCs w:val="22"/>
        </w:rPr>
        <w:t xml:space="preserve"> key to addressing sustainability challenges.</w:t>
      </w:r>
      <w:r w:rsidR="001B62C9" w:rsidRPr="00373EE0">
        <w:rPr>
          <w:rFonts w:ascii="Arial Unicode MS" w:eastAsia="Arial Unicode MS" w:hAnsi="Arial Unicode MS" w:cs="Arial Unicode MS"/>
          <w:szCs w:val="22"/>
        </w:rPr>
        <w:t xml:space="preserve"> A </w:t>
      </w:r>
      <w:r w:rsidR="00373EE0" w:rsidRPr="00373EE0">
        <w:rPr>
          <w:rFonts w:ascii="Arial Unicode MS" w:eastAsia="Arial Unicode MS" w:hAnsi="Arial Unicode MS" w:cs="Arial Unicode MS"/>
          <w:szCs w:val="22"/>
        </w:rPr>
        <w:t xml:space="preserve">case in point is </w:t>
      </w:r>
      <w:r w:rsidR="00281E2E" w:rsidRPr="00373EE0">
        <w:rPr>
          <w:rFonts w:ascii="Arial Unicode MS" w:eastAsia="Arial Unicode MS" w:hAnsi="Arial Unicode MS" w:cs="Arial Unicode MS"/>
          <w:szCs w:val="22"/>
        </w:rPr>
        <w:t xml:space="preserve">an </w:t>
      </w:r>
      <w:r w:rsidRPr="00373EE0">
        <w:rPr>
          <w:rFonts w:ascii="Arial Unicode MS" w:eastAsia="Arial Unicode MS" w:hAnsi="Arial Unicode MS" w:cs="Arial Unicode MS"/>
          <w:szCs w:val="22"/>
        </w:rPr>
        <w:t>alliance with</w:t>
      </w:r>
      <w:r w:rsidR="00373EE0" w:rsidRPr="00373EE0">
        <w:rPr>
          <w:rFonts w:ascii="Arial Unicode MS" w:eastAsia="Arial Unicode MS" w:hAnsi="Arial Unicode MS" w:cs="Arial Unicode MS"/>
          <w:szCs w:val="22"/>
        </w:rPr>
        <w:t xml:space="preserve"> data provider </w:t>
      </w:r>
      <w:r w:rsidRPr="00373EE0">
        <w:rPr>
          <w:rFonts w:ascii="Arial Unicode MS" w:eastAsia="Arial Unicode MS" w:hAnsi="Arial Unicode MS" w:cs="Arial Unicode MS"/>
          <w:szCs w:val="22"/>
        </w:rPr>
        <w:t>to develop a state-of-the art soil moisture index, which</w:t>
      </w:r>
      <w:r w:rsidR="00373EE0">
        <w:rPr>
          <w:rFonts w:ascii="Arial Unicode MS" w:eastAsia="Arial Unicode MS" w:hAnsi="Arial Unicode MS" w:cs="Arial Unicode MS"/>
          <w:szCs w:val="22"/>
        </w:rPr>
        <w:t xml:space="preserve"> will </w:t>
      </w:r>
      <w:r w:rsidR="001B62C9" w:rsidRPr="00373EE0">
        <w:rPr>
          <w:rFonts w:ascii="Arial Unicode MS" w:eastAsia="Arial Unicode MS" w:hAnsi="Arial Unicode MS" w:cs="Arial Unicode MS"/>
          <w:szCs w:val="22"/>
        </w:rPr>
        <w:t>pave</w:t>
      </w:r>
      <w:r w:rsidRPr="00373EE0">
        <w:rPr>
          <w:rFonts w:ascii="Arial Unicode MS" w:eastAsia="Arial Unicode MS" w:hAnsi="Arial Unicode MS" w:cs="Arial Unicode MS"/>
          <w:szCs w:val="22"/>
        </w:rPr>
        <w:t xml:space="preserve"> the way for the </w:t>
      </w:r>
      <w:hyperlink r:id="rId4" w:history="1">
        <w:r w:rsidRPr="00373EE0">
          <w:rPr>
            <w:rFonts w:ascii="Arial Unicode MS" w:eastAsia="Arial Unicode MS" w:hAnsi="Arial Unicode MS" w:cs="Arial Unicode MS"/>
            <w:szCs w:val="22"/>
          </w:rPr>
          <w:t>provision of vital drought insurance to farmers </w:t>
        </w:r>
      </w:hyperlink>
      <w:r w:rsidRPr="00373EE0">
        <w:rPr>
          <w:rFonts w:ascii="Arial Unicode MS" w:eastAsia="Arial Unicode MS" w:hAnsi="Arial Unicode MS" w:cs="Arial Unicode MS"/>
          <w:szCs w:val="22"/>
        </w:rPr>
        <w:t>who previously could not obtain such coverage.</w:t>
      </w:r>
    </w:p>
    <w:p w:rsidR="008E1094" w:rsidRDefault="00986928" w:rsidP="00563FDC">
      <w:pPr>
        <w:pStyle w:val="NormalWeb"/>
        <w:shd w:val="clear" w:color="auto" w:fill="FFFFFF"/>
        <w:spacing w:before="240" w:beforeAutospacing="0" w:after="240" w:afterAutospacing="0"/>
        <w:jc w:val="both"/>
        <w:rPr>
          <w:rFonts w:ascii="Arial Unicode MS" w:eastAsia="Arial Unicode MS" w:hAnsi="Arial Unicode MS" w:cs="Arial Unicode MS"/>
          <w:szCs w:val="22"/>
        </w:rPr>
      </w:pPr>
      <w:r w:rsidRPr="00986928">
        <w:rPr>
          <w:rFonts w:ascii="Arial Unicode MS" w:eastAsia="Arial Unicode MS" w:hAnsi="Arial Unicode MS" w:cs="Arial Unicode MS"/>
          <w:szCs w:val="22"/>
        </w:rPr>
        <w:t>Another example is i</w:t>
      </w:r>
      <w:r w:rsidR="008E1094">
        <w:rPr>
          <w:rFonts w:ascii="Arial Unicode MS" w:eastAsia="Arial Unicode MS" w:hAnsi="Arial Unicode MS" w:cs="Arial Unicode MS"/>
          <w:szCs w:val="22"/>
        </w:rPr>
        <w:t xml:space="preserve">n the life insurance segment where </w:t>
      </w:r>
      <w:r w:rsidRPr="00986928">
        <w:rPr>
          <w:rFonts w:ascii="Arial Unicode MS" w:eastAsia="Arial Unicode MS" w:hAnsi="Arial Unicode MS" w:cs="Arial Unicode MS"/>
          <w:szCs w:val="22"/>
        </w:rPr>
        <w:t xml:space="preserve"> a pre-paid insurance scheme by </w:t>
      </w:r>
      <w:proofErr w:type="spellStart"/>
      <w:r w:rsidRPr="00986928">
        <w:rPr>
          <w:rFonts w:ascii="Arial Unicode MS" w:eastAsia="Arial Unicode MS" w:hAnsi="Arial Unicode MS" w:cs="Arial Unicode MS"/>
          <w:szCs w:val="22"/>
        </w:rPr>
        <w:t>Bharti</w:t>
      </w:r>
      <w:proofErr w:type="spellEnd"/>
      <w:r w:rsidRPr="00986928">
        <w:rPr>
          <w:rFonts w:ascii="Arial Unicode MS" w:eastAsia="Arial Unicode MS" w:hAnsi="Arial Unicode MS" w:cs="Arial Unicode MS"/>
          <w:szCs w:val="22"/>
        </w:rPr>
        <w:t xml:space="preserve"> </w:t>
      </w:r>
      <w:proofErr w:type="spellStart"/>
      <w:r w:rsidRPr="00986928">
        <w:rPr>
          <w:rFonts w:ascii="Arial Unicode MS" w:eastAsia="Arial Unicode MS" w:hAnsi="Arial Unicode MS" w:cs="Arial Unicode MS"/>
          <w:szCs w:val="22"/>
        </w:rPr>
        <w:t>Airtel</w:t>
      </w:r>
      <w:proofErr w:type="spellEnd"/>
      <w:r w:rsidRPr="00986928">
        <w:rPr>
          <w:rFonts w:ascii="Arial Unicode MS" w:eastAsia="Arial Unicode MS" w:hAnsi="Arial Unicode MS" w:cs="Arial Unicode MS"/>
          <w:szCs w:val="22"/>
        </w:rPr>
        <w:t xml:space="preserve"> and </w:t>
      </w:r>
      <w:proofErr w:type="spellStart"/>
      <w:r w:rsidRPr="00986928">
        <w:rPr>
          <w:rFonts w:ascii="Arial Unicode MS" w:eastAsia="Arial Unicode MS" w:hAnsi="Arial Unicode MS" w:cs="Arial Unicode MS"/>
          <w:szCs w:val="22"/>
        </w:rPr>
        <w:t>Bharti</w:t>
      </w:r>
      <w:proofErr w:type="spellEnd"/>
      <w:r w:rsidRPr="00986928">
        <w:rPr>
          <w:rFonts w:ascii="Arial Unicode MS" w:eastAsia="Arial Unicode MS" w:hAnsi="Arial Unicode MS" w:cs="Arial Unicode MS"/>
          <w:szCs w:val="22"/>
        </w:rPr>
        <w:t xml:space="preserve"> </w:t>
      </w:r>
      <w:proofErr w:type="spellStart"/>
      <w:r w:rsidRPr="00986928">
        <w:rPr>
          <w:rFonts w:ascii="Arial Unicode MS" w:eastAsia="Arial Unicode MS" w:hAnsi="Arial Unicode MS" w:cs="Arial Unicode MS"/>
          <w:szCs w:val="22"/>
        </w:rPr>
        <w:t>Axa</w:t>
      </w:r>
      <w:proofErr w:type="spellEnd"/>
      <w:r w:rsidRPr="00986928">
        <w:rPr>
          <w:rFonts w:ascii="Arial Unicode MS" w:eastAsia="Arial Unicode MS" w:hAnsi="Arial Unicode MS" w:cs="Arial Unicode MS"/>
          <w:szCs w:val="22"/>
        </w:rPr>
        <w:t xml:space="preserve"> Life enables premium collection and payments via mobile phones.126 The IRDA regards mobile-based, low-cost distribution models as fundamental to expand insurance to currently underserviced low-income populations. </w:t>
      </w:r>
      <w:proofErr w:type="gramStart"/>
      <w:r w:rsidRPr="00986928">
        <w:rPr>
          <w:rFonts w:ascii="Arial Unicode MS" w:eastAsia="Arial Unicode MS" w:hAnsi="Arial Unicode MS" w:cs="Arial Unicode MS"/>
          <w:szCs w:val="22"/>
        </w:rPr>
        <w:t>Regional governments, such as in Uttar Pradesh, are encouraging linking mobile ba</w:t>
      </w:r>
      <w:r>
        <w:rPr>
          <w:rFonts w:ascii="Arial Unicode MS" w:eastAsia="Arial Unicode MS" w:hAnsi="Arial Unicode MS" w:cs="Arial Unicode MS"/>
          <w:szCs w:val="22"/>
        </w:rPr>
        <w:t>nking and insurance services.</w:t>
      </w:r>
      <w:proofErr w:type="gramEnd"/>
      <w:r w:rsidRPr="00986928">
        <w:rPr>
          <w:rFonts w:ascii="Arial Unicode MS" w:eastAsia="Arial Unicode MS" w:hAnsi="Arial Unicode MS" w:cs="Arial Unicode MS"/>
          <w:szCs w:val="22"/>
        </w:rPr>
        <w:t xml:space="preserve"> The Indian government also plans to launch a ‘Unified Package Insurance Scheme’ for farmers that bundles mandatory crop insurance with nine policy features such as health or personal accident insurance and a cover for agricultural equipme</w:t>
      </w:r>
      <w:r>
        <w:rPr>
          <w:rFonts w:ascii="Arial Unicode MS" w:eastAsia="Arial Unicode MS" w:hAnsi="Arial Unicode MS" w:cs="Arial Unicode MS"/>
          <w:szCs w:val="22"/>
        </w:rPr>
        <w:t xml:space="preserve">nt such as pumps or </w:t>
      </w:r>
      <w:proofErr w:type="spellStart"/>
      <w:r>
        <w:rPr>
          <w:rFonts w:ascii="Arial Unicode MS" w:eastAsia="Arial Unicode MS" w:hAnsi="Arial Unicode MS" w:cs="Arial Unicode MS"/>
          <w:szCs w:val="22"/>
        </w:rPr>
        <w:t>tractors.</w:t>
      </w:r>
    </w:p>
    <w:p w:rsidR="008E1094" w:rsidRPr="00373EE0" w:rsidRDefault="008E1094" w:rsidP="00563FDC">
      <w:pPr>
        <w:pStyle w:val="NormalWeb"/>
        <w:shd w:val="clear" w:color="auto" w:fill="FFFFFF"/>
        <w:spacing w:before="240" w:beforeAutospacing="0" w:after="240" w:afterAutospacing="0"/>
        <w:jc w:val="both"/>
        <w:rPr>
          <w:rFonts w:ascii="Arial Unicode MS" w:eastAsia="Arial Unicode MS" w:hAnsi="Arial Unicode MS" w:cs="Arial Unicode MS"/>
          <w:szCs w:val="22"/>
        </w:rPr>
      </w:pPr>
      <w:proofErr w:type="spellEnd"/>
      <w:r>
        <w:rPr>
          <w:rFonts w:ascii="Arial Unicode MS" w:eastAsia="Arial Unicode MS" w:hAnsi="Arial Unicode MS" w:cs="Arial Unicode MS"/>
          <w:szCs w:val="22"/>
        </w:rPr>
        <w:t xml:space="preserve">Second case in example </w:t>
      </w:r>
      <w:proofErr w:type="gramStart"/>
      <w:r>
        <w:rPr>
          <w:rFonts w:ascii="Arial Unicode MS" w:eastAsia="Arial Unicode MS" w:hAnsi="Arial Unicode MS" w:cs="Arial Unicode MS"/>
          <w:szCs w:val="22"/>
        </w:rPr>
        <w:t xml:space="preserve">is  </w:t>
      </w:r>
      <w:proofErr w:type="spellStart"/>
      <w:r>
        <w:rPr>
          <w:rFonts w:ascii="Arial Unicode MS" w:eastAsia="Arial Unicode MS" w:hAnsi="Arial Unicode MS" w:cs="Arial Unicode MS"/>
          <w:szCs w:val="22"/>
        </w:rPr>
        <w:t>wrt</w:t>
      </w:r>
      <w:proofErr w:type="spellEnd"/>
      <w:proofErr w:type="gramEnd"/>
      <w:r>
        <w:rPr>
          <w:rFonts w:ascii="Arial Unicode MS" w:eastAsia="Arial Unicode MS" w:hAnsi="Arial Unicode MS" w:cs="Arial Unicode MS"/>
          <w:szCs w:val="22"/>
        </w:rPr>
        <w:t xml:space="preserve"> </w:t>
      </w:r>
      <w:proofErr w:type="spellStart"/>
      <w:r>
        <w:rPr>
          <w:rFonts w:ascii="Arial Unicode MS" w:eastAsia="Arial Unicode MS" w:hAnsi="Arial Unicode MS" w:cs="Arial Unicode MS"/>
          <w:szCs w:val="22"/>
        </w:rPr>
        <w:t>N</w:t>
      </w:r>
      <w:r w:rsidRPr="008E1094">
        <w:rPr>
          <w:rFonts w:ascii="Arial Unicode MS" w:eastAsia="Arial Unicode MS" w:hAnsi="Arial Unicode MS" w:cs="Arial Unicode MS"/>
          <w:szCs w:val="22"/>
        </w:rPr>
        <w:t>etafim</w:t>
      </w:r>
      <w:proofErr w:type="spellEnd"/>
      <w:r>
        <w:rPr>
          <w:rFonts w:ascii="Arial Unicode MS" w:eastAsia="Arial Unicode MS" w:hAnsi="Arial Unicode MS" w:cs="Arial Unicode MS"/>
          <w:szCs w:val="22"/>
        </w:rPr>
        <w:t xml:space="preserve"> who </w:t>
      </w:r>
      <w:r w:rsidRPr="008E1094">
        <w:rPr>
          <w:rFonts w:ascii="Arial Unicode MS" w:eastAsia="Arial Unicode MS" w:hAnsi="Arial Unicode MS" w:cs="Arial Unicode MS"/>
          <w:szCs w:val="22"/>
        </w:rPr>
        <w:t xml:space="preserve">supplies drip-irrigation solutions to over 550,000 farmers across 600,000 hectares in India. Together with New India Assurance, </w:t>
      </w:r>
      <w:proofErr w:type="spellStart"/>
      <w:r w:rsidRPr="008E1094">
        <w:rPr>
          <w:rFonts w:ascii="Arial Unicode MS" w:eastAsia="Arial Unicode MS" w:hAnsi="Arial Unicode MS" w:cs="Arial Unicode MS"/>
          <w:szCs w:val="22"/>
        </w:rPr>
        <w:t>Netafim</w:t>
      </w:r>
      <w:proofErr w:type="spellEnd"/>
      <w:r w:rsidRPr="008E1094">
        <w:rPr>
          <w:rFonts w:ascii="Arial Unicode MS" w:eastAsia="Arial Unicode MS" w:hAnsi="Arial Unicode MS" w:cs="Arial Unicode MS"/>
          <w:szCs w:val="22"/>
        </w:rPr>
        <w:t xml:space="preserve"> has implemented a </w:t>
      </w:r>
      <w:proofErr w:type="spellStart"/>
      <w:r w:rsidRPr="008E1094">
        <w:rPr>
          <w:rFonts w:ascii="Arial Unicode MS" w:eastAsia="Arial Unicode MS" w:hAnsi="Arial Unicode MS" w:cs="Arial Unicode MS"/>
          <w:szCs w:val="22"/>
        </w:rPr>
        <w:t>programme</w:t>
      </w:r>
      <w:proofErr w:type="spellEnd"/>
      <w:r w:rsidRPr="008E1094">
        <w:rPr>
          <w:rFonts w:ascii="Arial Unicode MS" w:eastAsia="Arial Unicode MS" w:hAnsi="Arial Unicode MS" w:cs="Arial Unicode MS"/>
          <w:szCs w:val="22"/>
        </w:rPr>
        <w:t xml:space="preserve"> to insure drip-irrigation equipment in the state of Gujarat, where equipment insurance is mandatory.123 200,000 farmers are currently covered through the scheme in Gujarat. The </w:t>
      </w:r>
      <w:proofErr w:type="spellStart"/>
      <w:r w:rsidRPr="008E1094">
        <w:rPr>
          <w:rFonts w:ascii="Arial Unicode MS" w:eastAsia="Arial Unicode MS" w:hAnsi="Arial Unicode MS" w:cs="Arial Unicode MS"/>
          <w:szCs w:val="22"/>
        </w:rPr>
        <w:t>programme</w:t>
      </w:r>
      <w:proofErr w:type="spellEnd"/>
      <w:r w:rsidRPr="008E1094">
        <w:rPr>
          <w:rFonts w:ascii="Arial Unicode MS" w:eastAsia="Arial Unicode MS" w:hAnsi="Arial Unicode MS" w:cs="Arial Unicode MS"/>
          <w:szCs w:val="22"/>
        </w:rPr>
        <w:t xml:space="preserve"> could be scaled if a greater number of states also mandated equipment insurance. Extending mandatory and </w:t>
      </w:r>
      <w:proofErr w:type="spellStart"/>
      <w:r w:rsidRPr="008E1094">
        <w:rPr>
          <w:rFonts w:ascii="Arial Unicode MS" w:eastAsia="Arial Unicode MS" w:hAnsi="Arial Unicode MS" w:cs="Arial Unicode MS"/>
          <w:szCs w:val="22"/>
        </w:rPr>
        <w:t>subsidised</w:t>
      </w:r>
      <w:proofErr w:type="spellEnd"/>
      <w:r w:rsidRPr="008E1094">
        <w:rPr>
          <w:rFonts w:ascii="Arial Unicode MS" w:eastAsia="Arial Unicode MS" w:hAnsi="Arial Unicode MS" w:cs="Arial Unicode MS"/>
          <w:szCs w:val="22"/>
        </w:rPr>
        <w:t xml:space="preserve"> equipment insurance would help scale the scheme across other water-stressed states.</w:t>
      </w:r>
    </w:p>
    <w:p w:rsidR="00E571BF" w:rsidRDefault="00BD479E" w:rsidP="00563FDC">
      <w:pPr>
        <w:pStyle w:val="NormalWeb"/>
        <w:shd w:val="clear" w:color="auto" w:fill="FFFFFF"/>
        <w:spacing w:before="0" w:beforeAutospacing="0" w:after="0" w:afterAutospacing="0"/>
        <w:jc w:val="both"/>
        <w:rPr>
          <w:rFonts w:ascii="Arial Unicode MS" w:eastAsia="Arial Unicode MS" w:hAnsi="Arial Unicode MS" w:cs="Arial Unicode MS"/>
          <w:bCs/>
          <w:szCs w:val="22"/>
        </w:rPr>
      </w:pPr>
      <w:r w:rsidRPr="00373EE0">
        <w:rPr>
          <w:rFonts w:ascii="Arial Unicode MS" w:eastAsia="Arial Unicode MS" w:hAnsi="Arial Unicode MS" w:cs="Arial Unicode MS"/>
          <w:bCs/>
          <w:szCs w:val="22"/>
        </w:rPr>
        <w:t>There's a popular Chinese proverb that says: "The best time to plant a tree was 20 years ago. The second best time is now." Today we should be planting that tree and creating that joint movement to build a more sustainable future for India. </w:t>
      </w:r>
    </w:p>
    <w:p w:rsidR="00E571BF" w:rsidRDefault="00E571BF" w:rsidP="00563FDC">
      <w:pPr>
        <w:jc w:val="both"/>
        <w:rPr>
          <w:rFonts w:ascii="Arial Unicode MS" w:eastAsia="Arial Unicode MS" w:hAnsi="Arial Unicode MS" w:cs="Arial Unicode MS"/>
          <w:bCs/>
          <w:sz w:val="24"/>
        </w:rPr>
      </w:pPr>
      <w:r>
        <w:rPr>
          <w:rFonts w:ascii="Arial Unicode MS" w:eastAsia="Arial Unicode MS" w:hAnsi="Arial Unicode MS" w:cs="Arial Unicode MS"/>
          <w:bCs/>
        </w:rPr>
        <w:br w:type="page"/>
      </w:r>
    </w:p>
    <w:p w:rsidR="001356FA" w:rsidRPr="003D1504" w:rsidRDefault="003B1A24" w:rsidP="00373EE0">
      <w:pPr>
        <w:pStyle w:val="NormalWeb"/>
        <w:shd w:val="clear" w:color="auto" w:fill="FFFFFF"/>
        <w:spacing w:before="0" w:beforeAutospacing="0" w:after="0" w:afterAutospacing="0"/>
        <w:rPr>
          <w:rFonts w:ascii="Arial Unicode MS" w:eastAsia="Arial Unicode MS" w:hAnsi="Arial Unicode MS" w:cs="Arial Unicode MS"/>
          <w:b/>
          <w:noProof/>
          <w:sz w:val="40"/>
          <w:lang w:val="en-IN" w:eastAsia="en-IN"/>
        </w:rPr>
      </w:pPr>
      <w:r>
        <w:rPr>
          <w:rFonts w:ascii="Arial Unicode MS" w:eastAsia="Arial Unicode MS" w:hAnsi="Arial Unicode MS" w:cs="Arial Unicode MS"/>
          <w:b/>
          <w:noProof/>
          <w:sz w:val="40"/>
          <w:lang w:val="en-IN" w:eastAsia="en-IN"/>
        </w:rPr>
        <w:t>Q.2</w:t>
      </w:r>
    </w:p>
    <w:p w:rsidR="001356FA" w:rsidRDefault="001356FA" w:rsidP="00373EE0">
      <w:pPr>
        <w:pStyle w:val="NormalWeb"/>
        <w:shd w:val="clear" w:color="auto" w:fill="FFFFFF"/>
        <w:spacing w:before="0" w:beforeAutospacing="0" w:after="0" w:afterAutospacing="0"/>
        <w:rPr>
          <w:rFonts w:ascii="Arial Unicode MS" w:eastAsia="Arial Unicode MS" w:hAnsi="Arial Unicode MS" w:cs="Arial Unicode MS"/>
          <w:szCs w:val="22"/>
        </w:rPr>
      </w:pPr>
    </w:p>
    <w:tbl>
      <w:tblPr>
        <w:tblStyle w:val="TableGrid"/>
        <w:tblW w:w="9799" w:type="dxa"/>
        <w:tblLook w:val="04A0"/>
      </w:tblPr>
      <w:tblGrid>
        <w:gridCol w:w="2428"/>
        <w:gridCol w:w="2354"/>
        <w:gridCol w:w="2392"/>
        <w:gridCol w:w="2625"/>
      </w:tblGrid>
      <w:tr w:rsidR="001356FA" w:rsidRPr="001356FA" w:rsidTr="001356FA">
        <w:trPr>
          <w:trHeight w:val="1812"/>
        </w:trPr>
        <w:tc>
          <w:tcPr>
            <w:tcW w:w="2428" w:type="dxa"/>
          </w:tcPr>
          <w:p w:rsidR="001356FA" w:rsidRPr="001356FA" w:rsidRDefault="001356FA" w:rsidP="001356FA">
            <w:pPr>
              <w:jc w:val="center"/>
              <w:rPr>
                <w:rFonts w:asciiTheme="majorHAnsi" w:eastAsia="Arial Unicode MS" w:hAnsiTheme="majorHAnsi" w:cs="Arial"/>
                <w:color w:val="000000" w:themeColor="text1"/>
                <w:sz w:val="32"/>
              </w:rPr>
            </w:pPr>
          </w:p>
          <w:p w:rsidR="001356FA" w:rsidRPr="001356FA" w:rsidRDefault="001356FA" w:rsidP="001356FA">
            <w:pPr>
              <w:jc w:val="center"/>
              <w:rPr>
                <w:rFonts w:asciiTheme="majorHAnsi" w:eastAsia="Arial Unicode MS" w:hAnsiTheme="majorHAnsi" w:cs="Arial"/>
                <w:color w:val="000000" w:themeColor="text1"/>
                <w:sz w:val="32"/>
              </w:rPr>
            </w:pPr>
            <w:r w:rsidRPr="001356FA">
              <w:rPr>
                <w:rFonts w:asciiTheme="majorHAnsi" w:eastAsia="Arial Unicode MS" w:hAnsiTheme="majorHAnsi" w:cs="Arial"/>
                <w:color w:val="000000" w:themeColor="text1"/>
                <w:sz w:val="32"/>
              </w:rPr>
              <w:t>Month</w:t>
            </w:r>
          </w:p>
        </w:tc>
        <w:tc>
          <w:tcPr>
            <w:tcW w:w="2354" w:type="dxa"/>
          </w:tcPr>
          <w:p w:rsidR="001356FA" w:rsidRPr="001356FA" w:rsidRDefault="001356FA" w:rsidP="001356FA">
            <w:pPr>
              <w:jc w:val="center"/>
              <w:rPr>
                <w:rFonts w:asciiTheme="majorHAnsi" w:eastAsia="Arial Unicode MS" w:hAnsiTheme="majorHAnsi" w:cs="Arial"/>
                <w:color w:val="000000" w:themeColor="text1"/>
                <w:sz w:val="32"/>
              </w:rPr>
            </w:pPr>
          </w:p>
          <w:p w:rsidR="001356FA" w:rsidRPr="001356FA" w:rsidRDefault="001356FA" w:rsidP="001356FA">
            <w:pPr>
              <w:jc w:val="center"/>
              <w:rPr>
                <w:rFonts w:asciiTheme="majorHAnsi" w:eastAsia="Arial Unicode MS" w:hAnsiTheme="majorHAnsi" w:cs="Arial"/>
                <w:color w:val="000000" w:themeColor="text1"/>
                <w:sz w:val="32"/>
              </w:rPr>
            </w:pPr>
            <w:r w:rsidRPr="001356FA">
              <w:rPr>
                <w:rFonts w:asciiTheme="majorHAnsi" w:eastAsia="Arial Unicode MS" w:hAnsiTheme="majorHAnsi" w:cs="Arial"/>
                <w:color w:val="000000" w:themeColor="text1"/>
                <w:sz w:val="32"/>
              </w:rPr>
              <w:t>Which insurance?</w:t>
            </w:r>
          </w:p>
        </w:tc>
        <w:tc>
          <w:tcPr>
            <w:tcW w:w="2392" w:type="dxa"/>
          </w:tcPr>
          <w:p w:rsidR="001356FA" w:rsidRPr="001356FA" w:rsidRDefault="001356FA" w:rsidP="001356FA">
            <w:pPr>
              <w:jc w:val="center"/>
              <w:rPr>
                <w:rFonts w:asciiTheme="majorHAnsi" w:eastAsia="Arial Unicode MS" w:hAnsiTheme="majorHAnsi" w:cs="Arial"/>
                <w:color w:val="000000" w:themeColor="text1"/>
                <w:sz w:val="32"/>
              </w:rPr>
            </w:pPr>
          </w:p>
          <w:p w:rsidR="001356FA" w:rsidRPr="001356FA" w:rsidRDefault="001356FA" w:rsidP="001356FA">
            <w:pPr>
              <w:jc w:val="center"/>
              <w:rPr>
                <w:rFonts w:asciiTheme="majorHAnsi" w:eastAsia="Arial Unicode MS" w:hAnsiTheme="majorHAnsi" w:cs="Arial"/>
                <w:color w:val="000000" w:themeColor="text1"/>
                <w:sz w:val="32"/>
              </w:rPr>
            </w:pPr>
            <w:r w:rsidRPr="001356FA">
              <w:rPr>
                <w:rFonts w:asciiTheme="majorHAnsi" w:eastAsia="Arial Unicode MS" w:hAnsiTheme="majorHAnsi" w:cs="Arial"/>
                <w:color w:val="000000" w:themeColor="text1"/>
                <w:sz w:val="32"/>
              </w:rPr>
              <w:t>Coverage?</w:t>
            </w:r>
          </w:p>
        </w:tc>
        <w:tc>
          <w:tcPr>
            <w:tcW w:w="2625" w:type="dxa"/>
          </w:tcPr>
          <w:p w:rsidR="001356FA" w:rsidRPr="001356FA" w:rsidRDefault="001356FA" w:rsidP="001356FA">
            <w:pPr>
              <w:jc w:val="center"/>
              <w:rPr>
                <w:rFonts w:asciiTheme="majorHAnsi" w:eastAsia="Arial Unicode MS" w:hAnsiTheme="majorHAnsi" w:cs="Arial"/>
                <w:color w:val="000000" w:themeColor="text1"/>
                <w:sz w:val="32"/>
              </w:rPr>
            </w:pPr>
          </w:p>
          <w:p w:rsidR="001356FA" w:rsidRPr="001356FA" w:rsidRDefault="001356FA" w:rsidP="001356FA">
            <w:pPr>
              <w:jc w:val="center"/>
              <w:rPr>
                <w:rFonts w:asciiTheme="majorHAnsi" w:eastAsia="Arial Unicode MS" w:hAnsiTheme="majorHAnsi" w:cs="Arial"/>
                <w:color w:val="000000" w:themeColor="text1"/>
                <w:sz w:val="32"/>
              </w:rPr>
            </w:pPr>
            <w:r w:rsidRPr="001356FA">
              <w:rPr>
                <w:rFonts w:asciiTheme="majorHAnsi" w:eastAsia="Arial Unicode MS" w:hAnsiTheme="majorHAnsi" w:cs="Arial"/>
                <w:color w:val="000000" w:themeColor="text1"/>
                <w:sz w:val="32"/>
              </w:rPr>
              <w:t>How much to pay?</w:t>
            </w:r>
          </w:p>
        </w:tc>
      </w:tr>
      <w:tr w:rsidR="001356FA" w:rsidRPr="001356FA" w:rsidTr="001356FA">
        <w:trPr>
          <w:trHeight w:val="1233"/>
        </w:trPr>
        <w:tc>
          <w:tcPr>
            <w:tcW w:w="2428" w:type="dxa"/>
          </w:tcPr>
          <w:p w:rsidR="001356FA" w:rsidRDefault="001356FA" w:rsidP="001356FA">
            <w:pPr>
              <w:jc w:val="center"/>
              <w:rPr>
                <w:rFonts w:ascii="Arial" w:eastAsia="Arial Unicode MS" w:hAnsi="Arial" w:cs="Arial"/>
                <w:sz w:val="28"/>
              </w:rPr>
            </w:pPr>
          </w:p>
          <w:p w:rsidR="001356FA" w:rsidRPr="001356FA" w:rsidRDefault="001356FA" w:rsidP="001356FA">
            <w:pPr>
              <w:jc w:val="center"/>
              <w:rPr>
                <w:rFonts w:ascii="Arial" w:eastAsia="Arial Unicode MS" w:hAnsi="Arial" w:cs="Arial"/>
                <w:sz w:val="28"/>
              </w:rPr>
            </w:pPr>
            <w:r>
              <w:rPr>
                <w:rFonts w:ascii="Arial" w:eastAsia="Arial Unicode MS" w:hAnsi="Arial" w:cs="Arial"/>
                <w:sz w:val="28"/>
              </w:rPr>
              <w:t>January</w:t>
            </w:r>
          </w:p>
        </w:tc>
        <w:tc>
          <w:tcPr>
            <w:tcW w:w="2354" w:type="dxa"/>
          </w:tcPr>
          <w:p w:rsidR="001356FA" w:rsidRPr="001356FA" w:rsidRDefault="001356FA" w:rsidP="001356FA">
            <w:pPr>
              <w:jc w:val="center"/>
              <w:rPr>
                <w:rFonts w:ascii="Arial" w:eastAsia="Arial Unicode MS" w:hAnsi="Arial" w:cs="Arial"/>
                <w:sz w:val="28"/>
                <w:szCs w:val="28"/>
              </w:rPr>
            </w:pPr>
          </w:p>
          <w:p w:rsidR="001356FA" w:rsidRPr="001356FA" w:rsidRDefault="001356FA" w:rsidP="001356FA">
            <w:pPr>
              <w:jc w:val="center"/>
              <w:rPr>
                <w:rFonts w:ascii="Arial" w:eastAsia="Arial Unicode MS" w:hAnsi="Arial" w:cs="Arial"/>
                <w:sz w:val="28"/>
                <w:szCs w:val="28"/>
              </w:rPr>
            </w:pPr>
            <w:r w:rsidRPr="001356FA">
              <w:rPr>
                <w:rFonts w:ascii="Arial" w:eastAsia="Arial Unicode MS" w:hAnsi="Arial" w:cs="Arial"/>
                <w:sz w:val="28"/>
                <w:szCs w:val="28"/>
              </w:rPr>
              <w:t>Medical Insurance</w:t>
            </w:r>
          </w:p>
        </w:tc>
        <w:tc>
          <w:tcPr>
            <w:tcW w:w="2392" w:type="dxa"/>
          </w:tcPr>
          <w:p w:rsidR="001356FA" w:rsidRPr="00096153" w:rsidRDefault="001356FA" w:rsidP="00096153">
            <w:pPr>
              <w:jc w:val="center"/>
              <w:rPr>
                <w:rFonts w:ascii="Arial" w:eastAsia="Arial Unicode MS" w:hAnsi="Arial" w:cs="Arial"/>
                <w:sz w:val="28"/>
                <w:szCs w:val="28"/>
              </w:rPr>
            </w:pPr>
          </w:p>
          <w:p w:rsidR="00096153" w:rsidRPr="00096153" w:rsidRDefault="00096153" w:rsidP="00096153">
            <w:pPr>
              <w:jc w:val="center"/>
              <w:rPr>
                <w:rFonts w:ascii="Arial" w:eastAsia="Arial Unicode MS" w:hAnsi="Arial" w:cs="Arial"/>
                <w:sz w:val="28"/>
                <w:szCs w:val="28"/>
              </w:rPr>
            </w:pPr>
            <w:r w:rsidRPr="00096153">
              <w:rPr>
                <w:rFonts w:ascii="Arial" w:eastAsia="Arial Unicode MS" w:hAnsi="Arial" w:cs="Arial"/>
                <w:sz w:val="28"/>
                <w:szCs w:val="28"/>
              </w:rPr>
              <w:t>Yes</w:t>
            </w:r>
          </w:p>
        </w:tc>
        <w:tc>
          <w:tcPr>
            <w:tcW w:w="2625" w:type="dxa"/>
          </w:tcPr>
          <w:p w:rsidR="00AA79A4" w:rsidRDefault="00AA79A4" w:rsidP="00AA79A4">
            <w:pPr>
              <w:rPr>
                <w:rFonts w:ascii="Arial Unicode MS" w:eastAsia="Arial Unicode MS" w:hAnsi="Arial Unicode MS" w:cs="Arial Unicode MS"/>
                <w:sz w:val="32"/>
              </w:rPr>
            </w:pPr>
          </w:p>
          <w:p w:rsidR="00703967" w:rsidRDefault="00703967" w:rsidP="00AA79A4">
            <w:pPr>
              <w:jc w:val="center"/>
              <w:rPr>
                <w:rFonts w:ascii="Arial" w:hAnsi="Arial" w:cs="Arial"/>
                <w:sz w:val="28"/>
                <w:szCs w:val="28"/>
              </w:rPr>
            </w:pPr>
            <w:r w:rsidRPr="00703967">
              <w:rPr>
                <w:rFonts w:ascii="Arial" w:hAnsi="Arial" w:cs="Arial"/>
                <w:sz w:val="28"/>
                <w:szCs w:val="28"/>
              </w:rPr>
              <w:t xml:space="preserve">30 </w:t>
            </w:r>
            <w:proofErr w:type="spellStart"/>
            <w:r w:rsidRPr="00703967">
              <w:rPr>
                <w:rFonts w:ascii="Arial" w:hAnsi="Arial" w:cs="Arial"/>
                <w:sz w:val="28"/>
                <w:szCs w:val="28"/>
              </w:rPr>
              <w:t>copay</w:t>
            </w:r>
            <w:proofErr w:type="spellEnd"/>
            <w:r w:rsidRPr="00703967">
              <w:rPr>
                <w:rFonts w:ascii="Arial" w:hAnsi="Arial" w:cs="Arial"/>
                <w:sz w:val="28"/>
                <w:szCs w:val="28"/>
              </w:rPr>
              <w:t xml:space="preserve"> for doctor visit</w:t>
            </w:r>
            <w:r w:rsidR="00AA79A4">
              <w:rPr>
                <w:rFonts w:ascii="Arial" w:hAnsi="Arial" w:cs="Arial"/>
                <w:sz w:val="28"/>
                <w:szCs w:val="28"/>
              </w:rPr>
              <w:t xml:space="preserve"> and </w:t>
            </w:r>
            <w:r w:rsidRPr="00703967">
              <w:rPr>
                <w:rFonts w:ascii="Arial" w:hAnsi="Arial" w:cs="Arial"/>
                <w:sz w:val="28"/>
                <w:szCs w:val="28"/>
              </w:rPr>
              <w:t xml:space="preserve">10 </w:t>
            </w:r>
            <w:proofErr w:type="spellStart"/>
            <w:r w:rsidRPr="00703967">
              <w:rPr>
                <w:rFonts w:ascii="Arial" w:hAnsi="Arial" w:cs="Arial"/>
                <w:sz w:val="28"/>
                <w:szCs w:val="28"/>
              </w:rPr>
              <w:t>copay</w:t>
            </w:r>
            <w:proofErr w:type="spellEnd"/>
            <w:r w:rsidRPr="00703967">
              <w:rPr>
                <w:rFonts w:ascii="Arial" w:hAnsi="Arial" w:cs="Arial"/>
                <w:sz w:val="28"/>
                <w:szCs w:val="28"/>
              </w:rPr>
              <w:t xml:space="preserve"> for prescription</w:t>
            </w:r>
          </w:p>
          <w:p w:rsidR="00AA79A4" w:rsidRPr="00AA79A4" w:rsidRDefault="00AA79A4" w:rsidP="00AA79A4">
            <w:pPr>
              <w:jc w:val="center"/>
              <w:rPr>
                <w:rFonts w:ascii="Arial" w:hAnsi="Arial" w:cs="Arial"/>
                <w:sz w:val="28"/>
                <w:szCs w:val="28"/>
              </w:rPr>
            </w:pPr>
          </w:p>
        </w:tc>
      </w:tr>
      <w:tr w:rsidR="001356FA" w:rsidRPr="001356FA" w:rsidTr="001356FA">
        <w:trPr>
          <w:trHeight w:val="1233"/>
        </w:trPr>
        <w:tc>
          <w:tcPr>
            <w:tcW w:w="2428" w:type="dxa"/>
          </w:tcPr>
          <w:p w:rsidR="001356FA" w:rsidRPr="001356FA" w:rsidRDefault="001356FA" w:rsidP="001356FA">
            <w:pPr>
              <w:jc w:val="center"/>
              <w:rPr>
                <w:rFonts w:ascii="Arial" w:eastAsia="Arial Unicode MS" w:hAnsi="Arial" w:cs="Arial"/>
                <w:sz w:val="28"/>
                <w:szCs w:val="28"/>
              </w:rPr>
            </w:pPr>
          </w:p>
          <w:p w:rsidR="001356FA" w:rsidRPr="001356FA" w:rsidRDefault="001356FA" w:rsidP="001356FA">
            <w:pPr>
              <w:jc w:val="center"/>
              <w:rPr>
                <w:rFonts w:ascii="Arial" w:eastAsia="Arial Unicode MS" w:hAnsi="Arial" w:cs="Arial"/>
                <w:sz w:val="28"/>
                <w:szCs w:val="28"/>
              </w:rPr>
            </w:pPr>
            <w:r w:rsidRPr="001356FA">
              <w:rPr>
                <w:rFonts w:ascii="Arial" w:eastAsia="Arial Unicode MS" w:hAnsi="Arial" w:cs="Arial"/>
                <w:sz w:val="28"/>
                <w:szCs w:val="28"/>
              </w:rPr>
              <w:t>March</w:t>
            </w:r>
          </w:p>
        </w:tc>
        <w:tc>
          <w:tcPr>
            <w:tcW w:w="2354" w:type="dxa"/>
          </w:tcPr>
          <w:p w:rsidR="001356FA" w:rsidRPr="001356FA" w:rsidRDefault="001356FA" w:rsidP="001356FA">
            <w:pPr>
              <w:jc w:val="center"/>
              <w:rPr>
                <w:rFonts w:ascii="Arial" w:eastAsia="Arial Unicode MS" w:hAnsi="Arial" w:cs="Arial"/>
                <w:sz w:val="28"/>
                <w:szCs w:val="28"/>
              </w:rPr>
            </w:pPr>
          </w:p>
          <w:p w:rsidR="001356FA" w:rsidRPr="001356FA" w:rsidRDefault="001356FA" w:rsidP="001356FA">
            <w:pPr>
              <w:jc w:val="center"/>
              <w:rPr>
                <w:rFonts w:ascii="Arial" w:eastAsia="Arial Unicode MS" w:hAnsi="Arial" w:cs="Arial"/>
                <w:sz w:val="28"/>
                <w:szCs w:val="28"/>
              </w:rPr>
            </w:pPr>
            <w:r w:rsidRPr="001356FA">
              <w:rPr>
                <w:rFonts w:ascii="Arial" w:eastAsia="Arial Unicode MS" w:hAnsi="Arial" w:cs="Arial"/>
                <w:sz w:val="28"/>
                <w:szCs w:val="28"/>
              </w:rPr>
              <w:t>Medical Insurance</w:t>
            </w:r>
          </w:p>
        </w:tc>
        <w:tc>
          <w:tcPr>
            <w:tcW w:w="2392" w:type="dxa"/>
          </w:tcPr>
          <w:p w:rsidR="001356FA" w:rsidRPr="00096153" w:rsidRDefault="001356FA" w:rsidP="00096153">
            <w:pPr>
              <w:jc w:val="center"/>
              <w:rPr>
                <w:rFonts w:ascii="Arial" w:eastAsia="Arial Unicode MS" w:hAnsi="Arial" w:cs="Arial"/>
                <w:sz w:val="28"/>
                <w:szCs w:val="28"/>
              </w:rPr>
            </w:pPr>
          </w:p>
          <w:p w:rsidR="00096153" w:rsidRPr="00096153" w:rsidRDefault="00096153" w:rsidP="00096153">
            <w:pPr>
              <w:jc w:val="center"/>
              <w:rPr>
                <w:rFonts w:ascii="Arial" w:eastAsia="Arial Unicode MS" w:hAnsi="Arial" w:cs="Arial"/>
                <w:sz w:val="28"/>
                <w:szCs w:val="28"/>
              </w:rPr>
            </w:pPr>
            <w:r w:rsidRPr="00096153">
              <w:rPr>
                <w:rFonts w:ascii="Arial" w:eastAsia="Arial Unicode MS" w:hAnsi="Arial" w:cs="Arial"/>
                <w:sz w:val="28"/>
                <w:szCs w:val="28"/>
              </w:rPr>
              <w:t>Yes</w:t>
            </w:r>
          </w:p>
        </w:tc>
        <w:tc>
          <w:tcPr>
            <w:tcW w:w="2625" w:type="dxa"/>
          </w:tcPr>
          <w:p w:rsidR="00AA79A4" w:rsidRDefault="00AA79A4"/>
          <w:p w:rsidR="001356FA" w:rsidRDefault="00AA79A4" w:rsidP="00AA79A4">
            <w:pPr>
              <w:jc w:val="center"/>
              <w:rPr>
                <w:rFonts w:ascii="Arial" w:hAnsi="Arial" w:cs="Arial"/>
                <w:sz w:val="28"/>
                <w:szCs w:val="28"/>
              </w:rPr>
            </w:pPr>
            <w:r w:rsidRPr="00AA79A4">
              <w:rPr>
                <w:rFonts w:ascii="Arial" w:hAnsi="Arial" w:cs="Arial"/>
                <w:sz w:val="28"/>
                <w:szCs w:val="28"/>
              </w:rPr>
              <w:t xml:space="preserve">50 </w:t>
            </w:r>
            <w:proofErr w:type="spellStart"/>
            <w:r w:rsidRPr="00AA79A4">
              <w:rPr>
                <w:rFonts w:ascii="Arial" w:hAnsi="Arial" w:cs="Arial"/>
                <w:sz w:val="28"/>
                <w:szCs w:val="28"/>
              </w:rPr>
              <w:t>copay</w:t>
            </w:r>
            <w:proofErr w:type="spellEnd"/>
            <w:r w:rsidRPr="00AA79A4">
              <w:rPr>
                <w:rFonts w:ascii="Arial" w:hAnsi="Arial" w:cs="Arial"/>
                <w:sz w:val="28"/>
                <w:szCs w:val="28"/>
              </w:rPr>
              <w:t xml:space="preserve"> for emergency room visit</w:t>
            </w:r>
          </w:p>
          <w:p w:rsidR="00AA79A4" w:rsidRPr="00AA79A4" w:rsidRDefault="00AA79A4" w:rsidP="00AA79A4">
            <w:pPr>
              <w:jc w:val="center"/>
              <w:rPr>
                <w:rFonts w:ascii="Arial" w:eastAsia="Arial Unicode MS" w:hAnsi="Arial" w:cs="Arial"/>
                <w:sz w:val="28"/>
                <w:szCs w:val="28"/>
              </w:rPr>
            </w:pPr>
          </w:p>
        </w:tc>
      </w:tr>
      <w:tr w:rsidR="001356FA" w:rsidRPr="001356FA" w:rsidTr="001356FA">
        <w:trPr>
          <w:trHeight w:val="1233"/>
        </w:trPr>
        <w:tc>
          <w:tcPr>
            <w:tcW w:w="2428" w:type="dxa"/>
          </w:tcPr>
          <w:p w:rsidR="001356FA" w:rsidRPr="001356FA" w:rsidRDefault="001356FA" w:rsidP="001356FA">
            <w:pPr>
              <w:jc w:val="center"/>
              <w:rPr>
                <w:rFonts w:ascii="Arial" w:eastAsia="Arial Unicode MS" w:hAnsi="Arial" w:cs="Arial"/>
                <w:sz w:val="28"/>
                <w:szCs w:val="28"/>
              </w:rPr>
            </w:pPr>
          </w:p>
          <w:p w:rsidR="001356FA" w:rsidRPr="001356FA" w:rsidRDefault="001356FA" w:rsidP="001356FA">
            <w:pPr>
              <w:jc w:val="center"/>
              <w:rPr>
                <w:rFonts w:ascii="Arial" w:eastAsia="Arial Unicode MS" w:hAnsi="Arial" w:cs="Arial"/>
                <w:sz w:val="28"/>
                <w:szCs w:val="28"/>
              </w:rPr>
            </w:pPr>
            <w:r w:rsidRPr="001356FA">
              <w:rPr>
                <w:rFonts w:ascii="Arial" w:eastAsia="Arial Unicode MS" w:hAnsi="Arial" w:cs="Arial"/>
                <w:sz w:val="28"/>
                <w:szCs w:val="28"/>
              </w:rPr>
              <w:t>July</w:t>
            </w:r>
          </w:p>
        </w:tc>
        <w:tc>
          <w:tcPr>
            <w:tcW w:w="2354" w:type="dxa"/>
          </w:tcPr>
          <w:p w:rsidR="001356FA" w:rsidRPr="001356FA" w:rsidRDefault="001356FA" w:rsidP="001356FA">
            <w:pPr>
              <w:jc w:val="center"/>
              <w:rPr>
                <w:rFonts w:ascii="Arial" w:eastAsia="Arial Unicode MS" w:hAnsi="Arial" w:cs="Arial"/>
                <w:sz w:val="28"/>
                <w:szCs w:val="28"/>
              </w:rPr>
            </w:pPr>
          </w:p>
          <w:p w:rsidR="001356FA" w:rsidRPr="001356FA" w:rsidRDefault="001356FA" w:rsidP="001356FA">
            <w:pPr>
              <w:jc w:val="center"/>
              <w:rPr>
                <w:rFonts w:ascii="Arial" w:eastAsia="Arial Unicode MS" w:hAnsi="Arial" w:cs="Arial"/>
                <w:sz w:val="28"/>
                <w:szCs w:val="28"/>
              </w:rPr>
            </w:pPr>
            <w:r w:rsidRPr="001356FA">
              <w:rPr>
                <w:rFonts w:ascii="Arial" w:eastAsia="Arial Unicode MS" w:hAnsi="Arial" w:cs="Arial"/>
                <w:sz w:val="28"/>
                <w:szCs w:val="28"/>
              </w:rPr>
              <w:t>Renter’s Insurance</w:t>
            </w:r>
          </w:p>
        </w:tc>
        <w:tc>
          <w:tcPr>
            <w:tcW w:w="2392" w:type="dxa"/>
          </w:tcPr>
          <w:p w:rsidR="001356FA" w:rsidRPr="00096153" w:rsidRDefault="001356FA" w:rsidP="00096153">
            <w:pPr>
              <w:jc w:val="center"/>
              <w:rPr>
                <w:rFonts w:ascii="Arial" w:eastAsia="Arial Unicode MS" w:hAnsi="Arial" w:cs="Arial"/>
                <w:sz w:val="28"/>
                <w:szCs w:val="28"/>
              </w:rPr>
            </w:pPr>
          </w:p>
          <w:p w:rsidR="00096153" w:rsidRPr="00096153" w:rsidRDefault="00096153" w:rsidP="00096153">
            <w:pPr>
              <w:jc w:val="center"/>
              <w:rPr>
                <w:rFonts w:ascii="Arial" w:eastAsia="Arial Unicode MS" w:hAnsi="Arial" w:cs="Arial"/>
                <w:sz w:val="28"/>
                <w:szCs w:val="28"/>
              </w:rPr>
            </w:pPr>
            <w:r w:rsidRPr="00096153">
              <w:rPr>
                <w:rFonts w:ascii="Arial" w:eastAsia="Arial Unicode MS" w:hAnsi="Arial" w:cs="Arial"/>
                <w:sz w:val="28"/>
                <w:szCs w:val="28"/>
              </w:rPr>
              <w:t>No</w:t>
            </w:r>
          </w:p>
        </w:tc>
        <w:tc>
          <w:tcPr>
            <w:tcW w:w="2625" w:type="dxa"/>
          </w:tcPr>
          <w:p w:rsidR="00AA79A4" w:rsidRDefault="00AA79A4" w:rsidP="00AA79A4">
            <w:pPr>
              <w:rPr>
                <w:rFonts w:ascii="Arial Unicode MS" w:eastAsia="Arial Unicode MS" w:hAnsi="Arial Unicode MS" w:cs="Arial Unicode MS"/>
                <w:sz w:val="32"/>
              </w:rPr>
            </w:pPr>
          </w:p>
          <w:p w:rsidR="001356FA" w:rsidRDefault="00AA79A4" w:rsidP="00AA79A4">
            <w:pPr>
              <w:jc w:val="center"/>
              <w:rPr>
                <w:rFonts w:ascii="Arial" w:eastAsia="Arial Unicode MS" w:hAnsi="Arial" w:cs="Arial"/>
                <w:sz w:val="28"/>
                <w:szCs w:val="28"/>
              </w:rPr>
            </w:pPr>
            <w:r w:rsidRPr="00AA79A4">
              <w:rPr>
                <w:rFonts w:ascii="Arial" w:eastAsia="Arial Unicode MS" w:hAnsi="Arial" w:cs="Arial"/>
                <w:sz w:val="28"/>
                <w:szCs w:val="28"/>
              </w:rPr>
              <w:t>2500 for the replacement of damaged items</w:t>
            </w:r>
          </w:p>
          <w:p w:rsidR="00AA79A4" w:rsidRPr="00AA79A4" w:rsidRDefault="00AA79A4" w:rsidP="00AA79A4">
            <w:pPr>
              <w:jc w:val="center"/>
              <w:rPr>
                <w:rFonts w:ascii="Arial" w:eastAsia="Arial Unicode MS" w:hAnsi="Arial" w:cs="Arial"/>
                <w:sz w:val="28"/>
                <w:szCs w:val="28"/>
              </w:rPr>
            </w:pPr>
          </w:p>
        </w:tc>
      </w:tr>
      <w:tr w:rsidR="001356FA" w:rsidRPr="001356FA" w:rsidTr="001356FA">
        <w:trPr>
          <w:trHeight w:val="1199"/>
        </w:trPr>
        <w:tc>
          <w:tcPr>
            <w:tcW w:w="2428" w:type="dxa"/>
          </w:tcPr>
          <w:p w:rsidR="001356FA" w:rsidRPr="001356FA" w:rsidRDefault="001356FA" w:rsidP="001356FA">
            <w:pPr>
              <w:jc w:val="center"/>
              <w:rPr>
                <w:rFonts w:ascii="Arial" w:eastAsia="Arial Unicode MS" w:hAnsi="Arial" w:cs="Arial"/>
                <w:sz w:val="28"/>
                <w:szCs w:val="28"/>
              </w:rPr>
            </w:pPr>
          </w:p>
          <w:p w:rsidR="001356FA" w:rsidRPr="001356FA" w:rsidRDefault="001356FA" w:rsidP="001356FA">
            <w:pPr>
              <w:jc w:val="center"/>
              <w:rPr>
                <w:rFonts w:ascii="Arial" w:eastAsia="Arial Unicode MS" w:hAnsi="Arial" w:cs="Arial"/>
                <w:sz w:val="28"/>
                <w:szCs w:val="28"/>
              </w:rPr>
            </w:pPr>
            <w:r w:rsidRPr="001356FA">
              <w:rPr>
                <w:rFonts w:ascii="Arial" w:eastAsia="Arial Unicode MS" w:hAnsi="Arial" w:cs="Arial"/>
                <w:sz w:val="28"/>
                <w:szCs w:val="28"/>
              </w:rPr>
              <w:t>September</w:t>
            </w:r>
          </w:p>
        </w:tc>
        <w:tc>
          <w:tcPr>
            <w:tcW w:w="2354" w:type="dxa"/>
          </w:tcPr>
          <w:p w:rsidR="001356FA" w:rsidRPr="001356FA" w:rsidRDefault="001356FA" w:rsidP="001356FA">
            <w:pPr>
              <w:jc w:val="center"/>
              <w:rPr>
                <w:rFonts w:ascii="Arial" w:eastAsia="Arial Unicode MS" w:hAnsi="Arial" w:cs="Arial"/>
                <w:sz w:val="28"/>
                <w:szCs w:val="28"/>
              </w:rPr>
            </w:pPr>
          </w:p>
          <w:p w:rsidR="001356FA" w:rsidRPr="001356FA" w:rsidRDefault="001356FA" w:rsidP="001356FA">
            <w:pPr>
              <w:jc w:val="center"/>
              <w:rPr>
                <w:rFonts w:ascii="Arial" w:eastAsia="Arial Unicode MS" w:hAnsi="Arial" w:cs="Arial"/>
                <w:sz w:val="28"/>
                <w:szCs w:val="28"/>
              </w:rPr>
            </w:pPr>
            <w:r w:rsidRPr="001356FA">
              <w:rPr>
                <w:rFonts w:ascii="Arial" w:eastAsia="Arial Unicode MS" w:hAnsi="Arial" w:cs="Arial"/>
                <w:sz w:val="28"/>
                <w:szCs w:val="28"/>
              </w:rPr>
              <w:t>Auto Insurance</w:t>
            </w:r>
          </w:p>
        </w:tc>
        <w:tc>
          <w:tcPr>
            <w:tcW w:w="2392" w:type="dxa"/>
          </w:tcPr>
          <w:p w:rsidR="001356FA" w:rsidRPr="00096153" w:rsidRDefault="001356FA" w:rsidP="00096153">
            <w:pPr>
              <w:jc w:val="center"/>
              <w:rPr>
                <w:rFonts w:ascii="Arial" w:eastAsia="Arial Unicode MS" w:hAnsi="Arial" w:cs="Arial"/>
                <w:sz w:val="28"/>
                <w:szCs w:val="28"/>
              </w:rPr>
            </w:pPr>
          </w:p>
          <w:p w:rsidR="00096153" w:rsidRPr="00096153" w:rsidRDefault="00096153" w:rsidP="00096153">
            <w:pPr>
              <w:jc w:val="center"/>
              <w:rPr>
                <w:rFonts w:ascii="Arial" w:eastAsia="Arial Unicode MS" w:hAnsi="Arial" w:cs="Arial"/>
                <w:sz w:val="28"/>
                <w:szCs w:val="28"/>
              </w:rPr>
            </w:pPr>
            <w:r w:rsidRPr="00096153">
              <w:rPr>
                <w:rFonts w:ascii="Arial" w:eastAsia="Arial Unicode MS" w:hAnsi="Arial" w:cs="Arial"/>
                <w:sz w:val="28"/>
                <w:szCs w:val="28"/>
              </w:rPr>
              <w:t>Yes</w:t>
            </w:r>
          </w:p>
        </w:tc>
        <w:tc>
          <w:tcPr>
            <w:tcW w:w="2625" w:type="dxa"/>
          </w:tcPr>
          <w:p w:rsidR="0088108E" w:rsidRDefault="0088108E">
            <w:pPr>
              <w:rPr>
                <w:rFonts w:ascii="Arial Unicode MS" w:eastAsia="Arial Unicode MS" w:hAnsi="Arial Unicode MS" w:cs="Arial Unicode MS"/>
                <w:sz w:val="32"/>
              </w:rPr>
            </w:pPr>
          </w:p>
          <w:p w:rsidR="001356FA" w:rsidRPr="0088108E" w:rsidRDefault="0088108E" w:rsidP="0088108E">
            <w:pPr>
              <w:jc w:val="center"/>
              <w:rPr>
                <w:rFonts w:ascii="Arial" w:eastAsia="Arial Unicode MS" w:hAnsi="Arial" w:cs="Arial"/>
                <w:sz w:val="28"/>
                <w:szCs w:val="28"/>
              </w:rPr>
            </w:pPr>
            <w:r w:rsidRPr="0088108E">
              <w:rPr>
                <w:rFonts w:ascii="Arial" w:eastAsia="Arial Unicode MS" w:hAnsi="Arial" w:cs="Arial"/>
                <w:sz w:val="28"/>
                <w:szCs w:val="28"/>
              </w:rPr>
              <w:t>300 deductible</w:t>
            </w:r>
          </w:p>
        </w:tc>
      </w:tr>
      <w:tr w:rsidR="001356FA" w:rsidRPr="001356FA" w:rsidTr="001356FA">
        <w:trPr>
          <w:trHeight w:val="1228"/>
        </w:trPr>
        <w:tc>
          <w:tcPr>
            <w:tcW w:w="2428" w:type="dxa"/>
          </w:tcPr>
          <w:p w:rsidR="001356FA" w:rsidRPr="001356FA" w:rsidRDefault="001356FA" w:rsidP="001356FA">
            <w:pPr>
              <w:jc w:val="center"/>
              <w:rPr>
                <w:rFonts w:ascii="Arial" w:eastAsia="Arial Unicode MS" w:hAnsi="Arial" w:cs="Arial"/>
                <w:sz w:val="28"/>
                <w:szCs w:val="28"/>
              </w:rPr>
            </w:pPr>
          </w:p>
          <w:p w:rsidR="001356FA" w:rsidRPr="001356FA" w:rsidRDefault="001356FA" w:rsidP="001356FA">
            <w:pPr>
              <w:jc w:val="center"/>
              <w:rPr>
                <w:rFonts w:ascii="Arial" w:eastAsia="Arial Unicode MS" w:hAnsi="Arial" w:cs="Arial"/>
                <w:sz w:val="28"/>
                <w:szCs w:val="28"/>
              </w:rPr>
            </w:pPr>
            <w:r w:rsidRPr="001356FA">
              <w:rPr>
                <w:rFonts w:ascii="Arial" w:eastAsia="Arial Unicode MS" w:hAnsi="Arial" w:cs="Arial"/>
                <w:sz w:val="28"/>
                <w:szCs w:val="28"/>
              </w:rPr>
              <w:t>October</w:t>
            </w:r>
          </w:p>
        </w:tc>
        <w:tc>
          <w:tcPr>
            <w:tcW w:w="2354" w:type="dxa"/>
          </w:tcPr>
          <w:p w:rsidR="001356FA" w:rsidRPr="001356FA" w:rsidRDefault="001356FA" w:rsidP="001356FA">
            <w:pPr>
              <w:jc w:val="center"/>
              <w:rPr>
                <w:rFonts w:ascii="Arial" w:eastAsia="Arial Unicode MS" w:hAnsi="Arial" w:cs="Arial"/>
                <w:sz w:val="28"/>
                <w:szCs w:val="28"/>
              </w:rPr>
            </w:pPr>
          </w:p>
          <w:p w:rsidR="001356FA" w:rsidRPr="001356FA" w:rsidRDefault="001356FA" w:rsidP="001356FA">
            <w:pPr>
              <w:jc w:val="center"/>
              <w:rPr>
                <w:rFonts w:ascii="Arial" w:eastAsia="Arial Unicode MS" w:hAnsi="Arial" w:cs="Arial"/>
                <w:sz w:val="28"/>
                <w:szCs w:val="28"/>
              </w:rPr>
            </w:pPr>
            <w:r w:rsidRPr="001356FA">
              <w:rPr>
                <w:rFonts w:ascii="Arial" w:eastAsia="Arial Unicode MS" w:hAnsi="Arial" w:cs="Arial"/>
                <w:sz w:val="28"/>
                <w:szCs w:val="28"/>
              </w:rPr>
              <w:t>Vision Insurance</w:t>
            </w:r>
          </w:p>
        </w:tc>
        <w:tc>
          <w:tcPr>
            <w:tcW w:w="2392" w:type="dxa"/>
          </w:tcPr>
          <w:p w:rsidR="001356FA" w:rsidRPr="00096153" w:rsidRDefault="001356FA" w:rsidP="00096153">
            <w:pPr>
              <w:jc w:val="center"/>
              <w:rPr>
                <w:rFonts w:ascii="Arial" w:eastAsia="Arial Unicode MS" w:hAnsi="Arial" w:cs="Arial"/>
                <w:sz w:val="28"/>
                <w:szCs w:val="28"/>
              </w:rPr>
            </w:pPr>
          </w:p>
          <w:p w:rsidR="00096153" w:rsidRPr="00096153" w:rsidRDefault="00096153" w:rsidP="00096153">
            <w:pPr>
              <w:jc w:val="center"/>
              <w:rPr>
                <w:rFonts w:ascii="Arial" w:eastAsia="Arial Unicode MS" w:hAnsi="Arial" w:cs="Arial"/>
                <w:sz w:val="28"/>
                <w:szCs w:val="28"/>
              </w:rPr>
            </w:pPr>
            <w:r w:rsidRPr="00096153">
              <w:rPr>
                <w:rFonts w:ascii="Arial" w:eastAsia="Arial Unicode MS" w:hAnsi="Arial" w:cs="Arial"/>
                <w:sz w:val="28"/>
                <w:szCs w:val="28"/>
              </w:rPr>
              <w:t>Yes</w:t>
            </w:r>
          </w:p>
        </w:tc>
        <w:tc>
          <w:tcPr>
            <w:tcW w:w="2625" w:type="dxa"/>
          </w:tcPr>
          <w:p w:rsidR="0088108E" w:rsidRDefault="0088108E" w:rsidP="0088108E">
            <w:pPr>
              <w:jc w:val="center"/>
              <w:rPr>
                <w:rFonts w:ascii="Arial" w:hAnsi="Arial" w:cs="Arial"/>
                <w:sz w:val="28"/>
                <w:szCs w:val="28"/>
              </w:rPr>
            </w:pPr>
          </w:p>
          <w:p w:rsidR="001356FA" w:rsidRDefault="0088108E" w:rsidP="0088108E">
            <w:pPr>
              <w:jc w:val="center"/>
              <w:rPr>
                <w:rFonts w:ascii="Arial" w:hAnsi="Arial" w:cs="Arial"/>
                <w:sz w:val="28"/>
                <w:szCs w:val="28"/>
              </w:rPr>
            </w:pPr>
            <w:r w:rsidRPr="00703967">
              <w:rPr>
                <w:rFonts w:ascii="Arial" w:hAnsi="Arial" w:cs="Arial"/>
                <w:sz w:val="28"/>
                <w:szCs w:val="28"/>
              </w:rPr>
              <w:t xml:space="preserve">30 </w:t>
            </w:r>
            <w:proofErr w:type="spellStart"/>
            <w:r w:rsidRPr="00703967">
              <w:rPr>
                <w:rFonts w:ascii="Arial" w:hAnsi="Arial" w:cs="Arial"/>
                <w:sz w:val="28"/>
                <w:szCs w:val="28"/>
              </w:rPr>
              <w:t>copay</w:t>
            </w:r>
            <w:proofErr w:type="spellEnd"/>
            <w:r w:rsidRPr="00703967">
              <w:rPr>
                <w:rFonts w:ascii="Arial" w:hAnsi="Arial" w:cs="Arial"/>
                <w:sz w:val="28"/>
                <w:szCs w:val="28"/>
              </w:rPr>
              <w:t xml:space="preserve"> for doctor visit</w:t>
            </w:r>
            <w:r>
              <w:rPr>
                <w:rFonts w:ascii="Arial" w:hAnsi="Arial" w:cs="Arial"/>
                <w:sz w:val="28"/>
                <w:szCs w:val="28"/>
              </w:rPr>
              <w:t xml:space="preserve"> and </w:t>
            </w:r>
            <w:r w:rsidRPr="00703967">
              <w:rPr>
                <w:rFonts w:ascii="Arial" w:hAnsi="Arial" w:cs="Arial"/>
                <w:sz w:val="28"/>
                <w:szCs w:val="28"/>
              </w:rPr>
              <w:t xml:space="preserve">10 </w:t>
            </w:r>
            <w:proofErr w:type="spellStart"/>
            <w:r w:rsidRPr="00703967">
              <w:rPr>
                <w:rFonts w:ascii="Arial" w:hAnsi="Arial" w:cs="Arial"/>
                <w:sz w:val="28"/>
                <w:szCs w:val="28"/>
              </w:rPr>
              <w:t>copay</w:t>
            </w:r>
            <w:proofErr w:type="spellEnd"/>
            <w:r w:rsidRPr="00703967">
              <w:rPr>
                <w:rFonts w:ascii="Arial" w:hAnsi="Arial" w:cs="Arial"/>
                <w:sz w:val="28"/>
                <w:szCs w:val="28"/>
              </w:rPr>
              <w:t xml:space="preserve"> for prescription</w:t>
            </w:r>
          </w:p>
          <w:p w:rsidR="0088108E" w:rsidRPr="0088108E" w:rsidRDefault="0088108E" w:rsidP="0088108E">
            <w:pPr>
              <w:jc w:val="center"/>
              <w:rPr>
                <w:rFonts w:ascii="Arial" w:hAnsi="Arial" w:cs="Arial"/>
                <w:sz w:val="28"/>
                <w:szCs w:val="28"/>
              </w:rPr>
            </w:pPr>
          </w:p>
        </w:tc>
      </w:tr>
    </w:tbl>
    <w:p w:rsidR="007858D8" w:rsidRPr="00180C80" w:rsidRDefault="00375529" w:rsidP="00180C80">
      <w:pPr>
        <w:rPr>
          <w:rFonts w:ascii="Arial Unicode MS" w:eastAsia="Arial Unicode MS" w:hAnsi="Arial Unicode MS" w:cs="Arial Unicode MS"/>
          <w:sz w:val="24"/>
        </w:rPr>
      </w:pPr>
      <w:r>
        <w:rPr>
          <w:rFonts w:ascii="Arial Unicode MS" w:eastAsia="Arial Unicode MS" w:hAnsi="Arial Unicode MS" w:cs="Arial Unicode MS"/>
        </w:rPr>
        <w:br w:type="page"/>
      </w:r>
      <w:r w:rsidR="007858D8">
        <w:rPr>
          <w:rFonts w:ascii="Arial Unicode MS" w:eastAsia="Arial Unicode MS" w:hAnsi="Arial Unicode MS" w:cs="Arial Unicode MS"/>
          <w:b/>
          <w:noProof/>
          <w:sz w:val="40"/>
          <w:lang w:val="en-IN" w:eastAsia="en-IN"/>
        </w:rPr>
        <w:t>A</w:t>
      </w:r>
    </w:p>
    <w:p w:rsidR="007858D8" w:rsidRPr="00245F3D" w:rsidRDefault="00B430B0" w:rsidP="00373EE0">
      <w:pPr>
        <w:pStyle w:val="NormalWeb"/>
        <w:shd w:val="clear" w:color="auto" w:fill="FFFFFF"/>
        <w:spacing w:before="0" w:beforeAutospacing="0" w:after="0" w:afterAutospacing="0"/>
        <w:rPr>
          <w:rFonts w:ascii="Arial Unicode MS" w:eastAsia="Arial Unicode MS" w:hAnsi="Arial Unicode MS" w:cs="Arial Unicode MS"/>
          <w:b/>
        </w:rPr>
      </w:pPr>
      <w:r w:rsidRPr="00245F3D">
        <w:rPr>
          <w:rFonts w:ascii="Arial Unicode MS" w:eastAsia="Arial Unicode MS" w:hAnsi="Arial Unicode MS" w:cs="Arial Unicode MS"/>
        </w:rPr>
        <w:t>Instances</w:t>
      </w:r>
      <w:r w:rsidR="007858D8" w:rsidRPr="00245F3D">
        <w:rPr>
          <w:rFonts w:ascii="Arial Unicode MS" w:eastAsia="Arial Unicode MS" w:hAnsi="Arial Unicode MS" w:cs="Arial Unicode MS"/>
        </w:rPr>
        <w:t xml:space="preserve"> total – </w:t>
      </w:r>
      <w:r w:rsidR="007858D8" w:rsidRPr="00245F3D">
        <w:rPr>
          <w:rFonts w:ascii="Arial Unicode MS" w:eastAsia="Arial Unicode MS" w:hAnsi="Arial Unicode MS" w:cs="Arial Unicode MS"/>
          <w:b/>
        </w:rPr>
        <w:t>2930</w:t>
      </w:r>
    </w:p>
    <w:p w:rsidR="007858D8" w:rsidRPr="00245F3D" w:rsidRDefault="007858D8" w:rsidP="00373EE0">
      <w:pPr>
        <w:pStyle w:val="NormalWeb"/>
        <w:shd w:val="clear" w:color="auto" w:fill="FFFFFF"/>
        <w:spacing w:before="0" w:beforeAutospacing="0" w:after="0" w:afterAutospacing="0"/>
        <w:rPr>
          <w:rFonts w:ascii="Arial Unicode MS" w:eastAsia="Arial Unicode MS" w:hAnsi="Arial Unicode MS" w:cs="Arial Unicode MS"/>
          <w:b/>
        </w:rPr>
      </w:pPr>
      <w:r w:rsidRPr="00245F3D">
        <w:rPr>
          <w:rFonts w:ascii="Arial Unicode MS" w:eastAsia="Arial Unicode MS" w:hAnsi="Arial Unicode MS" w:cs="Arial Unicode MS"/>
        </w:rPr>
        <w:t xml:space="preserve">Without insurance total – </w:t>
      </w:r>
      <w:r w:rsidRPr="00245F3D">
        <w:rPr>
          <w:rFonts w:ascii="Arial Unicode MS" w:eastAsia="Arial Unicode MS" w:hAnsi="Arial Unicode MS" w:cs="Arial Unicode MS"/>
          <w:b/>
        </w:rPr>
        <w:t>6620</w:t>
      </w:r>
    </w:p>
    <w:p w:rsidR="007858D8" w:rsidRPr="00245F3D" w:rsidRDefault="009636AA" w:rsidP="00373EE0">
      <w:pPr>
        <w:pStyle w:val="NormalWeb"/>
        <w:shd w:val="clear" w:color="auto" w:fill="FFFFFF"/>
        <w:spacing w:before="0" w:beforeAutospacing="0" w:after="0" w:afterAutospacing="0"/>
        <w:rPr>
          <w:rFonts w:ascii="Arial Unicode MS" w:eastAsia="Arial Unicode MS" w:hAnsi="Arial Unicode MS" w:cs="Arial Unicode MS"/>
          <w:b/>
        </w:rPr>
      </w:pPr>
      <w:r w:rsidRPr="00245F3D">
        <w:rPr>
          <w:rFonts w:ascii="Arial Unicode MS" w:eastAsia="Arial Unicode MS" w:hAnsi="Arial Unicode MS" w:cs="Arial Unicode MS"/>
        </w:rPr>
        <w:t>Total premium paid</w:t>
      </w:r>
      <w:r w:rsidR="00AA52BB" w:rsidRPr="00245F3D">
        <w:rPr>
          <w:rFonts w:ascii="Arial Unicode MS" w:eastAsia="Arial Unicode MS" w:hAnsi="Arial Unicode MS" w:cs="Arial Unicode MS"/>
        </w:rPr>
        <w:t xml:space="preserve">–103 x 12 + 2 x 12 + 889 = </w:t>
      </w:r>
      <w:r w:rsidR="00AA52BB" w:rsidRPr="00245F3D">
        <w:rPr>
          <w:rFonts w:ascii="Arial Unicode MS" w:eastAsia="Arial Unicode MS" w:hAnsi="Arial Unicode MS" w:cs="Arial Unicode MS"/>
          <w:b/>
        </w:rPr>
        <w:t>2149</w:t>
      </w:r>
    </w:p>
    <w:p w:rsidR="00AA52BB" w:rsidRPr="00245F3D" w:rsidRDefault="00B430B0" w:rsidP="00373EE0">
      <w:pPr>
        <w:pStyle w:val="NormalWeb"/>
        <w:shd w:val="clear" w:color="auto" w:fill="FFFFFF"/>
        <w:spacing w:before="0" w:beforeAutospacing="0" w:after="0" w:afterAutospacing="0"/>
        <w:rPr>
          <w:rFonts w:ascii="Arial Unicode MS" w:eastAsia="Arial Unicode MS" w:hAnsi="Arial Unicode MS" w:cs="Arial Unicode MS"/>
          <w:b/>
        </w:rPr>
      </w:pPr>
      <w:r w:rsidRPr="00245F3D">
        <w:rPr>
          <w:rFonts w:ascii="Arial Unicode MS" w:eastAsia="Arial Unicode MS" w:hAnsi="Arial Unicode MS" w:cs="Arial Unicode MS"/>
        </w:rPr>
        <w:t>Money</w:t>
      </w:r>
      <w:r w:rsidR="00AA52BB" w:rsidRPr="00245F3D">
        <w:rPr>
          <w:rFonts w:ascii="Arial Unicode MS" w:eastAsia="Arial Unicode MS" w:hAnsi="Arial Unicode MS" w:cs="Arial Unicode MS"/>
        </w:rPr>
        <w:t xml:space="preserve"> saved</w:t>
      </w:r>
      <w:r w:rsidRPr="00245F3D">
        <w:rPr>
          <w:rFonts w:ascii="Arial Unicode MS" w:eastAsia="Arial Unicode MS" w:hAnsi="Arial Unicode MS" w:cs="Arial Unicode MS"/>
        </w:rPr>
        <w:t xml:space="preserve"> on account of having insurance</w:t>
      </w:r>
      <w:r w:rsidR="00AA52BB" w:rsidRPr="00245F3D">
        <w:rPr>
          <w:rFonts w:ascii="Arial Unicode MS" w:eastAsia="Arial Unicode MS" w:hAnsi="Arial Unicode MS" w:cs="Arial Unicode MS"/>
        </w:rPr>
        <w:t xml:space="preserve"> – 6620 – 2930 – 2149 = </w:t>
      </w:r>
      <w:r w:rsidR="00AA52BB" w:rsidRPr="00245F3D">
        <w:rPr>
          <w:rFonts w:ascii="Arial Unicode MS" w:eastAsia="Arial Unicode MS" w:hAnsi="Arial Unicode MS" w:cs="Arial Unicode MS"/>
          <w:b/>
        </w:rPr>
        <w:t>1541</w:t>
      </w:r>
    </w:p>
    <w:p w:rsidR="00180C80" w:rsidRPr="00245F3D" w:rsidRDefault="00180C80" w:rsidP="00373EE0">
      <w:pPr>
        <w:pStyle w:val="NormalWeb"/>
        <w:shd w:val="clear" w:color="auto" w:fill="FFFFFF"/>
        <w:spacing w:before="0" w:beforeAutospacing="0" w:after="0" w:afterAutospacing="0"/>
        <w:rPr>
          <w:rFonts w:ascii="Arial Unicode MS" w:eastAsia="Arial Unicode MS" w:hAnsi="Arial Unicode MS" w:cs="Arial Unicode MS"/>
          <w:b/>
        </w:rPr>
      </w:pPr>
    </w:p>
    <w:p w:rsidR="00180C80" w:rsidRPr="00245F3D" w:rsidRDefault="00180C80" w:rsidP="00373EE0">
      <w:pPr>
        <w:pStyle w:val="NormalWeb"/>
        <w:shd w:val="clear" w:color="auto" w:fill="FFFFFF"/>
        <w:spacing w:before="0" w:beforeAutospacing="0" w:after="0" w:afterAutospacing="0"/>
        <w:rPr>
          <w:rFonts w:ascii="Arial Unicode MS" w:eastAsia="Arial Unicode MS" w:hAnsi="Arial Unicode MS" w:cs="Arial Unicode MS"/>
        </w:rPr>
      </w:pPr>
      <w:r w:rsidRPr="00245F3D">
        <w:rPr>
          <w:rFonts w:ascii="Arial Unicode MS" w:eastAsia="Arial Unicode MS" w:hAnsi="Arial Unicode MS" w:cs="Arial Unicode MS"/>
        </w:rPr>
        <w:t xml:space="preserve">Hence, Jamie’s insurance choices saved her </w:t>
      </w:r>
      <w:r w:rsidRPr="00245F3D">
        <w:rPr>
          <w:rFonts w:ascii="Arial Unicode MS" w:eastAsia="Arial Unicode MS" w:hAnsi="Arial Unicode MS" w:cs="Arial Unicode MS"/>
          <w:b/>
        </w:rPr>
        <w:t>1541</w:t>
      </w:r>
      <w:r w:rsidRPr="00245F3D">
        <w:rPr>
          <w:rFonts w:ascii="Arial Unicode MS" w:eastAsia="Arial Unicode MS" w:hAnsi="Arial Unicode MS" w:cs="Arial Unicode MS"/>
        </w:rPr>
        <w:t xml:space="preserve"> that year.</w:t>
      </w:r>
    </w:p>
    <w:p w:rsidR="008B2171" w:rsidRPr="00245F3D" w:rsidRDefault="008B2171" w:rsidP="00373EE0">
      <w:pPr>
        <w:pStyle w:val="NormalWeb"/>
        <w:shd w:val="clear" w:color="auto" w:fill="FFFFFF"/>
        <w:spacing w:before="0" w:beforeAutospacing="0" w:after="0" w:afterAutospacing="0"/>
        <w:rPr>
          <w:rFonts w:ascii="Arial Unicode MS" w:eastAsia="Arial Unicode MS" w:hAnsi="Arial Unicode MS" w:cs="Arial Unicode MS"/>
          <w:sz w:val="22"/>
        </w:rPr>
      </w:pPr>
    </w:p>
    <w:p w:rsidR="008B2171" w:rsidRPr="00180C80" w:rsidRDefault="008B2171" w:rsidP="00373EE0">
      <w:pPr>
        <w:pStyle w:val="NormalWeb"/>
        <w:shd w:val="clear" w:color="auto" w:fill="FFFFFF"/>
        <w:spacing w:before="0" w:beforeAutospacing="0" w:after="0" w:afterAutospacing="0"/>
        <w:rPr>
          <w:rFonts w:ascii="Arial Unicode MS" w:eastAsia="Arial Unicode MS" w:hAnsi="Arial Unicode MS" w:cs="Arial Unicode MS"/>
        </w:rPr>
      </w:pPr>
    </w:p>
    <w:p w:rsidR="008B2171" w:rsidRDefault="008B2171" w:rsidP="008B2171">
      <w:pPr>
        <w:pStyle w:val="NormalWeb"/>
        <w:shd w:val="clear" w:color="auto" w:fill="FFFFFF"/>
        <w:spacing w:before="0" w:beforeAutospacing="0" w:after="0" w:afterAutospacing="0"/>
        <w:rPr>
          <w:rFonts w:ascii="Arial Unicode MS" w:eastAsia="Arial Unicode MS" w:hAnsi="Arial Unicode MS" w:cs="Arial Unicode MS"/>
          <w:b/>
          <w:noProof/>
          <w:sz w:val="40"/>
          <w:lang w:val="en-IN" w:eastAsia="en-IN"/>
        </w:rPr>
      </w:pPr>
      <w:r>
        <w:rPr>
          <w:rFonts w:ascii="Arial Unicode MS" w:eastAsia="Arial Unicode MS" w:hAnsi="Arial Unicode MS" w:cs="Arial Unicode MS"/>
          <w:b/>
          <w:noProof/>
          <w:sz w:val="40"/>
          <w:lang w:val="en-IN" w:eastAsia="en-IN"/>
        </w:rPr>
        <w:t>B</w:t>
      </w:r>
    </w:p>
    <w:p w:rsidR="009636AA" w:rsidRDefault="00FA56EB" w:rsidP="00FA56EB">
      <w:pPr>
        <w:pStyle w:val="NormalWeb"/>
        <w:shd w:val="clear" w:color="auto" w:fill="FFFFFF"/>
        <w:spacing w:before="0" w:beforeAutospacing="0" w:after="0" w:afterAutospacing="0"/>
        <w:jc w:val="center"/>
        <w:rPr>
          <w:rFonts w:ascii="Arial Unicode MS" w:eastAsia="Arial Unicode MS" w:hAnsi="Arial Unicode MS" w:cs="Arial Unicode MS"/>
          <w:noProof/>
          <w:lang w:val="en-IN" w:eastAsia="en-IN"/>
        </w:rPr>
      </w:pPr>
      <w:r>
        <w:rPr>
          <w:rFonts w:ascii="Arial Unicode MS" w:eastAsia="Arial Unicode MS" w:hAnsi="Arial Unicode MS" w:cs="Arial Unicode MS"/>
          <w:noProof/>
          <w:lang w:val="en-IN" w:eastAsia="en-IN"/>
        </w:rPr>
        <w:t>4 months ago , my friends and I went for a trip to Goa. We had rented scooters over there to travel around Goa as the local cabs charge exhorbitant rates over there even for short distances. As these were rental scooters, they weren’t well maintaned and while riding the scooter, the tyre of the scooter burst and unfortunately he met with an accident. He was immediately transferred to the emergency room of a government hospital where the medical charges were free. His parents wished to have him treated in a private hospital in Mumbai but his leg was severely injured, he couldn’t have travelled back to Mumbai to be treated in a private hospital as he had to keep his leg straight at all times and hence he couldn’t travel by flight or train. Hence he was transported from Mumbai to Goa via ambulance and then was trea</w:t>
      </w:r>
      <w:r w:rsidR="005F7AFD">
        <w:rPr>
          <w:rFonts w:ascii="Arial Unicode MS" w:eastAsia="Arial Unicode MS" w:hAnsi="Arial Unicode MS" w:cs="Arial Unicode MS"/>
          <w:noProof/>
          <w:lang w:val="en-IN" w:eastAsia="en-IN"/>
        </w:rPr>
        <w:t xml:space="preserve">ted in Mumbai. As he had a </w:t>
      </w:r>
      <w:r w:rsidR="005F7AFD" w:rsidRPr="00E13E31">
        <w:rPr>
          <w:rFonts w:ascii="Arial Unicode MS" w:eastAsia="Arial Unicode MS" w:hAnsi="Arial Unicode MS" w:cs="Arial Unicode MS"/>
          <w:b/>
          <w:noProof/>
          <w:lang w:val="en-IN" w:eastAsia="en-IN"/>
        </w:rPr>
        <w:t>medical insurance</w:t>
      </w:r>
      <w:r w:rsidR="005F7AFD">
        <w:rPr>
          <w:rFonts w:ascii="Arial Unicode MS" w:eastAsia="Arial Unicode MS" w:hAnsi="Arial Unicode MS" w:cs="Arial Unicode MS"/>
          <w:noProof/>
          <w:lang w:val="en-IN" w:eastAsia="en-IN"/>
        </w:rPr>
        <w:t xml:space="preserve"> in place , his parents did not have to shell out much money out of their pocket for the transportation and medical charges as most of it was covered by the insurance company whereas they had to pay the rental owner money for the damages to the scooter as the scooter’s</w:t>
      </w:r>
      <w:r w:rsidR="00E13E31" w:rsidRPr="00E13E31">
        <w:rPr>
          <w:rFonts w:ascii="Arial Unicode MS" w:eastAsia="Arial Unicode MS" w:hAnsi="Arial Unicode MS" w:cs="Arial Unicode MS"/>
          <w:b/>
          <w:noProof/>
          <w:lang w:val="en-IN" w:eastAsia="en-IN"/>
        </w:rPr>
        <w:t>auto</w:t>
      </w:r>
      <w:r w:rsidR="005F7AFD" w:rsidRPr="00E13E31">
        <w:rPr>
          <w:rFonts w:ascii="Arial Unicode MS" w:eastAsia="Arial Unicode MS" w:hAnsi="Arial Unicode MS" w:cs="Arial Unicode MS"/>
          <w:b/>
          <w:noProof/>
          <w:lang w:val="en-IN" w:eastAsia="en-IN"/>
        </w:rPr>
        <w:t xml:space="preserve"> insurance policy</w:t>
      </w:r>
      <w:r w:rsidR="005F7AFD">
        <w:rPr>
          <w:rFonts w:ascii="Arial Unicode MS" w:eastAsia="Arial Unicode MS" w:hAnsi="Arial Unicode MS" w:cs="Arial Unicode MS"/>
          <w:noProof/>
          <w:lang w:val="en-IN" w:eastAsia="en-IN"/>
        </w:rPr>
        <w:t>had expired.</w:t>
      </w:r>
    </w:p>
    <w:p w:rsidR="00245F3D" w:rsidRDefault="00245F3D" w:rsidP="00FA56EB">
      <w:pPr>
        <w:pStyle w:val="NormalWeb"/>
        <w:shd w:val="clear" w:color="auto" w:fill="FFFFFF"/>
        <w:spacing w:before="0" w:beforeAutospacing="0" w:after="0" w:afterAutospacing="0"/>
        <w:jc w:val="center"/>
        <w:rPr>
          <w:rFonts w:ascii="Arial Unicode MS" w:eastAsia="Arial Unicode MS" w:hAnsi="Arial Unicode MS" w:cs="Arial Unicode MS"/>
          <w:noProof/>
          <w:lang w:val="en-IN" w:eastAsia="en-IN"/>
        </w:rPr>
      </w:pPr>
      <w:r>
        <w:rPr>
          <w:rFonts w:ascii="Arial Unicode MS" w:eastAsia="Arial Unicode MS" w:hAnsi="Arial Unicode MS" w:cs="Arial Unicode MS"/>
          <w:noProof/>
          <w:lang w:val="en-IN" w:eastAsia="en-IN"/>
        </w:rPr>
        <w:t xml:space="preserve">The second incidence which I would like to narrate in this aspect pertains to the recent </w:t>
      </w:r>
      <w:bookmarkStart w:id="0" w:name="_GoBack"/>
      <w:bookmarkEnd w:id="0"/>
      <w:r>
        <w:rPr>
          <w:rFonts w:ascii="Arial Unicode MS" w:eastAsia="Arial Unicode MS" w:hAnsi="Arial Unicode MS" w:cs="Arial Unicode MS"/>
          <w:noProof/>
          <w:lang w:val="en-IN" w:eastAsia="en-IN"/>
        </w:rPr>
        <w:t xml:space="preserve">past where my friend’s father suddenly expired due to complications of COVID-19. He was the only bread earner in the family and with his sudden demise the family had to fend for themselves for their financial needs, so much so that they had to mortgage their existing house to make both ends meet. Had there been a </w:t>
      </w:r>
      <w:r w:rsidRPr="00E13E31">
        <w:rPr>
          <w:rFonts w:ascii="Arial Unicode MS" w:eastAsia="Arial Unicode MS" w:hAnsi="Arial Unicode MS" w:cs="Arial Unicode MS"/>
          <w:b/>
          <w:noProof/>
          <w:lang w:val="en-IN" w:eastAsia="en-IN"/>
        </w:rPr>
        <w:t>term cover</w:t>
      </w:r>
      <w:r>
        <w:rPr>
          <w:rFonts w:ascii="Arial Unicode MS" w:eastAsia="Arial Unicode MS" w:hAnsi="Arial Unicode MS" w:cs="Arial Unicode MS"/>
          <w:noProof/>
          <w:lang w:val="en-IN" w:eastAsia="en-IN"/>
        </w:rPr>
        <w:t xml:space="preserve"> taken by my friend’s father, the fanily would possibly not have to go through the financial turmoil.</w:t>
      </w:r>
    </w:p>
    <w:p w:rsidR="00245F3D" w:rsidRDefault="00245F3D" w:rsidP="008B2171">
      <w:pPr>
        <w:pStyle w:val="NormalWeb"/>
        <w:shd w:val="clear" w:color="auto" w:fill="FFFFFF"/>
        <w:spacing w:before="0" w:beforeAutospacing="0" w:after="0" w:afterAutospacing="0"/>
        <w:rPr>
          <w:rFonts w:ascii="Arial Unicode MS" w:eastAsia="Arial Unicode MS" w:hAnsi="Arial Unicode MS" w:cs="Arial Unicode MS"/>
          <w:b/>
          <w:noProof/>
          <w:sz w:val="40"/>
          <w:lang w:val="en-IN" w:eastAsia="en-IN"/>
        </w:rPr>
      </w:pPr>
    </w:p>
    <w:p w:rsidR="009636AA" w:rsidRDefault="009636AA" w:rsidP="008B2171">
      <w:pPr>
        <w:pStyle w:val="NormalWeb"/>
        <w:shd w:val="clear" w:color="auto" w:fill="FFFFFF"/>
        <w:spacing w:before="0" w:beforeAutospacing="0" w:after="0" w:afterAutospacing="0"/>
        <w:rPr>
          <w:rFonts w:ascii="Arial Unicode MS" w:eastAsia="Arial Unicode MS" w:hAnsi="Arial Unicode MS" w:cs="Arial Unicode MS"/>
          <w:b/>
          <w:noProof/>
          <w:sz w:val="40"/>
          <w:lang w:val="en-IN" w:eastAsia="en-IN"/>
        </w:rPr>
      </w:pPr>
      <w:r>
        <w:rPr>
          <w:rFonts w:ascii="Arial Unicode MS" w:eastAsia="Arial Unicode MS" w:hAnsi="Arial Unicode MS" w:cs="Arial Unicode MS"/>
          <w:b/>
          <w:noProof/>
          <w:sz w:val="40"/>
          <w:lang w:val="en-IN" w:eastAsia="en-IN"/>
        </w:rPr>
        <w:t>C</w:t>
      </w:r>
    </w:p>
    <w:p w:rsidR="009636AA" w:rsidRDefault="009636AA" w:rsidP="001C3366">
      <w:pPr>
        <w:pStyle w:val="NormalWeb"/>
        <w:shd w:val="clear" w:color="auto" w:fill="FFFFFF"/>
        <w:spacing w:before="0" w:beforeAutospacing="0" w:after="0" w:afterAutospacing="0"/>
        <w:jc w:val="center"/>
        <w:rPr>
          <w:rFonts w:ascii="Arial Unicode MS" w:eastAsia="Arial Unicode MS" w:hAnsi="Arial Unicode MS" w:cs="Arial Unicode MS"/>
          <w:noProof/>
          <w:lang w:val="en-IN" w:eastAsia="en-IN"/>
        </w:rPr>
      </w:pPr>
      <w:r w:rsidRPr="009636AA">
        <w:rPr>
          <w:rFonts w:ascii="Arial Unicode MS" w:eastAsia="Arial Unicode MS" w:hAnsi="Arial Unicode MS" w:cs="Arial Unicode MS"/>
          <w:noProof/>
          <w:lang w:val="en-IN" w:eastAsia="en-IN"/>
        </w:rPr>
        <w:t>Life is a series of unexpected events.</w:t>
      </w:r>
      <w:r>
        <w:rPr>
          <w:rFonts w:ascii="Arial Unicode MS" w:eastAsia="Arial Unicode MS" w:hAnsi="Arial Unicode MS" w:cs="Arial Unicode MS"/>
          <w:noProof/>
          <w:lang w:val="en-IN" w:eastAsia="en-IN"/>
        </w:rPr>
        <w:t xml:space="preserve"> You never know how or when things could go wrong. If something goes awry in your life, then your lifestyle can be eroded. Financial risk and uncertainty will always be a part of your life.Insurance is a way of protecting yourself and your family from unexpected financial loss.You can live without insurance, but you definitely shouldn’t. Everyone will not have the monetary strength to recover fr</w:t>
      </w:r>
      <w:r w:rsidR="001C3366">
        <w:rPr>
          <w:rFonts w:ascii="Arial Unicode MS" w:eastAsia="Arial Unicode MS" w:hAnsi="Arial Unicode MS" w:cs="Arial Unicode MS"/>
          <w:noProof/>
          <w:lang w:val="en-IN" w:eastAsia="en-IN"/>
        </w:rPr>
        <w:t xml:space="preserve">om unexpected financial losses. A single occurrence of an unexpected event might cause your entire life to go downhill. Insurance makes sure that you are compensated for your losses in these times so that you can recover instantly or quicker than you would </w:t>
      </w:r>
      <w:r w:rsidR="00D30E49">
        <w:rPr>
          <w:rFonts w:ascii="Arial Unicode MS" w:eastAsia="Arial Unicode MS" w:hAnsi="Arial Unicode MS" w:cs="Arial Unicode MS"/>
          <w:noProof/>
          <w:lang w:val="en-IN" w:eastAsia="en-IN"/>
        </w:rPr>
        <w:t xml:space="preserve">have </w:t>
      </w:r>
      <w:r w:rsidR="001C3366">
        <w:rPr>
          <w:rFonts w:ascii="Arial Unicode MS" w:eastAsia="Arial Unicode MS" w:hAnsi="Arial Unicode MS" w:cs="Arial Unicode MS"/>
          <w:noProof/>
          <w:lang w:val="en-IN" w:eastAsia="en-IN"/>
        </w:rPr>
        <w:t>if you didn’t have insurance.</w:t>
      </w:r>
    </w:p>
    <w:p w:rsidR="001C3366" w:rsidRDefault="0069763D" w:rsidP="0069763D">
      <w:pPr>
        <w:pStyle w:val="NormalWeb"/>
        <w:shd w:val="clear" w:color="auto" w:fill="FFFFFF"/>
        <w:spacing w:before="0" w:beforeAutospacing="0" w:after="0" w:afterAutospacing="0"/>
        <w:jc w:val="center"/>
        <w:rPr>
          <w:rFonts w:ascii="Arial Unicode MS" w:eastAsia="Arial Unicode MS" w:hAnsi="Arial Unicode MS" w:cs="Arial Unicode MS"/>
          <w:noProof/>
          <w:lang w:val="en-IN" w:eastAsia="en-IN"/>
        </w:rPr>
      </w:pPr>
      <w:r>
        <w:rPr>
          <w:rFonts w:ascii="Arial Unicode MS" w:eastAsia="Arial Unicode MS" w:hAnsi="Arial Unicode MS" w:cs="Arial Unicode MS"/>
          <w:noProof/>
          <w:lang w:val="en-IN" w:eastAsia="en-IN"/>
        </w:rPr>
        <w:t>Personally, I think that insurance is worth the cost as n</w:t>
      </w:r>
      <w:r w:rsidR="001C3366">
        <w:rPr>
          <w:rFonts w:ascii="Arial Unicode MS" w:eastAsia="Arial Unicode MS" w:hAnsi="Arial Unicode MS" w:cs="Arial Unicode MS"/>
          <w:noProof/>
          <w:lang w:val="en-IN" w:eastAsia="en-IN"/>
        </w:rPr>
        <w:t>obody knows what future has in store for us and this can be quite frightening, but having insurance gives you the peace of mind that you and your family will be secure compensated on the occurrence of an unforseen event. You will be able to lead a stress free life knowing that you’re prepared for the future.</w:t>
      </w:r>
    </w:p>
    <w:p w:rsidR="001C3366" w:rsidRDefault="0069763D" w:rsidP="001C3366">
      <w:pPr>
        <w:pStyle w:val="NormalWeb"/>
        <w:shd w:val="clear" w:color="auto" w:fill="FFFFFF"/>
        <w:spacing w:before="0" w:beforeAutospacing="0" w:after="0" w:afterAutospacing="0"/>
        <w:jc w:val="center"/>
        <w:rPr>
          <w:rFonts w:ascii="Arial Unicode MS" w:eastAsia="Arial Unicode MS" w:hAnsi="Arial Unicode MS" w:cs="Arial Unicode MS"/>
          <w:noProof/>
          <w:lang w:val="en-IN" w:eastAsia="en-IN"/>
        </w:rPr>
      </w:pPr>
      <w:r>
        <w:rPr>
          <w:rFonts w:ascii="Arial Unicode MS" w:eastAsia="Arial Unicode MS" w:hAnsi="Arial Unicode MS" w:cs="Arial Unicode MS"/>
          <w:noProof/>
          <w:lang w:val="en-IN" w:eastAsia="en-IN"/>
        </w:rPr>
        <w:t>I(Jamie) did not have a renter’s insurance in place and had to bear the expense of 2500 due to the unforseen event of the sprinkler damaging my furniture and electronics.</w:t>
      </w:r>
      <w:r w:rsidR="00B11E75">
        <w:rPr>
          <w:rFonts w:ascii="Arial Unicode MS" w:eastAsia="Arial Unicode MS" w:hAnsi="Arial Unicode MS" w:cs="Arial Unicode MS"/>
          <w:noProof/>
          <w:lang w:val="en-IN" w:eastAsia="en-IN"/>
        </w:rPr>
        <w:t xml:space="preserve"> I would not have faced that loss if I had purchased renter’s insurance. On the other hand, when I met with accident and my car was damaged, I had to pay 300 out of my own pocket whereas the remaining 3100 was paid by the insurance company as I had auto insurance.</w:t>
      </w:r>
    </w:p>
    <w:p w:rsidR="00893478" w:rsidRDefault="00D30E49" w:rsidP="00893478">
      <w:pPr>
        <w:pStyle w:val="NormalWeb"/>
        <w:shd w:val="clear" w:color="auto" w:fill="FFFFFF"/>
        <w:spacing w:before="0" w:beforeAutospacing="0" w:after="0" w:afterAutospacing="0"/>
        <w:jc w:val="center"/>
        <w:rPr>
          <w:rFonts w:ascii="Arial Unicode MS" w:eastAsia="Arial Unicode MS" w:hAnsi="Arial Unicode MS" w:cs="Arial Unicode MS"/>
          <w:noProof/>
          <w:lang w:val="en-IN" w:eastAsia="en-IN"/>
        </w:rPr>
      </w:pPr>
      <w:r>
        <w:rPr>
          <w:rFonts w:ascii="Arial Unicode MS" w:eastAsia="Arial Unicode MS" w:hAnsi="Arial Unicode MS" w:cs="Arial Unicode MS"/>
          <w:noProof/>
          <w:lang w:val="en-IN" w:eastAsia="en-IN"/>
        </w:rPr>
        <w:t xml:space="preserve">Since you’re in the prime of your age, taking an insurance cover or a life cover at this stage will be beneficial to you considering that for a very nominal premium you can be covered for a higher sum assured. </w:t>
      </w:r>
      <w:r w:rsidR="00103E68">
        <w:rPr>
          <w:rFonts w:ascii="Arial Unicode MS" w:eastAsia="Arial Unicode MS" w:hAnsi="Arial Unicode MS" w:cs="Arial Unicode MS"/>
          <w:noProof/>
          <w:lang w:val="en-IN" w:eastAsia="en-IN"/>
        </w:rPr>
        <w:t xml:space="preserve">When people readily insure a </w:t>
      </w:r>
      <w:r w:rsidR="005F5CE4">
        <w:rPr>
          <w:rFonts w:ascii="Arial Unicode MS" w:eastAsia="Arial Unicode MS" w:hAnsi="Arial Unicode MS" w:cs="Arial Unicode MS"/>
          <w:noProof/>
          <w:lang w:val="en-IN" w:eastAsia="en-IN"/>
        </w:rPr>
        <w:t xml:space="preserve">non living asset like a </w:t>
      </w:r>
      <w:r w:rsidR="00103E68">
        <w:rPr>
          <w:rFonts w:ascii="Arial Unicode MS" w:eastAsia="Arial Unicode MS" w:hAnsi="Arial Unicode MS" w:cs="Arial Unicode MS"/>
          <w:noProof/>
          <w:lang w:val="en-IN" w:eastAsia="en-IN"/>
        </w:rPr>
        <w:t>car worth 5 – 10 lakh for a hefty premium , then why hesitate when buying life insurance to insure our priceless lives?</w:t>
      </w:r>
      <w:r w:rsidR="00893478">
        <w:rPr>
          <w:rFonts w:ascii="Arial Unicode MS" w:eastAsia="Arial Unicode MS" w:hAnsi="Arial Unicode MS" w:cs="Arial Unicode MS"/>
          <w:noProof/>
          <w:lang w:val="en-IN" w:eastAsia="en-IN"/>
        </w:rPr>
        <w:t xml:space="preserve">Hence I would earnestly urge you to buy an insurance cover at the earliest. </w:t>
      </w:r>
    </w:p>
    <w:p w:rsidR="00103E68" w:rsidRDefault="00103E68" w:rsidP="00103E68">
      <w:pPr>
        <w:pStyle w:val="NormalWeb"/>
        <w:shd w:val="clear" w:color="auto" w:fill="FFFFFF"/>
        <w:spacing w:before="0" w:beforeAutospacing="0" w:after="0" w:afterAutospacing="0"/>
        <w:jc w:val="center"/>
        <w:rPr>
          <w:rFonts w:ascii="Arial Unicode MS" w:eastAsia="Arial Unicode MS" w:hAnsi="Arial Unicode MS" w:cs="Arial Unicode MS"/>
          <w:noProof/>
          <w:lang w:val="en-IN" w:eastAsia="en-IN"/>
        </w:rPr>
      </w:pPr>
    </w:p>
    <w:p w:rsidR="00B11E75" w:rsidRDefault="00B11E75" w:rsidP="00B11E75">
      <w:pPr>
        <w:pStyle w:val="NormalWeb"/>
        <w:shd w:val="clear" w:color="auto" w:fill="FFFFFF"/>
        <w:spacing w:before="0" w:beforeAutospacing="0" w:after="0" w:afterAutospacing="0"/>
        <w:rPr>
          <w:rFonts w:ascii="Arial Unicode MS" w:eastAsia="Arial Unicode MS" w:hAnsi="Arial Unicode MS" w:cs="Arial Unicode MS"/>
          <w:noProof/>
          <w:lang w:val="en-IN" w:eastAsia="en-IN"/>
        </w:rPr>
      </w:pPr>
    </w:p>
    <w:p w:rsidR="001C3366" w:rsidRPr="009636AA" w:rsidRDefault="001C3366" w:rsidP="008B2171">
      <w:pPr>
        <w:pStyle w:val="NormalWeb"/>
        <w:shd w:val="clear" w:color="auto" w:fill="FFFFFF"/>
        <w:spacing w:before="0" w:beforeAutospacing="0" w:after="0" w:afterAutospacing="0"/>
        <w:rPr>
          <w:rFonts w:ascii="Arial Unicode MS" w:eastAsia="Arial Unicode MS" w:hAnsi="Arial Unicode MS" w:cs="Arial Unicode MS"/>
          <w:noProof/>
          <w:lang w:val="en-IN" w:eastAsia="en-IN"/>
        </w:rPr>
      </w:pPr>
    </w:p>
    <w:p w:rsidR="008B2171" w:rsidRPr="003D1504" w:rsidRDefault="008B2171" w:rsidP="008B2171">
      <w:pPr>
        <w:pStyle w:val="NormalWeb"/>
        <w:shd w:val="clear" w:color="auto" w:fill="FFFFFF"/>
        <w:spacing w:before="0" w:beforeAutospacing="0" w:after="0" w:afterAutospacing="0"/>
        <w:rPr>
          <w:rFonts w:ascii="Arial Unicode MS" w:eastAsia="Arial Unicode MS" w:hAnsi="Arial Unicode MS" w:cs="Arial Unicode MS"/>
          <w:b/>
          <w:noProof/>
          <w:sz w:val="40"/>
          <w:lang w:val="en-IN" w:eastAsia="en-IN"/>
        </w:rPr>
      </w:pPr>
    </w:p>
    <w:p w:rsidR="007858D8" w:rsidRPr="007858D8" w:rsidRDefault="007858D8" w:rsidP="00373EE0">
      <w:pPr>
        <w:pStyle w:val="NormalWeb"/>
        <w:shd w:val="clear" w:color="auto" w:fill="FFFFFF"/>
        <w:spacing w:before="0" w:beforeAutospacing="0" w:after="0" w:afterAutospacing="0"/>
        <w:rPr>
          <w:rFonts w:ascii="Arial Unicode MS" w:eastAsia="Arial Unicode MS" w:hAnsi="Arial Unicode MS" w:cs="Arial Unicode MS"/>
          <w:szCs w:val="22"/>
        </w:rPr>
      </w:pPr>
    </w:p>
    <w:sectPr w:rsidR="007858D8" w:rsidRPr="007858D8" w:rsidSect="00CE3828">
      <w:pgSz w:w="12240" w:h="15840"/>
      <w:pgMar w:top="1440"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0C8D"/>
    <w:rsid w:val="0006266A"/>
    <w:rsid w:val="00096153"/>
    <w:rsid w:val="000D1E02"/>
    <w:rsid w:val="000F4A8D"/>
    <w:rsid w:val="00103E68"/>
    <w:rsid w:val="001356FA"/>
    <w:rsid w:val="0017410B"/>
    <w:rsid w:val="00180C80"/>
    <w:rsid w:val="001B62C9"/>
    <w:rsid w:val="001C3366"/>
    <w:rsid w:val="001F2B2C"/>
    <w:rsid w:val="002063FE"/>
    <w:rsid w:val="00245F3D"/>
    <w:rsid w:val="00266F60"/>
    <w:rsid w:val="00267D23"/>
    <w:rsid w:val="00281E2E"/>
    <w:rsid w:val="0030706E"/>
    <w:rsid w:val="00373EE0"/>
    <w:rsid w:val="00375529"/>
    <w:rsid w:val="003B1A24"/>
    <w:rsid w:val="003B456B"/>
    <w:rsid w:val="003D1504"/>
    <w:rsid w:val="00491835"/>
    <w:rsid w:val="004A0C8D"/>
    <w:rsid w:val="004C5C0F"/>
    <w:rsid w:val="004F2C44"/>
    <w:rsid w:val="00563FDC"/>
    <w:rsid w:val="005B1EA5"/>
    <w:rsid w:val="005F5CE4"/>
    <w:rsid w:val="005F7AFD"/>
    <w:rsid w:val="00646086"/>
    <w:rsid w:val="00676E0D"/>
    <w:rsid w:val="006953D7"/>
    <w:rsid w:val="0069763D"/>
    <w:rsid w:val="006E5120"/>
    <w:rsid w:val="00703967"/>
    <w:rsid w:val="007858D8"/>
    <w:rsid w:val="00847DD1"/>
    <w:rsid w:val="0088108E"/>
    <w:rsid w:val="00893478"/>
    <w:rsid w:val="008B2171"/>
    <w:rsid w:val="008C4AA6"/>
    <w:rsid w:val="008E1094"/>
    <w:rsid w:val="009636AA"/>
    <w:rsid w:val="00986928"/>
    <w:rsid w:val="00A23BFC"/>
    <w:rsid w:val="00AA52BB"/>
    <w:rsid w:val="00AA79A4"/>
    <w:rsid w:val="00B11E75"/>
    <w:rsid w:val="00B25704"/>
    <w:rsid w:val="00B430B0"/>
    <w:rsid w:val="00BD479E"/>
    <w:rsid w:val="00BE0587"/>
    <w:rsid w:val="00CE3828"/>
    <w:rsid w:val="00CE7DEE"/>
    <w:rsid w:val="00D30E49"/>
    <w:rsid w:val="00D4692C"/>
    <w:rsid w:val="00E13E31"/>
    <w:rsid w:val="00E571BF"/>
    <w:rsid w:val="00FA56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45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2B2C"/>
    <w:rPr>
      <w:color w:val="0000FF"/>
      <w:u w:val="single"/>
    </w:rPr>
  </w:style>
  <w:style w:type="character" w:styleId="Strong">
    <w:name w:val="Strong"/>
    <w:basedOn w:val="DefaultParagraphFont"/>
    <w:uiPriority w:val="22"/>
    <w:qFormat/>
    <w:rsid w:val="00BD479E"/>
    <w:rPr>
      <w:b/>
      <w:bCs/>
    </w:rPr>
  </w:style>
  <w:style w:type="table" w:styleId="TableGrid">
    <w:name w:val="Table Grid"/>
    <w:basedOn w:val="TableNormal"/>
    <w:uiPriority w:val="59"/>
    <w:rsid w:val="00135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4629542">
      <w:bodyDiv w:val="1"/>
      <w:marLeft w:val="0"/>
      <w:marRight w:val="0"/>
      <w:marTop w:val="0"/>
      <w:marBottom w:val="0"/>
      <w:divBdr>
        <w:top w:val="none" w:sz="0" w:space="0" w:color="auto"/>
        <w:left w:val="none" w:sz="0" w:space="0" w:color="auto"/>
        <w:bottom w:val="none" w:sz="0" w:space="0" w:color="auto"/>
        <w:right w:val="none" w:sz="0" w:space="0" w:color="auto"/>
      </w:divBdr>
    </w:div>
    <w:div w:id="622925455">
      <w:bodyDiv w:val="1"/>
      <w:marLeft w:val="0"/>
      <w:marRight w:val="0"/>
      <w:marTop w:val="0"/>
      <w:marBottom w:val="0"/>
      <w:divBdr>
        <w:top w:val="none" w:sz="0" w:space="0" w:color="auto"/>
        <w:left w:val="none" w:sz="0" w:space="0" w:color="auto"/>
        <w:bottom w:val="none" w:sz="0" w:space="0" w:color="auto"/>
        <w:right w:val="none" w:sz="0" w:space="0" w:color="auto"/>
      </w:divBdr>
    </w:div>
    <w:div w:id="78728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wissre.com/risk-knowledge/mitigating-climate-risk/strengthening-crop-insurance-with-digital-solu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SHEELPAS</dc:creator>
  <cp:lastModifiedBy>SHEELPAS</cp:lastModifiedBy>
  <cp:revision>10</cp:revision>
  <dcterms:created xsi:type="dcterms:W3CDTF">2021-12-26T17:03:00Z</dcterms:created>
  <dcterms:modified xsi:type="dcterms:W3CDTF">2021-12-26T17:25:00Z</dcterms:modified>
</cp:coreProperties>
</file>