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02B" w:rsidRPr="003B002B" w:rsidRDefault="003B002B" w:rsidP="003B002B">
      <w:pPr>
        <w:shd w:val="clear" w:color="auto" w:fill="B8CCE4" w:themeFill="accent1" w:themeFillTint="66"/>
        <w:rPr>
          <w:rFonts w:ascii="Times New Roman" w:hAnsi="Times New Roman" w:cs="Times New Roman"/>
          <w:sz w:val="32"/>
          <w:szCs w:val="32"/>
          <w:highlight w:val="white"/>
        </w:rPr>
      </w:pPr>
      <w:sdt>
        <w:sdtPr>
          <w:rPr>
            <w:rFonts w:ascii="Times New Roman" w:hAnsi="Times New Roman" w:cs="Times New Roman"/>
            <w:sz w:val="32"/>
            <w:szCs w:val="32"/>
            <w:highlight w:val="white"/>
          </w:rPr>
          <w:id w:val="230125759"/>
          <w:docPartObj>
            <w:docPartGallery w:val="Cover Pages"/>
            <w:docPartUnique/>
          </w:docPartObj>
        </w:sdtPr>
        <w:sdtContent>
          <w:r w:rsidRPr="003B002B">
            <w:rPr>
              <w:rFonts w:ascii="Times New Roman" w:hAnsi="Times New Roman" w:cs="Times New Roman"/>
              <w:noProof/>
              <w:sz w:val="32"/>
              <w:szCs w:val="32"/>
              <w:highlight w:val="white"/>
            </w:rPr>
            <mc:AlternateContent>
              <mc:Choice Requires="wps">
                <w:drawing>
                  <wp:anchor distT="0" distB="0" distL="114300" distR="114300" simplePos="0" relativeHeight="251661312" behindDoc="0" locked="0" layoutInCell="1" allowOverlap="1">
                    <wp:simplePos x="0" y="0"/>
                    <wp:positionH relativeFrom="page">
                      <wp:posOffset>351692</wp:posOffset>
                    </wp:positionH>
                    <wp:positionV relativeFrom="page">
                      <wp:posOffset>1207477</wp:posOffset>
                    </wp:positionV>
                    <wp:extent cx="6858000" cy="3840480"/>
                    <wp:effectExtent l="0" t="0" r="0" b="4445"/>
                    <wp:wrapNone/>
                    <wp:docPr id="138" name="Text Box 138"/>
                    <wp:cNvGraphicFramePr/>
                    <a:graphic xmlns:a="http://schemas.openxmlformats.org/drawingml/2006/main">
                      <a:graphicData uri="http://schemas.microsoft.com/office/word/2010/wordprocessingShape">
                        <wps:wsp>
                          <wps:cNvSpPr txBox="1"/>
                          <wps:spPr>
                            <a:xfrm>
                              <a:off x="0" y="0"/>
                              <a:ext cx="6858000" cy="384048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550"/>
                                  <w:gridCol w:w="5240"/>
                                </w:tblGrid>
                                <w:tr w:rsidR="003B002B" w:rsidTr="003B002B">
                                  <w:trPr>
                                    <w:trHeight w:val="5973"/>
                                    <w:jc w:val="center"/>
                                  </w:trPr>
                                  <w:tc>
                                    <w:tcPr>
                                      <w:tcW w:w="2568" w:type="pct"/>
                                      <w:vAlign w:val="center"/>
                                    </w:tcPr>
                                    <w:p w:rsidR="003B002B" w:rsidRDefault="003B002B">
                                      <w:pPr>
                                        <w:jc w:val="right"/>
                                      </w:pPr>
                                      <w:r>
                                        <w:rPr>
                                          <w:noProof/>
                                        </w:rPr>
                                        <w:drawing>
                                          <wp:inline distT="0" distB="0" distL="0" distR="0">
                                            <wp:extent cx="3065006" cy="204333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2043337"/>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3B002B" w:rsidRDefault="003B002B">
                                          <w:pPr>
                                            <w:pStyle w:val="NoSpacing"/>
                                            <w:spacing w:line="312" w:lineRule="auto"/>
                                            <w:jc w:val="right"/>
                                            <w:rPr>
                                              <w:caps/>
                                              <w:color w:val="191919" w:themeColor="text1" w:themeTint="E6"/>
                                              <w:sz w:val="72"/>
                                              <w:szCs w:val="72"/>
                                            </w:rPr>
                                          </w:pPr>
                                          <w:r>
                                            <w:rPr>
                                              <w:caps/>
                                              <w:color w:val="191919" w:themeColor="text1" w:themeTint="E6"/>
                                              <w:sz w:val="72"/>
                                              <w:szCs w:val="72"/>
                                            </w:rPr>
                                            <w:t>Bem Project SEM III</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3B002B" w:rsidRDefault="003B002B" w:rsidP="003B002B">
                                          <w:pPr>
                                            <w:jc w:val="right"/>
                                            <w:rPr>
                                              <w:sz w:val="24"/>
                                              <w:szCs w:val="24"/>
                                            </w:rPr>
                                          </w:pPr>
                                          <w:r>
                                            <w:rPr>
                                              <w:color w:val="000000" w:themeColor="text1"/>
                                              <w:sz w:val="24"/>
                                              <w:szCs w:val="24"/>
                                            </w:rPr>
                                            <w:t>Product :- Mercedes Benz</w:t>
                                          </w:r>
                                        </w:p>
                                      </w:sdtContent>
                                    </w:sdt>
                                  </w:tc>
                                  <w:tc>
                                    <w:tcPr>
                                      <w:tcW w:w="2432" w:type="pct"/>
                                      <w:vAlign w:val="center"/>
                                    </w:tcPr>
                                    <w:p w:rsidR="003B002B" w:rsidRDefault="003B002B">
                                      <w:pPr>
                                        <w:rPr>
                                          <w:color w:val="000000" w:themeColor="text1"/>
                                        </w:rPr>
                                      </w:pPr>
                                      <w:r>
                                        <w:rPr>
                                          <w:color w:val="000000" w:themeColor="text1"/>
                                        </w:rPr>
                                        <w:t>Research Area - MUMBAI</w:t>
                                      </w:r>
                                    </w:p>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rsidR="003B002B" w:rsidRDefault="003B002B">
                                          <w:pPr>
                                            <w:pStyle w:val="NoSpacing"/>
                                            <w:rPr>
                                              <w:color w:val="C0504D" w:themeColor="accent2"/>
                                              <w:sz w:val="26"/>
                                              <w:szCs w:val="26"/>
                                            </w:rPr>
                                          </w:pPr>
                                          <w:r>
                                            <w:rPr>
                                              <w:color w:val="C0504D" w:themeColor="accent2"/>
                                              <w:sz w:val="26"/>
                                              <w:szCs w:val="26"/>
                                            </w:rPr>
                                            <w:t>Sahil minocha</w:t>
                                          </w:r>
                                        </w:p>
                                      </w:sdtContent>
                                    </w:sdt>
                                    <w:p w:rsidR="003B002B" w:rsidRDefault="003B002B" w:rsidP="003B002B">
                                      <w:pPr>
                                        <w:pStyle w:val="NoSpacing"/>
                                      </w:pPr>
                                      <w:sdt>
                                        <w:sdtPr>
                                          <w:rPr>
                                            <w:color w:val="1F497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1F497D" w:themeColor="text2"/>
                                            </w:rPr>
                                            <w:t>Roll No.-44</w:t>
                                          </w:r>
                                        </w:sdtContent>
                                      </w:sdt>
                                    </w:p>
                                  </w:tc>
                                </w:tr>
                              </w:tbl>
                              <w:p w:rsidR="003B002B" w:rsidRDefault="003B002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27.7pt;margin-top:95.1pt;width:540pt;height:302.4pt;z-index:251661312;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" fillcolor="#dbe5f1 [660]"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550"/>
                            <w:gridCol w:w="5240"/>
                          </w:tblGrid>
                          <w:tr w:rsidR="003B002B" w:rsidTr="003B002B">
                            <w:trPr>
                              <w:trHeight w:val="5973"/>
                              <w:jc w:val="center"/>
                            </w:trPr>
                            <w:tc>
                              <w:tcPr>
                                <w:tcW w:w="2568" w:type="pct"/>
                                <w:vAlign w:val="center"/>
                              </w:tcPr>
                              <w:p w:rsidR="003B002B" w:rsidRDefault="003B002B">
                                <w:pPr>
                                  <w:jc w:val="right"/>
                                </w:pPr>
                                <w:r>
                                  <w:rPr>
                                    <w:noProof/>
                                  </w:rPr>
                                  <w:drawing>
                                    <wp:inline distT="0" distB="0" distL="0" distR="0">
                                      <wp:extent cx="3065006" cy="204333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006" cy="2043337"/>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3B002B" w:rsidRDefault="003B002B">
                                    <w:pPr>
                                      <w:pStyle w:val="NoSpacing"/>
                                      <w:spacing w:line="312" w:lineRule="auto"/>
                                      <w:jc w:val="right"/>
                                      <w:rPr>
                                        <w:caps/>
                                        <w:color w:val="191919" w:themeColor="text1" w:themeTint="E6"/>
                                        <w:sz w:val="72"/>
                                        <w:szCs w:val="72"/>
                                      </w:rPr>
                                    </w:pPr>
                                    <w:r>
                                      <w:rPr>
                                        <w:caps/>
                                        <w:color w:val="191919" w:themeColor="text1" w:themeTint="E6"/>
                                        <w:sz w:val="72"/>
                                        <w:szCs w:val="72"/>
                                      </w:rPr>
                                      <w:t>Bem Project SEM III</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3B002B" w:rsidRDefault="003B002B" w:rsidP="003B002B">
                                    <w:pPr>
                                      <w:jc w:val="right"/>
                                      <w:rPr>
                                        <w:sz w:val="24"/>
                                        <w:szCs w:val="24"/>
                                      </w:rPr>
                                    </w:pPr>
                                    <w:r>
                                      <w:rPr>
                                        <w:color w:val="000000" w:themeColor="text1"/>
                                        <w:sz w:val="24"/>
                                        <w:szCs w:val="24"/>
                                      </w:rPr>
                                      <w:t>Product :- Mercedes Benz</w:t>
                                    </w:r>
                                  </w:p>
                                </w:sdtContent>
                              </w:sdt>
                            </w:tc>
                            <w:tc>
                              <w:tcPr>
                                <w:tcW w:w="2432" w:type="pct"/>
                                <w:vAlign w:val="center"/>
                              </w:tcPr>
                              <w:p w:rsidR="003B002B" w:rsidRDefault="003B002B">
                                <w:pPr>
                                  <w:rPr>
                                    <w:color w:val="000000" w:themeColor="text1"/>
                                  </w:rPr>
                                </w:pPr>
                                <w:r>
                                  <w:rPr>
                                    <w:color w:val="000000" w:themeColor="text1"/>
                                  </w:rPr>
                                  <w:t>Research Area - MUMBAI</w:t>
                                </w:r>
                              </w:p>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rsidR="003B002B" w:rsidRDefault="003B002B">
                                    <w:pPr>
                                      <w:pStyle w:val="NoSpacing"/>
                                      <w:rPr>
                                        <w:color w:val="C0504D" w:themeColor="accent2"/>
                                        <w:sz w:val="26"/>
                                        <w:szCs w:val="26"/>
                                      </w:rPr>
                                    </w:pPr>
                                    <w:r>
                                      <w:rPr>
                                        <w:color w:val="C0504D" w:themeColor="accent2"/>
                                        <w:sz w:val="26"/>
                                        <w:szCs w:val="26"/>
                                      </w:rPr>
                                      <w:t>Sahil minocha</w:t>
                                    </w:r>
                                  </w:p>
                                </w:sdtContent>
                              </w:sdt>
                              <w:p w:rsidR="003B002B" w:rsidRDefault="003B002B" w:rsidP="003B002B">
                                <w:pPr>
                                  <w:pStyle w:val="NoSpacing"/>
                                </w:pPr>
                                <w:sdt>
                                  <w:sdtPr>
                                    <w:rPr>
                                      <w:color w:val="1F497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1F497D" w:themeColor="text2"/>
                                      </w:rPr>
                                      <w:t>Roll No.-44</w:t>
                                    </w:r>
                                  </w:sdtContent>
                                </w:sdt>
                              </w:p>
                            </w:tc>
                          </w:tr>
                        </w:tbl>
                        <w:p w:rsidR="003B002B" w:rsidRDefault="003B002B"/>
                      </w:txbxContent>
                    </v:textbox>
                    <w10:wrap anchorx="page" anchory="page"/>
                  </v:shape>
                </w:pict>
              </mc:Fallback>
            </mc:AlternateContent>
          </w:r>
        </w:sdtContent>
      </w:sdt>
      <w:r>
        <w:rPr>
          <w:rFonts w:ascii="Times New Roman" w:hAnsi="Times New Roman" w:cs="Times New Roman"/>
          <w:b/>
          <w:sz w:val="32"/>
          <w:szCs w:val="24"/>
        </w:rPr>
        <w:br w:type="page"/>
      </w:r>
    </w:p>
    <w:p w:rsidR="003B002B" w:rsidRDefault="003B002B" w:rsidP="003B002B">
      <w:pPr>
        <w:shd w:val="clear" w:color="auto" w:fill="FFFFFF"/>
        <w:jc w:val="center"/>
        <w:rPr>
          <w:rFonts w:ascii="Times New Roman" w:hAnsi="Times New Roman" w:cs="Times New Roman"/>
          <w:b/>
          <w:sz w:val="32"/>
          <w:szCs w:val="24"/>
        </w:rPr>
      </w:pPr>
      <w:r>
        <w:rPr>
          <w:rFonts w:ascii="Times New Roman" w:hAnsi="Times New Roman" w:cs="Times New Roman"/>
          <w:b/>
          <w:sz w:val="32"/>
          <w:szCs w:val="24"/>
        </w:rPr>
        <w:lastRenderedPageBreak/>
        <w:t>Index</w:t>
      </w:r>
    </w:p>
    <w:p w:rsidR="003B002B" w:rsidRDefault="003B002B" w:rsidP="003B002B">
      <w:pPr>
        <w:shd w:val="clear" w:color="auto" w:fill="FFFFFF"/>
        <w:jc w:val="center"/>
        <w:rPr>
          <w:rFonts w:ascii="Times New Roman" w:hAnsi="Times New Roman" w:cs="Times New Roman"/>
          <w:b/>
          <w:sz w:val="32"/>
          <w:szCs w:val="24"/>
        </w:rPr>
      </w:pPr>
      <w:r>
        <w:rPr>
          <w:rFonts w:ascii="Times New Roman" w:hAnsi="Times New Roman" w:cs="Times New Roman"/>
          <w:b/>
          <w:noProof/>
          <w:sz w:val="32"/>
          <w:szCs w:val="24"/>
        </w:rPr>
        <w:drawing>
          <wp:inline distT="0" distB="0" distL="0" distR="0" wp14:anchorId="2F5899A0" wp14:editId="750A5EEC">
            <wp:extent cx="5179753" cy="6258187"/>
            <wp:effectExtent l="0" t="0" r="190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ok1 - Excel 9_25_2021 11_31_44 PM.png"/>
                    <pic:cNvPicPr/>
                  </pic:nvPicPr>
                  <pic:blipFill rotWithShape="1">
                    <a:blip r:embed="rId9">
                      <a:extLst>
                        <a:ext uri="{28A0092B-C50C-407E-A947-70E740481C1C}">
                          <a14:useLocalDpi xmlns:a14="http://schemas.microsoft.com/office/drawing/2010/main" val="0"/>
                        </a:ext>
                      </a:extLst>
                    </a:blip>
                    <a:srcRect l="8782" t="30285" r="73663" b="30181"/>
                    <a:stretch/>
                  </pic:blipFill>
                  <pic:spPr bwMode="auto">
                    <a:xfrm>
                      <a:off x="0" y="0"/>
                      <a:ext cx="5207055" cy="629117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p>
    <w:bookmarkEnd w:id="0"/>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3B002B" w:rsidRDefault="003B002B">
      <w:pPr>
        <w:shd w:val="clear" w:color="auto" w:fill="FFFFFF"/>
        <w:rPr>
          <w:rFonts w:ascii="Times New Roman" w:hAnsi="Times New Roman" w:cs="Times New Roman"/>
          <w:b/>
          <w:sz w:val="32"/>
          <w:szCs w:val="24"/>
        </w:rPr>
      </w:pPr>
    </w:p>
    <w:p w:rsidR="00835729" w:rsidRPr="004A4573" w:rsidRDefault="00272E52">
      <w:pPr>
        <w:shd w:val="clear" w:color="auto" w:fill="FFFFFF"/>
        <w:rPr>
          <w:rFonts w:ascii="Times New Roman" w:hAnsi="Times New Roman" w:cs="Times New Roman"/>
          <w:sz w:val="32"/>
          <w:szCs w:val="24"/>
        </w:rPr>
      </w:pPr>
      <w:r w:rsidRPr="004A4573">
        <w:rPr>
          <w:rFonts w:ascii="Times New Roman" w:hAnsi="Times New Roman" w:cs="Times New Roman"/>
          <w:b/>
          <w:sz w:val="32"/>
          <w:szCs w:val="24"/>
        </w:rPr>
        <w:t>Introduction</w:t>
      </w:r>
      <w:r w:rsidRPr="004A4573">
        <w:rPr>
          <w:rFonts w:ascii="Times New Roman" w:hAnsi="Times New Roman" w:cs="Times New Roman"/>
          <w:sz w:val="32"/>
          <w:szCs w:val="24"/>
        </w:rPr>
        <w:t xml:space="preserve"> </w:t>
      </w:r>
    </w:p>
    <w:p w:rsidR="00835729" w:rsidRPr="00FD5FF5" w:rsidRDefault="00272E52" w:rsidP="00E66E27">
      <w:pPr>
        <w:shd w:val="clear" w:color="auto" w:fill="FFFFFF"/>
        <w:jc w:val="both"/>
        <w:rPr>
          <w:rFonts w:ascii="Times New Roman" w:hAnsi="Times New Roman" w:cs="Times New Roman"/>
          <w:sz w:val="24"/>
          <w:szCs w:val="24"/>
        </w:rPr>
      </w:pPr>
      <w:proofErr w:type="gramStart"/>
      <w:r w:rsidRPr="00FD5FF5">
        <w:rPr>
          <w:rFonts w:ascii="Times New Roman" w:hAnsi="Times New Roman" w:cs="Times New Roman"/>
          <w:sz w:val="24"/>
          <w:szCs w:val="24"/>
        </w:rPr>
        <w:t>Objective :-</w:t>
      </w:r>
      <w:proofErr w:type="gramEnd"/>
      <w:r w:rsidRPr="00FD5FF5">
        <w:rPr>
          <w:rFonts w:ascii="Times New Roman" w:hAnsi="Times New Roman" w:cs="Times New Roman"/>
          <w:sz w:val="24"/>
          <w:szCs w:val="24"/>
        </w:rPr>
        <w:t xml:space="preserve"> Performing detailed analysis of Mercedes Benz with help of Statistical and Economics tools. </w:t>
      </w:r>
    </w:p>
    <w:p w:rsidR="00835729" w:rsidRPr="00FD5FF5" w:rsidRDefault="00272E52" w:rsidP="00E66E27">
      <w:pPr>
        <w:shd w:val="clear" w:color="auto" w:fill="FFFFFF"/>
        <w:jc w:val="both"/>
        <w:rPr>
          <w:rFonts w:ascii="Times New Roman" w:hAnsi="Times New Roman" w:cs="Times New Roman"/>
          <w:sz w:val="24"/>
          <w:szCs w:val="24"/>
        </w:rPr>
      </w:pPr>
      <w:r w:rsidRPr="00FD5FF5">
        <w:rPr>
          <w:rFonts w:ascii="Times New Roman" w:hAnsi="Times New Roman" w:cs="Times New Roman"/>
          <w:sz w:val="24"/>
          <w:szCs w:val="24"/>
        </w:rPr>
        <w:t xml:space="preserve">Survey method is used for data collection. </w:t>
      </w:r>
    </w:p>
    <w:p w:rsidR="00835729" w:rsidRPr="00FD5FF5" w:rsidRDefault="00272E52" w:rsidP="00E66E27">
      <w:pPr>
        <w:shd w:val="clear" w:color="auto" w:fill="FFFFFF"/>
        <w:jc w:val="both"/>
        <w:rPr>
          <w:rFonts w:ascii="Times New Roman" w:hAnsi="Times New Roman" w:cs="Times New Roman"/>
          <w:sz w:val="24"/>
          <w:szCs w:val="24"/>
        </w:rPr>
      </w:pPr>
      <w:r w:rsidRPr="00FD5FF5">
        <w:rPr>
          <w:rFonts w:ascii="Times New Roman" w:hAnsi="Times New Roman" w:cs="Times New Roman"/>
          <w:sz w:val="24"/>
          <w:szCs w:val="24"/>
        </w:rPr>
        <w:t xml:space="preserve">Primary data is collected from Mumbai from luxury car owners. </w:t>
      </w:r>
    </w:p>
    <w:p w:rsidR="003B002B" w:rsidRDefault="00272E52" w:rsidP="00E66E27">
      <w:pPr>
        <w:shd w:val="clear" w:color="auto" w:fill="FFFFFF"/>
        <w:jc w:val="both"/>
        <w:rPr>
          <w:rFonts w:ascii="Times New Roman" w:hAnsi="Times New Roman" w:cs="Times New Roman"/>
          <w:sz w:val="24"/>
          <w:szCs w:val="24"/>
        </w:rPr>
      </w:pPr>
      <w:r w:rsidRPr="00FD5FF5">
        <w:rPr>
          <w:rFonts w:ascii="Times New Roman" w:hAnsi="Times New Roman" w:cs="Times New Roman"/>
          <w:sz w:val="24"/>
          <w:szCs w:val="24"/>
        </w:rPr>
        <w:t xml:space="preserve">40 responses were collected in out of which 27 owns Mercedes Benz (including second and </w:t>
      </w:r>
    </w:p>
    <w:p w:rsidR="00835729" w:rsidRPr="00FD5FF5" w:rsidRDefault="00272E52" w:rsidP="003B002B">
      <w:pPr>
        <w:rPr>
          <w:rFonts w:ascii="Times New Roman" w:hAnsi="Times New Roman" w:cs="Times New Roman"/>
          <w:sz w:val="24"/>
          <w:szCs w:val="24"/>
        </w:rPr>
      </w:pPr>
      <w:proofErr w:type="gramStart"/>
      <w:r w:rsidRPr="00FD5FF5">
        <w:rPr>
          <w:rFonts w:ascii="Times New Roman" w:hAnsi="Times New Roman" w:cs="Times New Roman"/>
          <w:sz w:val="24"/>
          <w:szCs w:val="24"/>
        </w:rPr>
        <w:t>third</w:t>
      </w:r>
      <w:proofErr w:type="gramEnd"/>
      <w:r w:rsidRPr="00FD5FF5">
        <w:rPr>
          <w:rFonts w:ascii="Times New Roman" w:hAnsi="Times New Roman" w:cs="Times New Roman"/>
          <w:sz w:val="24"/>
          <w:szCs w:val="24"/>
        </w:rPr>
        <w:t xml:space="preserve"> hand owners). </w:t>
      </w:r>
    </w:p>
    <w:p w:rsidR="00201986" w:rsidRDefault="00201986">
      <w:pPr>
        <w:rPr>
          <w:rFonts w:ascii="Times New Roman" w:hAnsi="Times New Roman" w:cs="Times New Roman"/>
          <w:sz w:val="24"/>
          <w:szCs w:val="24"/>
        </w:rPr>
      </w:pPr>
    </w:p>
    <w:p w:rsidR="00835729" w:rsidRPr="004A4573" w:rsidRDefault="00272E52">
      <w:pPr>
        <w:rPr>
          <w:rFonts w:ascii="Times New Roman" w:hAnsi="Times New Roman" w:cs="Times New Roman"/>
          <w:b/>
          <w:sz w:val="32"/>
          <w:szCs w:val="24"/>
        </w:rPr>
      </w:pPr>
      <w:r w:rsidRPr="004A4573">
        <w:rPr>
          <w:rFonts w:ascii="Times New Roman" w:hAnsi="Times New Roman" w:cs="Times New Roman"/>
          <w:b/>
          <w:sz w:val="32"/>
          <w:szCs w:val="24"/>
        </w:rPr>
        <w:t>Data Collection</w:t>
      </w:r>
    </w:p>
    <w:p w:rsidR="00835729" w:rsidRPr="00FD5FF5" w:rsidRDefault="00835729">
      <w:pPr>
        <w:rPr>
          <w:rFonts w:ascii="Times New Roman" w:hAnsi="Times New Roman" w:cs="Times New Roman"/>
          <w:sz w:val="24"/>
          <w:szCs w:val="24"/>
        </w:rPr>
      </w:pPr>
    </w:p>
    <w:p w:rsidR="00835729" w:rsidRPr="00FD5FF5" w:rsidRDefault="00272E52" w:rsidP="004D5FE5">
      <w:pPr>
        <w:jc w:val="both"/>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According to the data collected it is observed most of luxury car owners are quite younger in age ranging between 18 years to 34 years. However the professional qualifications are quite close among all categories</w:t>
      </w:r>
    </w:p>
    <w:p w:rsidR="00835729" w:rsidRPr="00FD5FF5" w:rsidRDefault="00272E52">
      <w:pPr>
        <w:jc w:val="center"/>
        <w:rPr>
          <w:rFonts w:ascii="Times New Roman" w:hAnsi="Times New Roman" w:cs="Times New Roman"/>
          <w:sz w:val="24"/>
          <w:szCs w:val="24"/>
          <w:highlight w:val="white"/>
        </w:rPr>
      </w:pPr>
      <w:r w:rsidRPr="00FD5FF5">
        <w:rPr>
          <w:rFonts w:ascii="Times New Roman" w:hAnsi="Times New Roman" w:cs="Times New Roman"/>
          <w:noProof/>
          <w:sz w:val="24"/>
          <w:szCs w:val="24"/>
          <w:highlight w:val="white"/>
        </w:rPr>
        <w:lastRenderedPageBreak/>
        <w:drawing>
          <wp:inline distT="114300" distB="114300" distL="114300" distR="114300">
            <wp:extent cx="2352548" cy="25812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1734" t="37593" r="1658" b="17005"/>
                    <a:stretch>
                      <a:fillRect/>
                    </a:stretch>
                  </pic:blipFill>
                  <pic:spPr>
                    <a:xfrm>
                      <a:off x="0" y="0"/>
                      <a:ext cx="2352548" cy="2581275"/>
                    </a:xfrm>
                    <a:prstGeom prst="rect">
                      <a:avLst/>
                    </a:prstGeom>
                    <a:ln/>
                  </pic:spPr>
                </pic:pic>
              </a:graphicData>
            </a:graphic>
          </wp:inline>
        </w:drawing>
      </w:r>
      <w:r w:rsidRPr="00FD5FF5">
        <w:rPr>
          <w:rFonts w:ascii="Times New Roman" w:hAnsi="Times New Roman" w:cs="Times New Roman"/>
          <w:noProof/>
          <w:sz w:val="24"/>
          <w:szCs w:val="24"/>
          <w:highlight w:val="white"/>
        </w:rPr>
        <w:drawing>
          <wp:inline distT="114300" distB="114300" distL="114300" distR="114300">
            <wp:extent cx="2343277" cy="249555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l="2906" t="23485" r="3032" b="29244"/>
                    <a:stretch>
                      <a:fillRect/>
                    </a:stretch>
                  </pic:blipFill>
                  <pic:spPr>
                    <a:xfrm>
                      <a:off x="0" y="0"/>
                      <a:ext cx="2343277" cy="2495550"/>
                    </a:xfrm>
                    <a:prstGeom prst="rect">
                      <a:avLst/>
                    </a:prstGeom>
                    <a:ln/>
                  </pic:spPr>
                </pic:pic>
              </a:graphicData>
            </a:graphic>
          </wp:inline>
        </w:drawing>
      </w:r>
      <w:r w:rsidRPr="00FD5FF5">
        <w:rPr>
          <w:rFonts w:ascii="Times New Roman" w:hAnsi="Times New Roman" w:cs="Times New Roman"/>
          <w:sz w:val="24"/>
          <w:szCs w:val="24"/>
          <w:highlight w:val="white"/>
        </w:rPr>
        <w:t>.</w:t>
      </w:r>
    </w:p>
    <w:p w:rsidR="00835729" w:rsidRPr="00FD5FF5" w:rsidRDefault="00272E52">
      <w:pPr>
        <w:jc w:val="cente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However out of all 40 responses collected 27 are owners of Mercedes Benz.</w:t>
      </w:r>
    </w:p>
    <w:p w:rsidR="00835729" w:rsidRPr="00FD5FF5" w:rsidRDefault="00272E52">
      <w:pPr>
        <w:jc w:val="center"/>
        <w:rPr>
          <w:rFonts w:ascii="Times New Roman" w:hAnsi="Times New Roman" w:cs="Times New Roman"/>
          <w:sz w:val="24"/>
          <w:szCs w:val="24"/>
          <w:highlight w:val="white"/>
        </w:rPr>
      </w:pPr>
      <w:r w:rsidRPr="00FD5FF5">
        <w:rPr>
          <w:rFonts w:ascii="Times New Roman" w:hAnsi="Times New Roman" w:cs="Times New Roman"/>
          <w:noProof/>
          <w:sz w:val="24"/>
          <w:szCs w:val="24"/>
          <w:highlight w:val="white"/>
        </w:rPr>
        <w:drawing>
          <wp:inline distT="114300" distB="114300" distL="114300" distR="114300">
            <wp:extent cx="3741900" cy="29718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3146" t="44407" r="2835" b="17004"/>
                    <a:stretch>
                      <a:fillRect/>
                    </a:stretch>
                  </pic:blipFill>
                  <pic:spPr>
                    <a:xfrm>
                      <a:off x="0" y="0"/>
                      <a:ext cx="3741900" cy="2971800"/>
                    </a:xfrm>
                    <a:prstGeom prst="rect">
                      <a:avLst/>
                    </a:prstGeom>
                    <a:ln/>
                  </pic:spPr>
                </pic:pic>
              </a:graphicData>
            </a:graphic>
          </wp:inline>
        </w:drawing>
      </w:r>
    </w:p>
    <w:p w:rsidR="003B002B" w:rsidRDefault="003B002B">
      <w:pPr>
        <w:rPr>
          <w:rFonts w:ascii="Times New Roman" w:hAnsi="Times New Roman" w:cs="Times New Roman"/>
          <w:sz w:val="24"/>
          <w:szCs w:val="24"/>
          <w:highlight w:val="white"/>
        </w:rPr>
      </w:pPr>
    </w:p>
    <w:p w:rsidR="00835729" w:rsidRPr="004A4573" w:rsidRDefault="00272E52">
      <w:pPr>
        <w:rPr>
          <w:rFonts w:ascii="Times New Roman" w:hAnsi="Times New Roman" w:cs="Times New Roman"/>
          <w:b/>
          <w:sz w:val="32"/>
          <w:szCs w:val="24"/>
          <w:highlight w:val="white"/>
        </w:rPr>
      </w:pPr>
      <w:r w:rsidRPr="004A4573">
        <w:rPr>
          <w:rFonts w:ascii="Times New Roman" w:hAnsi="Times New Roman" w:cs="Times New Roman"/>
          <w:b/>
          <w:sz w:val="32"/>
          <w:szCs w:val="24"/>
          <w:highlight w:val="white"/>
        </w:rPr>
        <w:t>Product Analysis:-</w:t>
      </w:r>
    </w:p>
    <w:p w:rsidR="00835729" w:rsidRPr="00FD5FF5" w:rsidRDefault="00272E52">
      <w:pP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Mercedes Benz</w:t>
      </w:r>
    </w:p>
    <w:p w:rsidR="00835729" w:rsidRPr="00FD5FF5" w:rsidRDefault="00835729">
      <w:pPr>
        <w:rPr>
          <w:rFonts w:ascii="Times New Roman" w:hAnsi="Times New Roman" w:cs="Times New Roman"/>
          <w:sz w:val="24"/>
          <w:szCs w:val="24"/>
          <w:highlight w:val="white"/>
        </w:rPr>
      </w:pPr>
    </w:p>
    <w:p w:rsidR="00835729" w:rsidRPr="004A4573" w:rsidRDefault="00272E52">
      <w:pPr>
        <w:rPr>
          <w:rFonts w:ascii="Times New Roman" w:hAnsi="Times New Roman" w:cs="Times New Roman"/>
          <w:b/>
          <w:sz w:val="32"/>
          <w:szCs w:val="24"/>
          <w:highlight w:val="white"/>
        </w:rPr>
      </w:pPr>
      <w:r w:rsidRPr="004A4573">
        <w:rPr>
          <w:rFonts w:ascii="Times New Roman" w:hAnsi="Times New Roman" w:cs="Times New Roman"/>
          <w:b/>
          <w:sz w:val="32"/>
          <w:szCs w:val="24"/>
          <w:highlight w:val="white"/>
        </w:rPr>
        <w:t xml:space="preserve">Type of </w:t>
      </w:r>
      <w:proofErr w:type="gramStart"/>
      <w:r w:rsidRPr="004A4573">
        <w:rPr>
          <w:rFonts w:ascii="Times New Roman" w:hAnsi="Times New Roman" w:cs="Times New Roman"/>
          <w:b/>
          <w:sz w:val="32"/>
          <w:szCs w:val="24"/>
          <w:highlight w:val="white"/>
        </w:rPr>
        <w:t>Good :</w:t>
      </w:r>
      <w:proofErr w:type="gramEnd"/>
      <w:r w:rsidRPr="004A4573">
        <w:rPr>
          <w:rFonts w:ascii="Times New Roman" w:hAnsi="Times New Roman" w:cs="Times New Roman"/>
          <w:b/>
          <w:sz w:val="32"/>
          <w:szCs w:val="24"/>
          <w:highlight w:val="white"/>
        </w:rPr>
        <w:t>-</w:t>
      </w:r>
    </w:p>
    <w:p w:rsidR="00835729" w:rsidRPr="00FD5FF5" w:rsidRDefault="00272E52">
      <w:pP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 xml:space="preserve">Mercedes Benz is a </w:t>
      </w:r>
      <w:proofErr w:type="spellStart"/>
      <w:r w:rsidRPr="00FD5FF5">
        <w:rPr>
          <w:rFonts w:ascii="Times New Roman" w:hAnsi="Times New Roman" w:cs="Times New Roman"/>
          <w:sz w:val="24"/>
          <w:szCs w:val="24"/>
          <w:highlight w:val="white"/>
        </w:rPr>
        <w:t>rivalrous</w:t>
      </w:r>
      <w:proofErr w:type="spellEnd"/>
      <w:r w:rsidRPr="00FD5FF5">
        <w:rPr>
          <w:rFonts w:ascii="Times New Roman" w:hAnsi="Times New Roman" w:cs="Times New Roman"/>
          <w:sz w:val="24"/>
          <w:szCs w:val="24"/>
          <w:highlight w:val="white"/>
        </w:rPr>
        <w:t xml:space="preserve"> and luxury good.</w:t>
      </w:r>
    </w:p>
    <w:p w:rsidR="00835729" w:rsidRPr="00FD5FF5" w:rsidRDefault="00835729">
      <w:pPr>
        <w:rPr>
          <w:rFonts w:ascii="Times New Roman" w:hAnsi="Times New Roman" w:cs="Times New Roman"/>
          <w:sz w:val="24"/>
          <w:szCs w:val="24"/>
          <w:highlight w:val="white"/>
        </w:rPr>
      </w:pPr>
    </w:p>
    <w:p w:rsidR="00835729" w:rsidRPr="004A4573" w:rsidRDefault="00272E52">
      <w:pPr>
        <w:rPr>
          <w:rFonts w:ascii="Times New Roman" w:hAnsi="Times New Roman" w:cs="Times New Roman"/>
          <w:b/>
          <w:sz w:val="32"/>
          <w:szCs w:val="24"/>
          <w:highlight w:val="white"/>
        </w:rPr>
      </w:pPr>
      <w:r w:rsidRPr="004A4573">
        <w:rPr>
          <w:rFonts w:ascii="Times New Roman" w:hAnsi="Times New Roman" w:cs="Times New Roman"/>
          <w:b/>
          <w:sz w:val="32"/>
          <w:szCs w:val="24"/>
          <w:highlight w:val="white"/>
        </w:rPr>
        <w:t>Features</w:t>
      </w:r>
      <w:r w:rsidR="006A23FD" w:rsidRPr="004A4573">
        <w:rPr>
          <w:rFonts w:ascii="Times New Roman" w:hAnsi="Times New Roman" w:cs="Times New Roman"/>
          <w:b/>
          <w:sz w:val="32"/>
          <w:szCs w:val="24"/>
          <w:highlight w:val="white"/>
        </w:rPr>
        <w:t xml:space="preserve"> (provided by the brand)</w:t>
      </w:r>
      <w:r w:rsidRPr="004A4573">
        <w:rPr>
          <w:rFonts w:ascii="Times New Roman" w:hAnsi="Times New Roman" w:cs="Times New Roman"/>
          <w:b/>
          <w:sz w:val="32"/>
          <w:szCs w:val="24"/>
          <w:highlight w:val="white"/>
        </w:rPr>
        <w:t>:-</w:t>
      </w:r>
    </w:p>
    <w:p w:rsidR="00835729" w:rsidRPr="00FD5FF5" w:rsidRDefault="00272E52">
      <w:pPr>
        <w:numPr>
          <w:ilvl w:val="0"/>
          <w:numId w:val="5"/>
        </w:numP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Connectivity (</w:t>
      </w:r>
      <w:proofErr w:type="spellStart"/>
      <w:r w:rsidRPr="00FD5FF5">
        <w:rPr>
          <w:rFonts w:ascii="Times New Roman" w:hAnsi="Times New Roman" w:cs="Times New Roman"/>
          <w:sz w:val="24"/>
          <w:szCs w:val="24"/>
          <w:highlight w:val="white"/>
        </w:rPr>
        <w:t>mBrace</w:t>
      </w:r>
      <w:proofErr w:type="spellEnd"/>
      <w:r w:rsidRPr="00FD5FF5">
        <w:rPr>
          <w:rFonts w:ascii="Times New Roman" w:hAnsi="Times New Roman" w:cs="Times New Roman"/>
          <w:sz w:val="24"/>
          <w:szCs w:val="24"/>
          <w:highlight w:val="white"/>
        </w:rPr>
        <w:t>, Bluetooth+)</w:t>
      </w:r>
    </w:p>
    <w:p w:rsidR="00835729" w:rsidRPr="00FD5FF5" w:rsidRDefault="00272E52">
      <w:pPr>
        <w:numPr>
          <w:ilvl w:val="0"/>
          <w:numId w:val="5"/>
        </w:numP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Luxury (Leather Seating, Heat front seats, Panorama roof)</w:t>
      </w:r>
    </w:p>
    <w:p w:rsidR="00835729" w:rsidRPr="00FD5FF5" w:rsidRDefault="00272E52">
      <w:pPr>
        <w:numPr>
          <w:ilvl w:val="0"/>
          <w:numId w:val="5"/>
        </w:numP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Safety (Attention and blind spot assist, Rearview camera etc.)</w:t>
      </w:r>
    </w:p>
    <w:p w:rsidR="00835729" w:rsidRPr="00FD5FF5" w:rsidRDefault="00272E52">
      <w:pPr>
        <w:numPr>
          <w:ilvl w:val="0"/>
          <w:numId w:val="5"/>
        </w:numP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 xml:space="preserve">Style </w:t>
      </w:r>
      <w:r w:rsidR="00037F52" w:rsidRPr="00FD5FF5">
        <w:rPr>
          <w:rFonts w:ascii="Times New Roman" w:hAnsi="Times New Roman" w:cs="Times New Roman"/>
          <w:sz w:val="24"/>
          <w:szCs w:val="24"/>
          <w:highlight w:val="white"/>
        </w:rPr>
        <w:t>(Interior/Exterior)</w:t>
      </w:r>
    </w:p>
    <w:p w:rsidR="00835729" w:rsidRPr="00FD5FF5" w:rsidRDefault="00272E52">
      <w:pPr>
        <w:numPr>
          <w:ilvl w:val="0"/>
          <w:numId w:val="5"/>
        </w:numP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Technology (Collision prevention assist)</w:t>
      </w:r>
    </w:p>
    <w:p w:rsidR="00835729" w:rsidRPr="004A4573" w:rsidRDefault="006A23FD">
      <w:pPr>
        <w:rPr>
          <w:rFonts w:ascii="Times New Roman" w:hAnsi="Times New Roman" w:cs="Times New Roman"/>
          <w:b/>
          <w:sz w:val="32"/>
          <w:szCs w:val="24"/>
          <w:highlight w:val="white"/>
        </w:rPr>
      </w:pPr>
      <w:r w:rsidRPr="004A4573">
        <w:rPr>
          <w:rFonts w:ascii="Times New Roman" w:hAnsi="Times New Roman" w:cs="Times New Roman"/>
          <w:b/>
          <w:sz w:val="32"/>
          <w:szCs w:val="24"/>
          <w:highlight w:val="white"/>
        </w:rPr>
        <w:lastRenderedPageBreak/>
        <w:t xml:space="preserve">Features Consumers </w:t>
      </w:r>
      <w:r w:rsidR="003A50AD" w:rsidRPr="004A4573">
        <w:rPr>
          <w:rFonts w:ascii="Times New Roman" w:hAnsi="Times New Roman" w:cs="Times New Roman"/>
          <w:b/>
          <w:sz w:val="32"/>
          <w:szCs w:val="24"/>
          <w:highlight w:val="white"/>
        </w:rPr>
        <w:t>considered:-</w:t>
      </w:r>
    </w:p>
    <w:p w:rsidR="006A23FD" w:rsidRPr="00FD5FF5" w:rsidRDefault="003A50AD">
      <w:pPr>
        <w:rPr>
          <w:rFonts w:ascii="Times New Roman" w:hAnsi="Times New Roman" w:cs="Times New Roman"/>
          <w:sz w:val="24"/>
          <w:szCs w:val="24"/>
          <w:highlight w:val="white"/>
        </w:rPr>
      </w:pPr>
      <w:r w:rsidRPr="00FD5FF5">
        <w:rPr>
          <w:rFonts w:ascii="Times New Roman" w:hAnsi="Times New Roman" w:cs="Times New Roman"/>
          <w:noProof/>
          <w:sz w:val="24"/>
          <w:szCs w:val="24"/>
        </w:rPr>
        <w:drawing>
          <wp:inline distT="0" distB="0" distL="0" distR="0">
            <wp:extent cx="5309667" cy="2239370"/>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soft Forms - Google Chrome 9_24_2021 6_57_57 PM.png"/>
                    <pic:cNvPicPr/>
                  </pic:nvPicPr>
                  <pic:blipFill rotWithShape="1">
                    <a:blip r:embed="rId13">
                      <a:extLst>
                        <a:ext uri="{28A0092B-C50C-407E-A947-70E740481C1C}">
                          <a14:useLocalDpi xmlns:a14="http://schemas.microsoft.com/office/drawing/2010/main" val="0"/>
                        </a:ext>
                      </a:extLst>
                    </a:blip>
                    <a:srcRect l="24148" t="52884" r="22938" b="5519"/>
                    <a:stretch/>
                  </pic:blipFill>
                  <pic:spPr bwMode="auto">
                    <a:xfrm>
                      <a:off x="0" y="0"/>
                      <a:ext cx="5309667" cy="2239370"/>
                    </a:xfrm>
                    <a:prstGeom prst="rect">
                      <a:avLst/>
                    </a:prstGeom>
                    <a:ln>
                      <a:noFill/>
                    </a:ln>
                    <a:extLst>
                      <a:ext uri="{53640926-AAD7-44D8-BBD7-CCE9431645EC}">
                        <a14:shadowObscured xmlns:a14="http://schemas.microsoft.com/office/drawing/2010/main"/>
                      </a:ext>
                    </a:extLst>
                  </pic:spPr>
                </pic:pic>
              </a:graphicData>
            </a:graphic>
          </wp:inline>
        </w:drawing>
      </w:r>
    </w:p>
    <w:p w:rsidR="00CD2114" w:rsidRPr="00FD5FF5" w:rsidRDefault="00037F52" w:rsidP="004D5FE5">
      <w:pPr>
        <w:jc w:val="both"/>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 xml:space="preserve">According to the survey, Status Symbol (luxury), safety/comfort and looks are the dominating factors for buying a brand new Mercedes </w:t>
      </w:r>
      <w:proofErr w:type="spellStart"/>
      <w:proofErr w:type="gramStart"/>
      <w:r w:rsidRPr="00FD5FF5">
        <w:rPr>
          <w:rFonts w:ascii="Times New Roman" w:hAnsi="Times New Roman" w:cs="Times New Roman"/>
          <w:sz w:val="24"/>
          <w:szCs w:val="24"/>
          <w:highlight w:val="white"/>
        </w:rPr>
        <w:t>benz</w:t>
      </w:r>
      <w:proofErr w:type="spellEnd"/>
      <w:proofErr w:type="gramEnd"/>
      <w:r w:rsidRPr="00FD5FF5">
        <w:rPr>
          <w:rFonts w:ascii="Times New Roman" w:hAnsi="Times New Roman" w:cs="Times New Roman"/>
          <w:sz w:val="24"/>
          <w:szCs w:val="24"/>
          <w:highlight w:val="white"/>
        </w:rPr>
        <w:t>.</w:t>
      </w:r>
    </w:p>
    <w:p w:rsidR="00037F52" w:rsidRPr="00FD5FF5" w:rsidRDefault="00037F52" w:rsidP="004D5FE5">
      <w:pPr>
        <w:jc w:val="both"/>
        <w:rPr>
          <w:rFonts w:ascii="Times New Roman" w:hAnsi="Times New Roman" w:cs="Times New Roman"/>
          <w:sz w:val="24"/>
          <w:szCs w:val="24"/>
          <w:highlight w:val="white"/>
        </w:rPr>
      </w:pPr>
    </w:p>
    <w:p w:rsidR="006A23FD" w:rsidRPr="00FD5FF5" w:rsidRDefault="00037F52">
      <w:pPr>
        <w:rPr>
          <w:rFonts w:ascii="Times New Roman" w:hAnsi="Times New Roman" w:cs="Times New Roman"/>
          <w:sz w:val="24"/>
          <w:szCs w:val="24"/>
          <w:highlight w:val="white"/>
        </w:rPr>
      </w:pPr>
      <w:r w:rsidRPr="00FD5FF5">
        <w:rPr>
          <w:rFonts w:ascii="Times New Roman" w:hAnsi="Times New Roman" w:cs="Times New Roman"/>
          <w:noProof/>
          <w:sz w:val="24"/>
          <w:szCs w:val="24"/>
        </w:rPr>
        <w:drawing>
          <wp:inline distT="0" distB="0" distL="0" distR="0">
            <wp:extent cx="5733415" cy="206121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soft Forms - Google Chrome 9_25_2021 12_13_45 AM (2).png"/>
                    <pic:cNvPicPr/>
                  </pic:nvPicPr>
                  <pic:blipFill>
                    <a:blip r:embed="rId14">
                      <a:extLst>
                        <a:ext uri="{28A0092B-C50C-407E-A947-70E740481C1C}">
                          <a14:useLocalDpi xmlns:a14="http://schemas.microsoft.com/office/drawing/2010/main" val="0"/>
                        </a:ext>
                      </a:extLst>
                    </a:blip>
                    <a:stretch>
                      <a:fillRect/>
                    </a:stretch>
                  </pic:blipFill>
                  <pic:spPr>
                    <a:xfrm>
                      <a:off x="0" y="0"/>
                      <a:ext cx="5733415" cy="2061210"/>
                    </a:xfrm>
                    <a:prstGeom prst="rect">
                      <a:avLst/>
                    </a:prstGeom>
                  </pic:spPr>
                </pic:pic>
              </a:graphicData>
            </a:graphic>
          </wp:inline>
        </w:drawing>
      </w:r>
    </w:p>
    <w:p w:rsidR="006A23FD" w:rsidRPr="00FD5FF5" w:rsidRDefault="006A23FD">
      <w:pPr>
        <w:rPr>
          <w:rFonts w:ascii="Times New Roman" w:hAnsi="Times New Roman" w:cs="Times New Roman"/>
          <w:sz w:val="24"/>
          <w:szCs w:val="24"/>
          <w:highlight w:val="white"/>
        </w:rPr>
      </w:pPr>
    </w:p>
    <w:p w:rsidR="00037F52" w:rsidRPr="00FD5FF5" w:rsidRDefault="00037F52">
      <w:pP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However, status symbol and comfort still remains the guiding features for second and third hand owners.</w:t>
      </w:r>
    </w:p>
    <w:p w:rsidR="00FD5FF5" w:rsidRDefault="00FD5FF5">
      <w:pPr>
        <w:rPr>
          <w:rFonts w:ascii="Times New Roman" w:hAnsi="Times New Roman" w:cs="Times New Roman"/>
          <w:sz w:val="24"/>
          <w:szCs w:val="24"/>
          <w:highlight w:val="white"/>
        </w:rPr>
      </w:pPr>
    </w:p>
    <w:p w:rsidR="00835729" w:rsidRPr="004A4573" w:rsidRDefault="00272E52">
      <w:pPr>
        <w:rPr>
          <w:rFonts w:ascii="Times New Roman" w:hAnsi="Times New Roman" w:cs="Times New Roman"/>
          <w:b/>
          <w:sz w:val="32"/>
          <w:szCs w:val="24"/>
          <w:highlight w:val="white"/>
        </w:rPr>
      </w:pPr>
      <w:r w:rsidRPr="004A4573">
        <w:rPr>
          <w:rFonts w:ascii="Times New Roman" w:hAnsi="Times New Roman" w:cs="Times New Roman"/>
          <w:b/>
          <w:sz w:val="32"/>
          <w:szCs w:val="24"/>
          <w:highlight w:val="white"/>
        </w:rPr>
        <w:t>Pricing:-</w:t>
      </w:r>
    </w:p>
    <w:p w:rsidR="00835729" w:rsidRPr="00FD5FF5" w:rsidRDefault="00272E52">
      <w:pP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 xml:space="preserve">35 lakh to 50 </w:t>
      </w:r>
      <w:proofErr w:type="gramStart"/>
      <w:r w:rsidRPr="00FD5FF5">
        <w:rPr>
          <w:rFonts w:ascii="Times New Roman" w:hAnsi="Times New Roman" w:cs="Times New Roman"/>
          <w:sz w:val="24"/>
          <w:szCs w:val="24"/>
          <w:highlight w:val="white"/>
        </w:rPr>
        <w:t>lakh :-</w:t>
      </w:r>
      <w:proofErr w:type="gramEnd"/>
      <w:r w:rsidRPr="00FD5FF5">
        <w:rPr>
          <w:rFonts w:ascii="Times New Roman" w:hAnsi="Times New Roman" w:cs="Times New Roman"/>
          <w:sz w:val="24"/>
          <w:szCs w:val="24"/>
          <w:highlight w:val="white"/>
        </w:rPr>
        <w:t xml:space="preserve"> 5 models</w:t>
      </w:r>
    </w:p>
    <w:p w:rsidR="00835729" w:rsidRPr="00FD5FF5" w:rsidRDefault="00272E52">
      <w:pP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 xml:space="preserve">50 lakhs to 1 </w:t>
      </w:r>
      <w:proofErr w:type="gramStart"/>
      <w:r w:rsidRPr="00FD5FF5">
        <w:rPr>
          <w:rFonts w:ascii="Times New Roman" w:hAnsi="Times New Roman" w:cs="Times New Roman"/>
          <w:sz w:val="24"/>
          <w:szCs w:val="24"/>
          <w:highlight w:val="white"/>
        </w:rPr>
        <w:t>crore :-</w:t>
      </w:r>
      <w:proofErr w:type="gramEnd"/>
      <w:r w:rsidRPr="00FD5FF5">
        <w:rPr>
          <w:rFonts w:ascii="Times New Roman" w:hAnsi="Times New Roman" w:cs="Times New Roman"/>
          <w:sz w:val="24"/>
          <w:szCs w:val="24"/>
          <w:highlight w:val="white"/>
        </w:rPr>
        <w:t xml:space="preserve"> 8 models</w:t>
      </w:r>
    </w:p>
    <w:p w:rsidR="00835729" w:rsidRPr="00FD5FF5" w:rsidRDefault="00272E52">
      <w:pP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 xml:space="preserve">1 crore </w:t>
      </w:r>
      <w:proofErr w:type="gramStart"/>
      <w:r w:rsidRPr="00FD5FF5">
        <w:rPr>
          <w:rFonts w:ascii="Times New Roman" w:hAnsi="Times New Roman" w:cs="Times New Roman"/>
          <w:sz w:val="24"/>
          <w:szCs w:val="24"/>
          <w:highlight w:val="white"/>
        </w:rPr>
        <w:t>+ :</w:t>
      </w:r>
      <w:proofErr w:type="gramEnd"/>
      <w:r w:rsidRPr="00FD5FF5">
        <w:rPr>
          <w:rFonts w:ascii="Times New Roman" w:hAnsi="Times New Roman" w:cs="Times New Roman"/>
          <w:sz w:val="24"/>
          <w:szCs w:val="24"/>
          <w:highlight w:val="white"/>
        </w:rPr>
        <w:t>-  17 models</w:t>
      </w:r>
    </w:p>
    <w:p w:rsidR="00835729" w:rsidRPr="00FD5FF5" w:rsidRDefault="00835729">
      <w:pPr>
        <w:rPr>
          <w:rFonts w:ascii="Times New Roman" w:hAnsi="Times New Roman" w:cs="Times New Roman"/>
          <w:sz w:val="24"/>
          <w:szCs w:val="24"/>
          <w:highlight w:val="white"/>
        </w:rPr>
      </w:pPr>
    </w:p>
    <w:p w:rsidR="00835729" w:rsidRPr="004A4573" w:rsidRDefault="00272E52">
      <w:pPr>
        <w:rPr>
          <w:rFonts w:ascii="Times New Roman" w:hAnsi="Times New Roman" w:cs="Times New Roman"/>
          <w:b/>
          <w:sz w:val="32"/>
          <w:szCs w:val="24"/>
          <w:highlight w:val="white"/>
        </w:rPr>
      </w:pPr>
      <w:r w:rsidRPr="004A4573">
        <w:rPr>
          <w:rFonts w:ascii="Times New Roman" w:hAnsi="Times New Roman" w:cs="Times New Roman"/>
          <w:b/>
          <w:sz w:val="32"/>
          <w:szCs w:val="24"/>
          <w:highlight w:val="white"/>
        </w:rPr>
        <w:t>Availability:-</w:t>
      </w:r>
    </w:p>
    <w:p w:rsidR="00835729" w:rsidRPr="00FD5FF5" w:rsidRDefault="00272E52" w:rsidP="00FD5FF5">
      <w:pPr>
        <w:jc w:val="both"/>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 xml:space="preserve">Out of 30 models </w:t>
      </w:r>
      <w:r w:rsidRPr="00FD5FF5">
        <w:rPr>
          <w:rFonts w:ascii="Times New Roman" w:hAnsi="Times New Roman" w:cs="Times New Roman"/>
          <w:color w:val="202124"/>
          <w:sz w:val="24"/>
          <w:szCs w:val="24"/>
          <w:highlight w:val="white"/>
        </w:rPr>
        <w:t xml:space="preserve">Mercedes-Benz offers </w:t>
      </w:r>
      <w:r w:rsidRPr="00FD5FF5">
        <w:rPr>
          <w:rFonts w:ascii="Times New Roman" w:hAnsi="Times New Roman" w:cs="Times New Roman"/>
          <w:b/>
          <w:color w:val="202124"/>
          <w:sz w:val="24"/>
          <w:szCs w:val="24"/>
          <w:highlight w:val="white"/>
        </w:rPr>
        <w:t>26 car models</w:t>
      </w:r>
      <w:r w:rsidRPr="00FD5FF5">
        <w:rPr>
          <w:rFonts w:ascii="Times New Roman" w:hAnsi="Times New Roman" w:cs="Times New Roman"/>
          <w:color w:val="202124"/>
          <w:sz w:val="24"/>
          <w:szCs w:val="24"/>
          <w:highlight w:val="white"/>
        </w:rPr>
        <w:t xml:space="preserve"> in India, including 9 cars in SUV category, 10 cars in Sedan category, 4 cars in Coupe category, 2 cars in Convertible category, 1 car in MUV category. Mercedes-Benz has 2 upcoming cars in India, EQS and E-Class Cabriolet Facelift.</w:t>
      </w:r>
      <w:r w:rsidRPr="00FD5FF5">
        <w:rPr>
          <w:rFonts w:ascii="Times New Roman" w:hAnsi="Times New Roman" w:cs="Times New Roman"/>
          <w:sz w:val="24"/>
          <w:szCs w:val="24"/>
          <w:highlight w:val="white"/>
        </w:rPr>
        <w:t xml:space="preserve"> </w:t>
      </w:r>
    </w:p>
    <w:p w:rsidR="00835729" w:rsidRPr="00FD5FF5" w:rsidRDefault="00835729">
      <w:pPr>
        <w:rPr>
          <w:rFonts w:ascii="Times New Roman" w:hAnsi="Times New Roman" w:cs="Times New Roman"/>
          <w:sz w:val="24"/>
          <w:szCs w:val="24"/>
          <w:highlight w:val="white"/>
        </w:rPr>
      </w:pPr>
    </w:p>
    <w:p w:rsidR="00835729" w:rsidRPr="004A4573" w:rsidRDefault="00272E52">
      <w:pPr>
        <w:rPr>
          <w:rFonts w:ascii="Times New Roman" w:hAnsi="Times New Roman" w:cs="Times New Roman"/>
          <w:b/>
          <w:sz w:val="32"/>
          <w:szCs w:val="24"/>
          <w:highlight w:val="white"/>
        </w:rPr>
      </w:pPr>
      <w:r w:rsidRPr="004A4573">
        <w:rPr>
          <w:rFonts w:ascii="Times New Roman" w:hAnsi="Times New Roman" w:cs="Times New Roman"/>
          <w:b/>
          <w:sz w:val="32"/>
          <w:szCs w:val="24"/>
          <w:highlight w:val="white"/>
        </w:rPr>
        <w:t>SWOT Analysis:-</w:t>
      </w:r>
    </w:p>
    <w:p w:rsidR="00835729" w:rsidRPr="004A4573" w:rsidRDefault="00272E52">
      <w:pPr>
        <w:numPr>
          <w:ilvl w:val="0"/>
          <w:numId w:val="3"/>
        </w:numPr>
        <w:rPr>
          <w:rFonts w:ascii="Times New Roman" w:hAnsi="Times New Roman" w:cs="Times New Roman"/>
          <w:b/>
          <w:sz w:val="28"/>
          <w:szCs w:val="24"/>
          <w:highlight w:val="white"/>
        </w:rPr>
      </w:pPr>
      <w:r w:rsidRPr="004A4573">
        <w:rPr>
          <w:rFonts w:ascii="Times New Roman" w:hAnsi="Times New Roman" w:cs="Times New Roman"/>
          <w:b/>
          <w:sz w:val="28"/>
          <w:szCs w:val="24"/>
          <w:highlight w:val="white"/>
        </w:rPr>
        <w:lastRenderedPageBreak/>
        <w:t xml:space="preserve">Strengths </w:t>
      </w:r>
    </w:p>
    <w:p w:rsidR="00835729" w:rsidRPr="00FD5FF5" w:rsidRDefault="00272E52">
      <w:pPr>
        <w:ind w:left="720"/>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Financial Stability</w:t>
      </w:r>
    </w:p>
    <w:p w:rsidR="00835729" w:rsidRPr="00FD5FF5" w:rsidRDefault="00272E52">
      <w:pPr>
        <w:ind w:left="720"/>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Continuous Product Innovation</w:t>
      </w:r>
    </w:p>
    <w:p w:rsidR="00835729" w:rsidRPr="00FD5FF5" w:rsidRDefault="00272E52">
      <w:pPr>
        <w:ind w:left="720"/>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Product Portfolio</w:t>
      </w:r>
    </w:p>
    <w:p w:rsidR="00835729" w:rsidRPr="00FD5FF5" w:rsidRDefault="00272E52">
      <w:pPr>
        <w:ind w:left="720"/>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Hold in developing nations</w:t>
      </w:r>
    </w:p>
    <w:p w:rsidR="00835729" w:rsidRPr="004A4573" w:rsidRDefault="00272E52">
      <w:pPr>
        <w:numPr>
          <w:ilvl w:val="0"/>
          <w:numId w:val="4"/>
        </w:numPr>
        <w:rPr>
          <w:rFonts w:ascii="Times New Roman" w:hAnsi="Times New Roman" w:cs="Times New Roman"/>
          <w:b/>
          <w:sz w:val="28"/>
          <w:szCs w:val="24"/>
          <w:highlight w:val="white"/>
        </w:rPr>
      </w:pPr>
      <w:r w:rsidRPr="004A4573">
        <w:rPr>
          <w:rFonts w:ascii="Times New Roman" w:hAnsi="Times New Roman" w:cs="Times New Roman"/>
          <w:b/>
          <w:sz w:val="28"/>
          <w:szCs w:val="24"/>
          <w:highlight w:val="white"/>
        </w:rPr>
        <w:t>Weakness</w:t>
      </w:r>
    </w:p>
    <w:p w:rsidR="00835729" w:rsidRPr="00FD5FF5" w:rsidRDefault="00272E52">
      <w:pPr>
        <w:ind w:left="720"/>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Expensive after sale service and maintenance</w:t>
      </w:r>
    </w:p>
    <w:p w:rsidR="00835729" w:rsidRPr="004A4573" w:rsidRDefault="00272E52">
      <w:pPr>
        <w:numPr>
          <w:ilvl w:val="0"/>
          <w:numId w:val="2"/>
        </w:numPr>
        <w:rPr>
          <w:rFonts w:ascii="Times New Roman" w:hAnsi="Times New Roman" w:cs="Times New Roman"/>
          <w:b/>
          <w:sz w:val="28"/>
          <w:szCs w:val="24"/>
          <w:highlight w:val="white"/>
        </w:rPr>
      </w:pPr>
      <w:r w:rsidRPr="004A4573">
        <w:rPr>
          <w:rFonts w:ascii="Times New Roman" w:hAnsi="Times New Roman" w:cs="Times New Roman"/>
          <w:b/>
          <w:sz w:val="28"/>
          <w:szCs w:val="24"/>
          <w:highlight w:val="white"/>
        </w:rPr>
        <w:t>Opportunity</w:t>
      </w:r>
    </w:p>
    <w:p w:rsidR="00835729" w:rsidRPr="00FD5FF5" w:rsidRDefault="00272E52">
      <w:pPr>
        <w:ind w:left="720"/>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Technological advancement</w:t>
      </w:r>
    </w:p>
    <w:p w:rsidR="00835729" w:rsidRPr="00FD5FF5" w:rsidRDefault="00272E52">
      <w:pPr>
        <w:ind w:left="720"/>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Capturing market in Asian Countries</w:t>
      </w:r>
    </w:p>
    <w:p w:rsidR="00835729" w:rsidRPr="00FD5FF5" w:rsidRDefault="00272E52">
      <w:pPr>
        <w:ind w:left="720"/>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Strategic Alliance</w:t>
      </w:r>
    </w:p>
    <w:p w:rsidR="00835729" w:rsidRPr="004A4573" w:rsidRDefault="00272E52">
      <w:pPr>
        <w:numPr>
          <w:ilvl w:val="0"/>
          <w:numId w:val="1"/>
        </w:numPr>
        <w:rPr>
          <w:rFonts w:ascii="Times New Roman" w:hAnsi="Times New Roman" w:cs="Times New Roman"/>
          <w:b/>
          <w:sz w:val="28"/>
          <w:szCs w:val="24"/>
          <w:highlight w:val="white"/>
        </w:rPr>
      </w:pPr>
      <w:r w:rsidRPr="004A4573">
        <w:rPr>
          <w:rFonts w:ascii="Times New Roman" w:hAnsi="Times New Roman" w:cs="Times New Roman"/>
          <w:b/>
          <w:sz w:val="28"/>
          <w:szCs w:val="24"/>
          <w:highlight w:val="white"/>
        </w:rPr>
        <w:t>Threats</w:t>
      </w:r>
    </w:p>
    <w:p w:rsidR="00835729" w:rsidRPr="00FD5FF5" w:rsidRDefault="00272E52">
      <w:pPr>
        <w:ind w:left="720"/>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Volatile fuel prices</w:t>
      </w:r>
    </w:p>
    <w:p w:rsidR="00835729" w:rsidRPr="00FD5FF5" w:rsidRDefault="00272E52">
      <w:pPr>
        <w:ind w:left="720"/>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Government regulation</w:t>
      </w:r>
    </w:p>
    <w:p w:rsidR="00835729" w:rsidRPr="00FD5FF5" w:rsidRDefault="00272E52">
      <w:pPr>
        <w:ind w:left="720"/>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Competition in segment</w:t>
      </w:r>
    </w:p>
    <w:p w:rsidR="00835729" w:rsidRPr="00FD5FF5" w:rsidRDefault="00835729">
      <w:pPr>
        <w:ind w:left="720"/>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037F52" w:rsidRPr="004A4573" w:rsidRDefault="00201986">
      <w:pPr>
        <w:rPr>
          <w:rFonts w:ascii="Times New Roman" w:hAnsi="Times New Roman" w:cs="Times New Roman"/>
          <w:b/>
          <w:sz w:val="32"/>
          <w:szCs w:val="24"/>
          <w:highlight w:val="white"/>
        </w:rPr>
      </w:pPr>
      <w:r w:rsidRPr="004A4573">
        <w:rPr>
          <w:rFonts w:ascii="Times New Roman" w:hAnsi="Times New Roman" w:cs="Times New Roman"/>
          <w:b/>
          <w:sz w:val="32"/>
          <w:szCs w:val="24"/>
          <w:highlight w:val="white"/>
        </w:rPr>
        <w:t>Utility:-</w:t>
      </w:r>
    </w:p>
    <w:p w:rsidR="00201986" w:rsidRPr="00FD5FF5" w:rsidRDefault="00201986">
      <w:pPr>
        <w:rPr>
          <w:rFonts w:ascii="Times New Roman" w:hAnsi="Times New Roman" w:cs="Times New Roman"/>
          <w:sz w:val="24"/>
          <w:szCs w:val="24"/>
          <w:highlight w:val="white"/>
        </w:rPr>
      </w:pPr>
      <w:r>
        <w:rPr>
          <w:rFonts w:ascii="Times New Roman" w:hAnsi="Times New Roman" w:cs="Times New Roman"/>
          <w:noProof/>
          <w:sz w:val="24"/>
          <w:szCs w:val="24"/>
        </w:rPr>
        <w:lastRenderedPageBreak/>
        <w:drawing>
          <wp:inline distT="0" distB="0" distL="0" distR="0">
            <wp:extent cx="6007156" cy="3314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rosoft Forms - Google Chrome 9_25_2021 7_35_04 PM.png"/>
                    <pic:cNvPicPr/>
                  </pic:nvPicPr>
                  <pic:blipFill rotWithShape="1">
                    <a:blip r:embed="rId15">
                      <a:extLst>
                        <a:ext uri="{28A0092B-C50C-407E-A947-70E740481C1C}">
                          <a14:useLocalDpi xmlns:a14="http://schemas.microsoft.com/office/drawing/2010/main" val="0"/>
                        </a:ext>
                      </a:extLst>
                    </a:blip>
                    <a:srcRect l="23958" t="36149" r="27916" b="5703"/>
                    <a:stretch/>
                  </pic:blipFill>
                  <pic:spPr bwMode="auto">
                    <a:xfrm>
                      <a:off x="0" y="0"/>
                      <a:ext cx="6043759" cy="3334897"/>
                    </a:xfrm>
                    <a:prstGeom prst="rect">
                      <a:avLst/>
                    </a:prstGeom>
                    <a:ln>
                      <a:noFill/>
                    </a:ln>
                    <a:extLst>
                      <a:ext uri="{53640926-AAD7-44D8-BBD7-CCE9431645EC}">
                        <a14:shadowObscured xmlns:a14="http://schemas.microsoft.com/office/drawing/2010/main"/>
                      </a:ext>
                    </a:extLst>
                  </pic:spPr>
                </pic:pic>
              </a:graphicData>
            </a:graphic>
          </wp:inline>
        </w:drawing>
      </w:r>
    </w:p>
    <w:p w:rsidR="00037F52" w:rsidRPr="00FD5FF5" w:rsidRDefault="00037F52">
      <w:pPr>
        <w:rPr>
          <w:rFonts w:ascii="Times New Roman" w:hAnsi="Times New Roman" w:cs="Times New Roman"/>
          <w:sz w:val="24"/>
          <w:szCs w:val="24"/>
          <w:highlight w:val="white"/>
        </w:rPr>
      </w:pPr>
    </w:p>
    <w:p w:rsidR="00E66E27" w:rsidRPr="00FD5FF5" w:rsidRDefault="00E66E27">
      <w:pPr>
        <w:rPr>
          <w:rFonts w:ascii="Times New Roman" w:hAnsi="Times New Roman" w:cs="Times New Roman"/>
          <w:sz w:val="24"/>
          <w:szCs w:val="24"/>
          <w:highlight w:val="white"/>
        </w:rPr>
      </w:pPr>
    </w:p>
    <w:p w:rsidR="00FD5FF5" w:rsidRDefault="00201986">
      <w:pPr>
        <w:rPr>
          <w:rFonts w:ascii="Times New Roman" w:hAnsi="Times New Roman" w:cs="Times New Roman"/>
          <w:sz w:val="24"/>
          <w:szCs w:val="24"/>
          <w:highlight w:val="white"/>
        </w:rPr>
      </w:pPr>
      <w:r>
        <w:rPr>
          <w:rFonts w:ascii="Times New Roman" w:hAnsi="Times New Roman" w:cs="Times New Roman"/>
          <w:sz w:val="24"/>
          <w:szCs w:val="24"/>
          <w:highlight w:val="white"/>
        </w:rPr>
        <w:t>Mercedes Benz being a premium car is more a symbol of status, rich life style/wealth and your belongingness to high income group. A Mercedes owner will not use it more often like for daily usage</w:t>
      </w:r>
      <w:r w:rsidR="0016083D">
        <w:rPr>
          <w:rFonts w:ascii="Times New Roman" w:hAnsi="Times New Roman" w:cs="Times New Roman"/>
          <w:sz w:val="24"/>
          <w:szCs w:val="24"/>
          <w:highlight w:val="white"/>
        </w:rPr>
        <w:t xml:space="preserve"> and some models are even not fuel efficient which might act as a hindrance and make owner to shift the brand. The same thing can also be known from the response above that 8 Mercedes owners shifted brand and these were 20 lakhs to 50 lakhs income group consumers.</w:t>
      </w:r>
    </w:p>
    <w:p w:rsidR="0016083D" w:rsidRDefault="0016083D">
      <w:pPr>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However a large group of consumers </w:t>
      </w:r>
      <w:proofErr w:type="gramStart"/>
      <w:r>
        <w:rPr>
          <w:rFonts w:ascii="Times New Roman" w:hAnsi="Times New Roman" w:cs="Times New Roman"/>
          <w:sz w:val="24"/>
          <w:szCs w:val="24"/>
          <w:highlight w:val="white"/>
        </w:rPr>
        <w:t>find</w:t>
      </w:r>
      <w:proofErr w:type="gramEnd"/>
      <w:r>
        <w:rPr>
          <w:rFonts w:ascii="Times New Roman" w:hAnsi="Times New Roman" w:cs="Times New Roman"/>
          <w:sz w:val="24"/>
          <w:szCs w:val="24"/>
          <w:highlight w:val="white"/>
        </w:rPr>
        <w:t xml:space="preserve"> the product satisfactory</w:t>
      </w:r>
    </w:p>
    <w:p w:rsidR="00FD5FF5" w:rsidRDefault="00FD5FF5">
      <w:pPr>
        <w:rPr>
          <w:rFonts w:ascii="Times New Roman" w:hAnsi="Times New Roman" w:cs="Times New Roman"/>
          <w:sz w:val="24"/>
          <w:szCs w:val="24"/>
          <w:highlight w:val="white"/>
        </w:rPr>
      </w:pPr>
    </w:p>
    <w:p w:rsidR="00FD5FF5" w:rsidRDefault="00FD5FF5">
      <w:pPr>
        <w:rPr>
          <w:rFonts w:ascii="Times New Roman" w:hAnsi="Times New Roman" w:cs="Times New Roman"/>
          <w:sz w:val="24"/>
          <w:szCs w:val="24"/>
          <w:highlight w:val="white"/>
        </w:rPr>
      </w:pPr>
    </w:p>
    <w:p w:rsidR="00FD5FF5" w:rsidRDefault="00FD5FF5">
      <w:pPr>
        <w:rPr>
          <w:rFonts w:ascii="Times New Roman" w:hAnsi="Times New Roman" w:cs="Times New Roman"/>
          <w:sz w:val="24"/>
          <w:szCs w:val="24"/>
          <w:highlight w:val="white"/>
        </w:rPr>
      </w:pPr>
    </w:p>
    <w:p w:rsidR="00FD5FF5" w:rsidRDefault="00FD5FF5">
      <w:pPr>
        <w:rPr>
          <w:rFonts w:ascii="Times New Roman" w:hAnsi="Times New Roman" w:cs="Times New Roman"/>
          <w:sz w:val="24"/>
          <w:szCs w:val="24"/>
          <w:highlight w:val="white"/>
        </w:rPr>
      </w:pPr>
    </w:p>
    <w:p w:rsidR="00FD5FF5" w:rsidRDefault="00FD5FF5">
      <w:pPr>
        <w:rPr>
          <w:rFonts w:ascii="Times New Roman" w:hAnsi="Times New Roman" w:cs="Times New Roman"/>
          <w:sz w:val="24"/>
          <w:szCs w:val="24"/>
          <w:highlight w:val="white"/>
        </w:rPr>
      </w:pPr>
    </w:p>
    <w:p w:rsidR="00FD5FF5" w:rsidRDefault="00FD5FF5">
      <w:pPr>
        <w:rPr>
          <w:rFonts w:ascii="Times New Roman" w:hAnsi="Times New Roman" w:cs="Times New Roman"/>
          <w:sz w:val="24"/>
          <w:szCs w:val="24"/>
          <w:highlight w:val="white"/>
        </w:rPr>
      </w:pPr>
    </w:p>
    <w:p w:rsidR="00FD5FF5" w:rsidRDefault="00FD5FF5">
      <w:pPr>
        <w:rPr>
          <w:rFonts w:ascii="Times New Roman" w:hAnsi="Times New Roman" w:cs="Times New Roman"/>
          <w:sz w:val="24"/>
          <w:szCs w:val="24"/>
          <w:highlight w:val="white"/>
        </w:rPr>
      </w:pPr>
    </w:p>
    <w:p w:rsidR="00FD5FF5" w:rsidRDefault="00FD5FF5">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201986" w:rsidRDefault="00201986">
      <w:pPr>
        <w:rPr>
          <w:rFonts w:ascii="Times New Roman" w:hAnsi="Times New Roman" w:cs="Times New Roman"/>
          <w:sz w:val="24"/>
          <w:szCs w:val="24"/>
          <w:highlight w:val="white"/>
        </w:rPr>
      </w:pPr>
    </w:p>
    <w:p w:rsidR="0016083D" w:rsidRDefault="0016083D">
      <w:pPr>
        <w:rPr>
          <w:rFonts w:ascii="Times New Roman" w:hAnsi="Times New Roman" w:cs="Times New Roman"/>
          <w:sz w:val="24"/>
          <w:szCs w:val="24"/>
          <w:highlight w:val="white"/>
        </w:rPr>
      </w:pPr>
    </w:p>
    <w:p w:rsidR="004A4573" w:rsidRDefault="004A4573">
      <w:pPr>
        <w:rPr>
          <w:rFonts w:ascii="Times New Roman" w:hAnsi="Times New Roman" w:cs="Times New Roman"/>
          <w:sz w:val="24"/>
          <w:szCs w:val="24"/>
          <w:highlight w:val="white"/>
        </w:rPr>
      </w:pPr>
    </w:p>
    <w:p w:rsidR="00835729" w:rsidRPr="004A4573" w:rsidRDefault="006A23FD">
      <w:pPr>
        <w:rPr>
          <w:rFonts w:ascii="Times New Roman" w:hAnsi="Times New Roman" w:cs="Times New Roman"/>
          <w:b/>
          <w:sz w:val="32"/>
          <w:szCs w:val="24"/>
          <w:highlight w:val="white"/>
        </w:rPr>
      </w:pPr>
      <w:r w:rsidRPr="004A4573">
        <w:rPr>
          <w:rFonts w:ascii="Times New Roman" w:hAnsi="Times New Roman" w:cs="Times New Roman"/>
          <w:b/>
          <w:sz w:val="32"/>
          <w:szCs w:val="24"/>
          <w:highlight w:val="white"/>
        </w:rPr>
        <w:t>Demand f</w:t>
      </w:r>
      <w:r w:rsidR="00272E52" w:rsidRPr="004A4573">
        <w:rPr>
          <w:rFonts w:ascii="Times New Roman" w:hAnsi="Times New Roman" w:cs="Times New Roman"/>
          <w:b/>
          <w:sz w:val="32"/>
          <w:szCs w:val="24"/>
          <w:highlight w:val="white"/>
        </w:rPr>
        <w:t>or Product:-</w:t>
      </w:r>
    </w:p>
    <w:p w:rsidR="00037F52" w:rsidRPr="00FD5FF5" w:rsidRDefault="00037F52" w:rsidP="00037F52">
      <w:pPr>
        <w:jc w:val="cente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lastRenderedPageBreak/>
        <w:t>Demand for Brand new car</w:t>
      </w:r>
    </w:p>
    <w:tbl>
      <w:tblPr>
        <w:tblW w:w="9175" w:type="dxa"/>
        <w:tblLook w:val="04A0" w:firstRow="1" w:lastRow="0" w:firstColumn="1" w:lastColumn="0" w:noHBand="0" w:noVBand="1"/>
      </w:tblPr>
      <w:tblGrid>
        <w:gridCol w:w="2605"/>
        <w:gridCol w:w="6570"/>
      </w:tblGrid>
      <w:tr w:rsidR="006A23FD" w:rsidRPr="00FD5FF5" w:rsidTr="00E66E27">
        <w:trPr>
          <w:trHeight w:val="262"/>
        </w:trPr>
        <w:tc>
          <w:tcPr>
            <w:tcW w:w="260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A23FD" w:rsidRPr="00FD5FF5" w:rsidRDefault="006A23FD" w:rsidP="006A23FD">
            <w:pPr>
              <w:spacing w:line="240" w:lineRule="auto"/>
              <w:rPr>
                <w:rFonts w:ascii="Times New Roman" w:eastAsia="Times New Roman" w:hAnsi="Times New Roman" w:cs="Times New Roman"/>
                <w:b/>
                <w:bCs/>
                <w:color w:val="000000"/>
                <w:sz w:val="24"/>
                <w:szCs w:val="24"/>
              </w:rPr>
            </w:pPr>
            <w:r w:rsidRPr="00FD5FF5">
              <w:rPr>
                <w:rFonts w:ascii="Times New Roman" w:eastAsia="Times New Roman" w:hAnsi="Times New Roman" w:cs="Times New Roman"/>
                <w:b/>
                <w:bCs/>
                <w:color w:val="000000"/>
                <w:sz w:val="24"/>
                <w:szCs w:val="24"/>
              </w:rPr>
              <w:t>Price Range</w:t>
            </w:r>
          </w:p>
        </w:tc>
        <w:tc>
          <w:tcPr>
            <w:tcW w:w="657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A23FD" w:rsidRPr="00FD5FF5" w:rsidRDefault="006A23FD" w:rsidP="006A23FD">
            <w:pPr>
              <w:spacing w:line="240" w:lineRule="auto"/>
              <w:rPr>
                <w:rFonts w:ascii="Times New Roman" w:eastAsia="Times New Roman" w:hAnsi="Times New Roman" w:cs="Times New Roman"/>
                <w:b/>
                <w:bCs/>
                <w:color w:val="000000"/>
                <w:sz w:val="24"/>
                <w:szCs w:val="24"/>
              </w:rPr>
            </w:pPr>
            <w:r w:rsidRPr="00FD5FF5">
              <w:rPr>
                <w:rFonts w:ascii="Times New Roman" w:eastAsia="Times New Roman" w:hAnsi="Times New Roman" w:cs="Times New Roman"/>
                <w:b/>
                <w:bCs/>
                <w:color w:val="000000"/>
                <w:sz w:val="24"/>
                <w:szCs w:val="24"/>
              </w:rPr>
              <w:t>No. of owners</w:t>
            </w:r>
          </w:p>
        </w:tc>
      </w:tr>
      <w:tr w:rsidR="006A23FD" w:rsidRPr="00FD5FF5" w:rsidTr="00E66E27">
        <w:trPr>
          <w:trHeight w:val="262"/>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3FD" w:rsidRPr="00FD5FF5" w:rsidRDefault="006A23FD" w:rsidP="006A23FD">
            <w:pPr>
              <w:spacing w:line="240" w:lineRule="auto"/>
              <w:rPr>
                <w:rFonts w:ascii="Times New Roman" w:eastAsia="Times New Roman" w:hAnsi="Times New Roman" w:cs="Times New Roman"/>
                <w:color w:val="000000"/>
                <w:sz w:val="24"/>
                <w:szCs w:val="24"/>
              </w:rPr>
            </w:pPr>
            <w:r w:rsidRPr="00FD5FF5">
              <w:rPr>
                <w:rFonts w:ascii="Times New Roman" w:eastAsia="Times New Roman" w:hAnsi="Times New Roman" w:cs="Times New Roman"/>
                <w:color w:val="000000"/>
                <w:sz w:val="24"/>
                <w:szCs w:val="24"/>
              </w:rPr>
              <w:t>1 crore +</w:t>
            </w:r>
          </w:p>
        </w:tc>
        <w:tc>
          <w:tcPr>
            <w:tcW w:w="6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3FD" w:rsidRPr="00FD5FF5" w:rsidRDefault="00E66E27" w:rsidP="006A23FD">
            <w:pPr>
              <w:spacing w:line="240" w:lineRule="auto"/>
              <w:jc w:val="right"/>
              <w:rPr>
                <w:rFonts w:ascii="Times New Roman" w:eastAsia="Times New Roman" w:hAnsi="Times New Roman" w:cs="Times New Roman"/>
                <w:color w:val="000000"/>
                <w:sz w:val="24"/>
                <w:szCs w:val="24"/>
              </w:rPr>
            </w:pPr>
            <w:r w:rsidRPr="00FD5FF5">
              <w:rPr>
                <w:rFonts w:ascii="Times New Roman" w:eastAsia="Times New Roman" w:hAnsi="Times New Roman" w:cs="Times New Roman"/>
                <w:color w:val="000000"/>
                <w:sz w:val="24"/>
                <w:szCs w:val="24"/>
              </w:rPr>
              <w:t>4</w:t>
            </w:r>
          </w:p>
        </w:tc>
      </w:tr>
      <w:tr w:rsidR="006A23FD" w:rsidRPr="00FD5FF5" w:rsidTr="00E66E27">
        <w:trPr>
          <w:trHeight w:val="262"/>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3FD" w:rsidRPr="00FD5FF5" w:rsidRDefault="006A23FD" w:rsidP="006A23FD">
            <w:pPr>
              <w:spacing w:line="240" w:lineRule="auto"/>
              <w:rPr>
                <w:rFonts w:ascii="Times New Roman" w:eastAsia="Times New Roman" w:hAnsi="Times New Roman" w:cs="Times New Roman"/>
                <w:color w:val="000000"/>
                <w:sz w:val="24"/>
                <w:szCs w:val="24"/>
              </w:rPr>
            </w:pPr>
            <w:r w:rsidRPr="00FD5FF5">
              <w:rPr>
                <w:rFonts w:ascii="Times New Roman" w:eastAsia="Times New Roman" w:hAnsi="Times New Roman" w:cs="Times New Roman"/>
                <w:color w:val="000000"/>
                <w:sz w:val="24"/>
                <w:szCs w:val="24"/>
              </w:rPr>
              <w:t>35 lakh to 50 lakh</w:t>
            </w:r>
          </w:p>
        </w:tc>
        <w:tc>
          <w:tcPr>
            <w:tcW w:w="6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3FD" w:rsidRPr="00FD5FF5" w:rsidRDefault="006A23FD" w:rsidP="006A23FD">
            <w:pPr>
              <w:spacing w:line="240" w:lineRule="auto"/>
              <w:jc w:val="right"/>
              <w:rPr>
                <w:rFonts w:ascii="Times New Roman" w:eastAsia="Times New Roman" w:hAnsi="Times New Roman" w:cs="Times New Roman"/>
                <w:color w:val="000000"/>
                <w:sz w:val="24"/>
                <w:szCs w:val="24"/>
              </w:rPr>
            </w:pPr>
            <w:r w:rsidRPr="00FD5FF5">
              <w:rPr>
                <w:rFonts w:ascii="Times New Roman" w:eastAsia="Times New Roman" w:hAnsi="Times New Roman" w:cs="Times New Roman"/>
                <w:color w:val="000000"/>
                <w:sz w:val="24"/>
                <w:szCs w:val="24"/>
              </w:rPr>
              <w:t>8</w:t>
            </w:r>
          </w:p>
        </w:tc>
      </w:tr>
      <w:tr w:rsidR="006A23FD" w:rsidRPr="00FD5FF5" w:rsidTr="00E66E27">
        <w:trPr>
          <w:trHeight w:val="262"/>
        </w:trPr>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3FD" w:rsidRPr="00FD5FF5" w:rsidRDefault="006A23FD" w:rsidP="006A23FD">
            <w:pPr>
              <w:spacing w:line="240" w:lineRule="auto"/>
              <w:rPr>
                <w:rFonts w:ascii="Times New Roman" w:eastAsia="Times New Roman" w:hAnsi="Times New Roman" w:cs="Times New Roman"/>
                <w:color w:val="000000"/>
                <w:sz w:val="24"/>
                <w:szCs w:val="24"/>
              </w:rPr>
            </w:pPr>
            <w:r w:rsidRPr="00FD5FF5">
              <w:rPr>
                <w:rFonts w:ascii="Times New Roman" w:eastAsia="Times New Roman" w:hAnsi="Times New Roman" w:cs="Times New Roman"/>
                <w:color w:val="000000"/>
                <w:sz w:val="24"/>
                <w:szCs w:val="24"/>
              </w:rPr>
              <w:t>50 lakh to 1 crore</w:t>
            </w:r>
          </w:p>
        </w:tc>
        <w:tc>
          <w:tcPr>
            <w:tcW w:w="6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3FD" w:rsidRPr="00FD5FF5" w:rsidRDefault="006A23FD" w:rsidP="006A23FD">
            <w:pPr>
              <w:spacing w:line="240" w:lineRule="auto"/>
              <w:jc w:val="right"/>
              <w:rPr>
                <w:rFonts w:ascii="Times New Roman" w:eastAsia="Times New Roman" w:hAnsi="Times New Roman" w:cs="Times New Roman"/>
                <w:color w:val="000000"/>
                <w:sz w:val="24"/>
                <w:szCs w:val="24"/>
              </w:rPr>
            </w:pPr>
            <w:r w:rsidRPr="00FD5FF5">
              <w:rPr>
                <w:rFonts w:ascii="Times New Roman" w:eastAsia="Times New Roman" w:hAnsi="Times New Roman" w:cs="Times New Roman"/>
                <w:color w:val="000000"/>
                <w:sz w:val="24"/>
                <w:szCs w:val="24"/>
              </w:rPr>
              <w:t>7</w:t>
            </w:r>
          </w:p>
        </w:tc>
      </w:tr>
      <w:tr w:rsidR="006A23FD" w:rsidRPr="00FD5FF5" w:rsidTr="00E66E27">
        <w:trPr>
          <w:trHeight w:val="262"/>
        </w:trPr>
        <w:tc>
          <w:tcPr>
            <w:tcW w:w="260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A23FD" w:rsidRPr="00FD5FF5" w:rsidRDefault="006A23FD" w:rsidP="006A23FD">
            <w:pPr>
              <w:spacing w:line="240" w:lineRule="auto"/>
              <w:rPr>
                <w:rFonts w:ascii="Times New Roman" w:eastAsia="Times New Roman" w:hAnsi="Times New Roman" w:cs="Times New Roman"/>
                <w:b/>
                <w:bCs/>
                <w:color w:val="000000"/>
                <w:sz w:val="24"/>
                <w:szCs w:val="24"/>
              </w:rPr>
            </w:pPr>
            <w:r w:rsidRPr="00FD5FF5">
              <w:rPr>
                <w:rFonts w:ascii="Times New Roman" w:eastAsia="Times New Roman" w:hAnsi="Times New Roman" w:cs="Times New Roman"/>
                <w:b/>
                <w:bCs/>
                <w:color w:val="000000"/>
                <w:sz w:val="24"/>
                <w:szCs w:val="24"/>
              </w:rPr>
              <w:t>Grand Total</w:t>
            </w:r>
          </w:p>
        </w:tc>
        <w:tc>
          <w:tcPr>
            <w:tcW w:w="657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6A23FD" w:rsidRPr="00FD5FF5" w:rsidRDefault="006A23FD" w:rsidP="006A23FD">
            <w:pPr>
              <w:spacing w:line="240" w:lineRule="auto"/>
              <w:jc w:val="right"/>
              <w:rPr>
                <w:rFonts w:ascii="Times New Roman" w:eastAsia="Times New Roman" w:hAnsi="Times New Roman" w:cs="Times New Roman"/>
                <w:b/>
                <w:bCs/>
                <w:color w:val="000000"/>
                <w:sz w:val="24"/>
                <w:szCs w:val="24"/>
              </w:rPr>
            </w:pPr>
            <w:r w:rsidRPr="00FD5FF5">
              <w:rPr>
                <w:rFonts w:ascii="Times New Roman" w:eastAsia="Times New Roman" w:hAnsi="Times New Roman" w:cs="Times New Roman"/>
                <w:b/>
                <w:bCs/>
                <w:color w:val="000000"/>
                <w:sz w:val="24"/>
                <w:szCs w:val="24"/>
              </w:rPr>
              <w:t>20</w:t>
            </w:r>
          </w:p>
        </w:tc>
      </w:tr>
      <w:tr w:rsidR="006A23FD" w:rsidRPr="00FD5FF5" w:rsidTr="00E66E27">
        <w:trPr>
          <w:trHeight w:val="262"/>
        </w:trPr>
        <w:tc>
          <w:tcPr>
            <w:tcW w:w="2605" w:type="dxa"/>
            <w:tcBorders>
              <w:top w:val="single" w:sz="4" w:space="0" w:color="auto"/>
              <w:left w:val="nil"/>
              <w:bottom w:val="nil"/>
              <w:right w:val="nil"/>
            </w:tcBorders>
            <w:shd w:val="clear" w:color="DDEBF7" w:fill="DDEBF7"/>
            <w:noWrap/>
            <w:vAlign w:val="bottom"/>
          </w:tcPr>
          <w:p w:rsidR="006A23FD" w:rsidRPr="00FD5FF5" w:rsidRDefault="006A23FD" w:rsidP="006A23FD">
            <w:pPr>
              <w:spacing w:line="240" w:lineRule="auto"/>
              <w:rPr>
                <w:rFonts w:ascii="Times New Roman" w:eastAsia="Times New Roman" w:hAnsi="Times New Roman" w:cs="Times New Roman"/>
                <w:b/>
                <w:bCs/>
                <w:color w:val="000000"/>
                <w:sz w:val="24"/>
                <w:szCs w:val="24"/>
              </w:rPr>
            </w:pPr>
          </w:p>
        </w:tc>
        <w:tc>
          <w:tcPr>
            <w:tcW w:w="6570" w:type="dxa"/>
            <w:tcBorders>
              <w:top w:val="single" w:sz="4" w:space="0" w:color="auto"/>
              <w:left w:val="nil"/>
              <w:bottom w:val="nil"/>
              <w:right w:val="nil"/>
            </w:tcBorders>
            <w:shd w:val="clear" w:color="DDEBF7" w:fill="DDEBF7"/>
            <w:noWrap/>
            <w:vAlign w:val="bottom"/>
          </w:tcPr>
          <w:p w:rsidR="006A23FD" w:rsidRPr="00FD5FF5" w:rsidRDefault="006A23FD" w:rsidP="006A23FD">
            <w:pPr>
              <w:spacing w:line="240" w:lineRule="auto"/>
              <w:jc w:val="right"/>
              <w:rPr>
                <w:rFonts w:ascii="Times New Roman" w:eastAsia="Times New Roman" w:hAnsi="Times New Roman" w:cs="Times New Roman"/>
                <w:b/>
                <w:bCs/>
                <w:color w:val="000000"/>
                <w:sz w:val="24"/>
                <w:szCs w:val="24"/>
              </w:rPr>
            </w:pPr>
          </w:p>
        </w:tc>
      </w:tr>
    </w:tbl>
    <w:p w:rsidR="006A23FD" w:rsidRPr="00FD5FF5" w:rsidRDefault="003E2BF3" w:rsidP="006A23FD">
      <w:pPr>
        <w:jc w:val="center"/>
        <w:rPr>
          <w:rFonts w:ascii="Times New Roman" w:hAnsi="Times New Roman" w:cs="Times New Roman"/>
          <w:sz w:val="24"/>
          <w:szCs w:val="24"/>
          <w:highlight w:val="white"/>
        </w:rPr>
      </w:pPr>
      <w:r>
        <w:rPr>
          <w:rFonts w:ascii="Times New Roman" w:hAnsi="Times New Roman" w:cs="Times New Roman"/>
          <w:noProof/>
          <w:sz w:val="24"/>
          <w:szCs w:val="24"/>
        </w:rPr>
        <w:drawing>
          <wp:inline distT="0" distB="0" distL="0" distR="0">
            <wp:extent cx="5792461" cy="21795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rcedes Benz Survey(1-40) (version 1).xlsb [Autosaved] - Excel 9_25_2021 8_58_29 PM.png"/>
                    <pic:cNvPicPr/>
                  </pic:nvPicPr>
                  <pic:blipFill rotWithShape="1">
                    <a:blip r:embed="rId16">
                      <a:extLst>
                        <a:ext uri="{28A0092B-C50C-407E-A947-70E740481C1C}">
                          <a14:useLocalDpi xmlns:a14="http://schemas.microsoft.com/office/drawing/2010/main" val="0"/>
                        </a:ext>
                      </a:extLst>
                    </a:blip>
                    <a:srcRect l="2294" t="50700" r="37735" b="14477"/>
                    <a:stretch/>
                  </pic:blipFill>
                  <pic:spPr bwMode="auto">
                    <a:xfrm>
                      <a:off x="0" y="0"/>
                      <a:ext cx="5864636" cy="2206686"/>
                    </a:xfrm>
                    <a:prstGeom prst="rect">
                      <a:avLst/>
                    </a:prstGeom>
                    <a:ln>
                      <a:noFill/>
                    </a:ln>
                    <a:extLst>
                      <a:ext uri="{53640926-AAD7-44D8-BBD7-CCE9431645EC}">
                        <a14:shadowObscured xmlns:a14="http://schemas.microsoft.com/office/drawing/2010/main"/>
                      </a:ext>
                    </a:extLst>
                  </pic:spPr>
                </pic:pic>
              </a:graphicData>
            </a:graphic>
          </wp:inline>
        </w:drawing>
      </w:r>
    </w:p>
    <w:p w:rsidR="00835729" w:rsidRPr="00FD5FF5" w:rsidRDefault="00835729" w:rsidP="004D5FE5">
      <w:pPr>
        <w:rPr>
          <w:rFonts w:ascii="Times New Roman" w:hAnsi="Times New Roman" w:cs="Times New Roman"/>
          <w:sz w:val="24"/>
          <w:szCs w:val="24"/>
          <w:highlight w:val="white"/>
        </w:rPr>
      </w:pPr>
    </w:p>
    <w:p w:rsidR="00E66E27" w:rsidRPr="00FD5FF5" w:rsidRDefault="004D5FE5" w:rsidP="004D5FE5">
      <w:pPr>
        <w:jc w:val="both"/>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The demand for brand new Mercedes Benz decreased from 8 to 7 and then further 5; as the price grew to 50 lakh and I crore + range. However the change is quantity demand is way less with respect to increase in price.</w:t>
      </w:r>
      <w:r w:rsidR="00E66E27" w:rsidRPr="00FD5FF5">
        <w:rPr>
          <w:rFonts w:ascii="Times New Roman" w:hAnsi="Times New Roman" w:cs="Times New Roman"/>
          <w:sz w:val="24"/>
          <w:szCs w:val="24"/>
          <w:highlight w:val="white"/>
        </w:rPr>
        <w:t xml:space="preserve"> Which clearly define it as a luxury good because as the income grp shifts upward it is found they are owner of more expensive unit.</w:t>
      </w:r>
      <w:r w:rsidR="00204C73" w:rsidRPr="00FD5FF5">
        <w:rPr>
          <w:rFonts w:ascii="Times New Roman" w:hAnsi="Times New Roman" w:cs="Times New Roman"/>
          <w:sz w:val="24"/>
          <w:szCs w:val="24"/>
          <w:highlight w:val="white"/>
        </w:rPr>
        <w:t xml:space="preserve"> However the Quantity is quite similar for all ranges of second/third hand cars.</w:t>
      </w:r>
    </w:p>
    <w:p w:rsidR="00E66E27" w:rsidRPr="00FD5FF5" w:rsidRDefault="00A90ACF" w:rsidP="00A90ACF">
      <w:pPr>
        <w:jc w:val="center"/>
        <w:rPr>
          <w:rFonts w:ascii="Times New Roman" w:hAnsi="Times New Roman" w:cs="Times New Roman"/>
          <w:sz w:val="24"/>
          <w:szCs w:val="24"/>
          <w:highlight w:val="white"/>
        </w:rPr>
      </w:pPr>
      <w:r>
        <w:rPr>
          <w:rFonts w:ascii="Times New Roman" w:hAnsi="Times New Roman" w:cs="Times New Roman"/>
          <w:sz w:val="24"/>
          <w:szCs w:val="24"/>
          <w:highlight w:val="white"/>
        </w:rPr>
        <w:t>{AVG PRICES ARE USED IN PRICE ON Y–AXIS}</w:t>
      </w:r>
    </w:p>
    <w:p w:rsidR="00E66E27" w:rsidRPr="00FD5FF5" w:rsidRDefault="00E66E27" w:rsidP="00204C73">
      <w:pPr>
        <w:jc w:val="center"/>
        <w:rPr>
          <w:rFonts w:ascii="Times New Roman" w:hAnsi="Times New Roman" w:cs="Times New Roman"/>
          <w:sz w:val="24"/>
          <w:szCs w:val="24"/>
          <w:highlight w:val="white"/>
        </w:rPr>
      </w:pPr>
      <w:r w:rsidRPr="00FD5FF5">
        <w:rPr>
          <w:rFonts w:ascii="Times New Roman" w:hAnsi="Times New Roman" w:cs="Times New Roman"/>
          <w:sz w:val="24"/>
          <w:szCs w:val="24"/>
          <w:highlight w:val="white"/>
        </w:rPr>
        <w:t xml:space="preserve">Demand for </w:t>
      </w:r>
      <w:r w:rsidR="003E2BF3">
        <w:rPr>
          <w:rFonts w:ascii="Times New Roman" w:hAnsi="Times New Roman" w:cs="Times New Roman"/>
          <w:sz w:val="24"/>
          <w:szCs w:val="24"/>
          <w:highlight w:val="white"/>
        </w:rPr>
        <w:t>Second and Third hand Mercedes B</w:t>
      </w:r>
      <w:r w:rsidRPr="00FD5FF5">
        <w:rPr>
          <w:rFonts w:ascii="Times New Roman" w:hAnsi="Times New Roman" w:cs="Times New Roman"/>
          <w:sz w:val="24"/>
          <w:szCs w:val="24"/>
          <w:highlight w:val="white"/>
        </w:rPr>
        <w:t>enz</w:t>
      </w:r>
    </w:p>
    <w:tbl>
      <w:tblPr>
        <w:tblW w:w="918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6891"/>
      </w:tblGrid>
      <w:tr w:rsidR="00E66E27" w:rsidRPr="00E66E27" w:rsidTr="00E66E27">
        <w:trPr>
          <w:trHeight w:val="288"/>
        </w:trPr>
        <w:tc>
          <w:tcPr>
            <w:tcW w:w="2289" w:type="dxa"/>
            <w:shd w:val="clear" w:color="DDEBF7" w:fill="DDEBF7"/>
            <w:noWrap/>
            <w:vAlign w:val="bottom"/>
            <w:hideMark/>
          </w:tcPr>
          <w:p w:rsidR="00E66E27" w:rsidRPr="00E66E27" w:rsidRDefault="00E66E27" w:rsidP="00E66E27">
            <w:pPr>
              <w:spacing w:line="240" w:lineRule="auto"/>
              <w:rPr>
                <w:rFonts w:ascii="Times New Roman" w:eastAsia="Times New Roman" w:hAnsi="Times New Roman" w:cs="Times New Roman"/>
                <w:b/>
                <w:bCs/>
                <w:color w:val="000000"/>
                <w:sz w:val="24"/>
                <w:szCs w:val="24"/>
              </w:rPr>
            </w:pPr>
            <w:r w:rsidRPr="00E66E27">
              <w:rPr>
                <w:rFonts w:ascii="Times New Roman" w:eastAsia="Times New Roman" w:hAnsi="Times New Roman" w:cs="Times New Roman"/>
                <w:b/>
                <w:bCs/>
                <w:color w:val="000000"/>
                <w:sz w:val="24"/>
                <w:szCs w:val="24"/>
              </w:rPr>
              <w:t>Price Range</w:t>
            </w:r>
          </w:p>
        </w:tc>
        <w:tc>
          <w:tcPr>
            <w:tcW w:w="6891" w:type="dxa"/>
            <w:shd w:val="clear" w:color="DDEBF7" w:fill="DDEBF7"/>
            <w:noWrap/>
            <w:vAlign w:val="bottom"/>
            <w:hideMark/>
          </w:tcPr>
          <w:p w:rsidR="00E66E27" w:rsidRPr="00E66E27" w:rsidRDefault="00E66E27" w:rsidP="00E66E27">
            <w:pPr>
              <w:spacing w:line="240" w:lineRule="auto"/>
              <w:rPr>
                <w:rFonts w:ascii="Times New Roman" w:eastAsia="Times New Roman" w:hAnsi="Times New Roman" w:cs="Times New Roman"/>
                <w:b/>
                <w:bCs/>
                <w:color w:val="000000"/>
                <w:sz w:val="24"/>
                <w:szCs w:val="24"/>
              </w:rPr>
            </w:pPr>
            <w:proofErr w:type="spellStart"/>
            <w:r w:rsidRPr="00E66E27">
              <w:rPr>
                <w:rFonts w:ascii="Times New Roman" w:eastAsia="Times New Roman" w:hAnsi="Times New Roman" w:cs="Times New Roman"/>
                <w:b/>
                <w:bCs/>
                <w:color w:val="000000"/>
                <w:sz w:val="24"/>
                <w:szCs w:val="24"/>
              </w:rPr>
              <w:t>Qd</w:t>
            </w:r>
            <w:proofErr w:type="spellEnd"/>
            <w:r w:rsidRPr="00E66E27">
              <w:rPr>
                <w:rFonts w:ascii="Times New Roman" w:eastAsia="Times New Roman" w:hAnsi="Times New Roman" w:cs="Times New Roman"/>
                <w:b/>
                <w:bCs/>
                <w:color w:val="000000"/>
                <w:sz w:val="24"/>
                <w:szCs w:val="24"/>
              </w:rPr>
              <w:t xml:space="preserve"> second and Third hand cars</w:t>
            </w:r>
          </w:p>
        </w:tc>
      </w:tr>
      <w:tr w:rsidR="00E66E27" w:rsidRPr="00E66E27" w:rsidTr="00E66E27">
        <w:trPr>
          <w:trHeight w:val="288"/>
        </w:trPr>
        <w:tc>
          <w:tcPr>
            <w:tcW w:w="2289" w:type="dxa"/>
            <w:shd w:val="clear" w:color="auto" w:fill="auto"/>
            <w:noWrap/>
            <w:vAlign w:val="bottom"/>
            <w:hideMark/>
          </w:tcPr>
          <w:p w:rsidR="00E66E27" w:rsidRPr="00E66E27" w:rsidRDefault="00E66E27" w:rsidP="00E66E27">
            <w:pPr>
              <w:spacing w:line="240" w:lineRule="auto"/>
              <w:rPr>
                <w:rFonts w:ascii="Times New Roman" w:eastAsia="Times New Roman" w:hAnsi="Times New Roman" w:cs="Times New Roman"/>
                <w:color w:val="000000"/>
                <w:sz w:val="24"/>
                <w:szCs w:val="24"/>
              </w:rPr>
            </w:pPr>
            <w:r w:rsidRPr="00E66E27">
              <w:rPr>
                <w:rFonts w:ascii="Times New Roman" w:eastAsia="Times New Roman" w:hAnsi="Times New Roman" w:cs="Times New Roman"/>
                <w:color w:val="000000"/>
                <w:sz w:val="24"/>
                <w:szCs w:val="24"/>
              </w:rPr>
              <w:t>10 lakh to 30 lakh</w:t>
            </w:r>
          </w:p>
        </w:tc>
        <w:tc>
          <w:tcPr>
            <w:tcW w:w="6891" w:type="dxa"/>
            <w:shd w:val="clear" w:color="auto" w:fill="auto"/>
            <w:noWrap/>
            <w:vAlign w:val="bottom"/>
            <w:hideMark/>
          </w:tcPr>
          <w:p w:rsidR="00E66E27" w:rsidRPr="00E66E27" w:rsidRDefault="00E66E27" w:rsidP="00E66E27">
            <w:pPr>
              <w:spacing w:line="240" w:lineRule="auto"/>
              <w:jc w:val="right"/>
              <w:rPr>
                <w:rFonts w:ascii="Times New Roman" w:eastAsia="Times New Roman" w:hAnsi="Times New Roman" w:cs="Times New Roman"/>
                <w:color w:val="000000"/>
                <w:sz w:val="24"/>
                <w:szCs w:val="24"/>
              </w:rPr>
            </w:pPr>
            <w:r w:rsidRPr="00E66E27">
              <w:rPr>
                <w:rFonts w:ascii="Times New Roman" w:eastAsia="Times New Roman" w:hAnsi="Times New Roman" w:cs="Times New Roman"/>
                <w:color w:val="000000"/>
                <w:sz w:val="24"/>
                <w:szCs w:val="24"/>
              </w:rPr>
              <w:t>2</w:t>
            </w:r>
          </w:p>
        </w:tc>
      </w:tr>
      <w:tr w:rsidR="00E66E27" w:rsidRPr="00E66E27" w:rsidTr="00E66E27">
        <w:trPr>
          <w:trHeight w:val="288"/>
        </w:trPr>
        <w:tc>
          <w:tcPr>
            <w:tcW w:w="2289" w:type="dxa"/>
            <w:shd w:val="clear" w:color="auto" w:fill="auto"/>
            <w:noWrap/>
            <w:vAlign w:val="bottom"/>
            <w:hideMark/>
          </w:tcPr>
          <w:p w:rsidR="00E66E27" w:rsidRPr="00E66E27" w:rsidRDefault="00E66E27" w:rsidP="00E66E27">
            <w:pPr>
              <w:spacing w:line="240" w:lineRule="auto"/>
              <w:rPr>
                <w:rFonts w:ascii="Times New Roman" w:eastAsia="Times New Roman" w:hAnsi="Times New Roman" w:cs="Times New Roman"/>
                <w:color w:val="000000"/>
                <w:sz w:val="24"/>
                <w:szCs w:val="24"/>
              </w:rPr>
            </w:pPr>
            <w:r w:rsidRPr="00E66E27">
              <w:rPr>
                <w:rFonts w:ascii="Times New Roman" w:eastAsia="Times New Roman" w:hAnsi="Times New Roman" w:cs="Times New Roman"/>
                <w:color w:val="000000"/>
                <w:sz w:val="24"/>
                <w:szCs w:val="24"/>
              </w:rPr>
              <w:t>30 lakh to 50 lakh</w:t>
            </w:r>
          </w:p>
        </w:tc>
        <w:tc>
          <w:tcPr>
            <w:tcW w:w="6891" w:type="dxa"/>
            <w:shd w:val="clear" w:color="auto" w:fill="auto"/>
            <w:noWrap/>
            <w:vAlign w:val="bottom"/>
            <w:hideMark/>
          </w:tcPr>
          <w:p w:rsidR="00E66E27" w:rsidRPr="00E66E27" w:rsidRDefault="00E66E27" w:rsidP="00E66E27">
            <w:pPr>
              <w:spacing w:line="240" w:lineRule="auto"/>
              <w:jc w:val="right"/>
              <w:rPr>
                <w:rFonts w:ascii="Times New Roman" w:eastAsia="Times New Roman" w:hAnsi="Times New Roman" w:cs="Times New Roman"/>
                <w:color w:val="000000"/>
                <w:sz w:val="24"/>
                <w:szCs w:val="24"/>
              </w:rPr>
            </w:pPr>
            <w:r w:rsidRPr="00E66E27">
              <w:rPr>
                <w:rFonts w:ascii="Times New Roman" w:eastAsia="Times New Roman" w:hAnsi="Times New Roman" w:cs="Times New Roman"/>
                <w:color w:val="000000"/>
                <w:sz w:val="24"/>
                <w:szCs w:val="24"/>
              </w:rPr>
              <w:t>2</w:t>
            </w:r>
          </w:p>
        </w:tc>
      </w:tr>
      <w:tr w:rsidR="00E66E27" w:rsidRPr="00E66E27" w:rsidTr="00E66E27">
        <w:trPr>
          <w:trHeight w:val="288"/>
        </w:trPr>
        <w:tc>
          <w:tcPr>
            <w:tcW w:w="2289" w:type="dxa"/>
            <w:shd w:val="clear" w:color="auto" w:fill="auto"/>
            <w:noWrap/>
            <w:vAlign w:val="bottom"/>
            <w:hideMark/>
          </w:tcPr>
          <w:p w:rsidR="00E66E27" w:rsidRPr="00E66E27" w:rsidRDefault="00E66E27" w:rsidP="00E66E27">
            <w:pPr>
              <w:spacing w:line="240" w:lineRule="auto"/>
              <w:rPr>
                <w:rFonts w:ascii="Times New Roman" w:eastAsia="Times New Roman" w:hAnsi="Times New Roman" w:cs="Times New Roman"/>
                <w:color w:val="000000"/>
                <w:sz w:val="24"/>
                <w:szCs w:val="24"/>
              </w:rPr>
            </w:pPr>
            <w:r w:rsidRPr="00E66E27">
              <w:rPr>
                <w:rFonts w:ascii="Times New Roman" w:eastAsia="Times New Roman" w:hAnsi="Times New Roman" w:cs="Times New Roman"/>
                <w:color w:val="000000"/>
                <w:sz w:val="24"/>
                <w:szCs w:val="24"/>
              </w:rPr>
              <w:t>50 lakh +</w:t>
            </w:r>
          </w:p>
        </w:tc>
        <w:tc>
          <w:tcPr>
            <w:tcW w:w="6891" w:type="dxa"/>
            <w:shd w:val="clear" w:color="auto" w:fill="auto"/>
            <w:noWrap/>
            <w:vAlign w:val="bottom"/>
            <w:hideMark/>
          </w:tcPr>
          <w:p w:rsidR="00E66E27" w:rsidRPr="00E66E27" w:rsidRDefault="00E66E27" w:rsidP="00E66E27">
            <w:pPr>
              <w:spacing w:line="240" w:lineRule="auto"/>
              <w:jc w:val="right"/>
              <w:rPr>
                <w:rFonts w:ascii="Times New Roman" w:eastAsia="Times New Roman" w:hAnsi="Times New Roman" w:cs="Times New Roman"/>
                <w:color w:val="000000"/>
                <w:sz w:val="24"/>
                <w:szCs w:val="24"/>
              </w:rPr>
            </w:pPr>
            <w:r w:rsidRPr="00E66E27">
              <w:rPr>
                <w:rFonts w:ascii="Times New Roman" w:eastAsia="Times New Roman" w:hAnsi="Times New Roman" w:cs="Times New Roman"/>
                <w:color w:val="000000"/>
                <w:sz w:val="24"/>
                <w:szCs w:val="24"/>
              </w:rPr>
              <w:t>3</w:t>
            </w:r>
          </w:p>
        </w:tc>
      </w:tr>
      <w:tr w:rsidR="00E66E27" w:rsidRPr="00E66E27" w:rsidTr="00E66E27">
        <w:trPr>
          <w:trHeight w:val="288"/>
        </w:trPr>
        <w:tc>
          <w:tcPr>
            <w:tcW w:w="2289" w:type="dxa"/>
            <w:shd w:val="clear" w:color="DDEBF7" w:fill="DDEBF7"/>
            <w:noWrap/>
            <w:vAlign w:val="bottom"/>
            <w:hideMark/>
          </w:tcPr>
          <w:p w:rsidR="00E66E27" w:rsidRPr="00E66E27" w:rsidRDefault="00E66E27" w:rsidP="00E66E27">
            <w:pPr>
              <w:spacing w:line="240" w:lineRule="auto"/>
              <w:rPr>
                <w:rFonts w:ascii="Times New Roman" w:eastAsia="Times New Roman" w:hAnsi="Times New Roman" w:cs="Times New Roman"/>
                <w:b/>
                <w:bCs/>
                <w:color w:val="000000"/>
                <w:sz w:val="24"/>
                <w:szCs w:val="24"/>
              </w:rPr>
            </w:pPr>
            <w:r w:rsidRPr="00E66E27">
              <w:rPr>
                <w:rFonts w:ascii="Times New Roman" w:eastAsia="Times New Roman" w:hAnsi="Times New Roman" w:cs="Times New Roman"/>
                <w:b/>
                <w:bCs/>
                <w:color w:val="000000"/>
                <w:sz w:val="24"/>
                <w:szCs w:val="24"/>
              </w:rPr>
              <w:t>Grand Total</w:t>
            </w:r>
          </w:p>
        </w:tc>
        <w:tc>
          <w:tcPr>
            <w:tcW w:w="6891" w:type="dxa"/>
            <w:shd w:val="clear" w:color="DDEBF7" w:fill="DDEBF7"/>
            <w:noWrap/>
            <w:vAlign w:val="bottom"/>
            <w:hideMark/>
          </w:tcPr>
          <w:p w:rsidR="00E66E27" w:rsidRPr="00E66E27" w:rsidRDefault="00E66E27" w:rsidP="00E66E27">
            <w:pPr>
              <w:spacing w:line="240" w:lineRule="auto"/>
              <w:jc w:val="right"/>
              <w:rPr>
                <w:rFonts w:ascii="Times New Roman" w:eastAsia="Times New Roman" w:hAnsi="Times New Roman" w:cs="Times New Roman"/>
                <w:b/>
                <w:bCs/>
                <w:color w:val="000000"/>
                <w:sz w:val="24"/>
                <w:szCs w:val="24"/>
              </w:rPr>
            </w:pPr>
            <w:r w:rsidRPr="00E66E27">
              <w:rPr>
                <w:rFonts w:ascii="Times New Roman" w:eastAsia="Times New Roman" w:hAnsi="Times New Roman" w:cs="Times New Roman"/>
                <w:b/>
                <w:bCs/>
                <w:color w:val="000000"/>
                <w:sz w:val="24"/>
                <w:szCs w:val="24"/>
              </w:rPr>
              <w:t>7</w:t>
            </w:r>
          </w:p>
        </w:tc>
      </w:tr>
    </w:tbl>
    <w:p w:rsidR="00835729" w:rsidRPr="00FD5FF5" w:rsidRDefault="00A90ACF" w:rsidP="00204C73">
      <w:pPr>
        <w:jc w:val="both"/>
        <w:rPr>
          <w:rFonts w:ascii="Times New Roman" w:hAnsi="Times New Roman" w:cs="Times New Roman"/>
          <w:sz w:val="24"/>
          <w:szCs w:val="24"/>
          <w:highlight w:val="white"/>
        </w:rPr>
      </w:pPr>
      <w:r>
        <w:rPr>
          <w:noProof/>
        </w:rPr>
        <w:drawing>
          <wp:inline distT="0" distB="0" distL="0" distR="0" wp14:anchorId="57FC15BB" wp14:editId="6513B2EE">
            <wp:extent cx="5711825" cy="2386208"/>
            <wp:effectExtent l="0" t="0" r="3175" b="14605"/>
            <wp:docPr id="18" name="Chart 18">
              <a:extLst xmlns:a="http://schemas.openxmlformats.org/drawingml/2006/main">
                <a:ext uri="{FF2B5EF4-FFF2-40B4-BE49-F238E27FC236}">
                  <a16:creationId xmlns:a16="http://schemas.microsoft.com/office/drawing/2014/main" id="{8506AE2A-935E-4FD5-985D-A4409DC8F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04C73" w:rsidRPr="004A4573" w:rsidRDefault="00204C73" w:rsidP="00204C73">
      <w:pPr>
        <w:jc w:val="both"/>
        <w:rPr>
          <w:rFonts w:ascii="Times New Roman" w:hAnsi="Times New Roman" w:cs="Times New Roman"/>
          <w:b/>
          <w:sz w:val="36"/>
          <w:szCs w:val="24"/>
          <w:highlight w:val="white"/>
        </w:rPr>
      </w:pPr>
      <w:r w:rsidRPr="004A4573">
        <w:rPr>
          <w:rFonts w:ascii="Times New Roman" w:hAnsi="Times New Roman" w:cs="Times New Roman"/>
          <w:b/>
          <w:sz w:val="36"/>
          <w:szCs w:val="24"/>
          <w:highlight w:val="white"/>
        </w:rPr>
        <w:t>Market Analysis</w:t>
      </w:r>
    </w:p>
    <w:p w:rsidR="00E56B58" w:rsidRPr="004A4573" w:rsidRDefault="00E56B58" w:rsidP="00E56B58">
      <w:pPr>
        <w:pStyle w:val="NormalWeb"/>
        <w:shd w:val="clear" w:color="auto" w:fill="FFFFFF"/>
        <w:spacing w:before="0" w:beforeAutospacing="0" w:after="180" w:afterAutospacing="0" w:line="390" w:lineRule="atLeast"/>
        <w:jc w:val="both"/>
        <w:rPr>
          <w:b/>
          <w:color w:val="13293D"/>
          <w:sz w:val="28"/>
        </w:rPr>
      </w:pPr>
      <w:r w:rsidRPr="004A4573">
        <w:rPr>
          <w:b/>
          <w:color w:val="13293D"/>
          <w:sz w:val="28"/>
        </w:rPr>
        <w:lastRenderedPageBreak/>
        <w:t>Market Condition</w:t>
      </w:r>
    </w:p>
    <w:p w:rsidR="002F4DCD" w:rsidRPr="00FD5FF5" w:rsidRDefault="00E56B58" w:rsidP="00E56B58">
      <w:pPr>
        <w:pStyle w:val="NormalWeb"/>
        <w:shd w:val="clear" w:color="auto" w:fill="FFFFFF"/>
        <w:spacing w:before="0" w:beforeAutospacing="0" w:after="180" w:afterAutospacing="0" w:line="390" w:lineRule="atLeast"/>
        <w:jc w:val="both"/>
        <w:rPr>
          <w:color w:val="13293D"/>
          <w:shd w:val="clear" w:color="auto" w:fill="FFFFFF"/>
        </w:rPr>
      </w:pPr>
      <w:r w:rsidRPr="00FD5FF5">
        <w:rPr>
          <w:color w:val="13293D"/>
        </w:rPr>
        <w:t xml:space="preserve">The Indian luxury car market studied was valued at more than USD 1 billion in 2020, and it is expected to reach a value of over USD 2 billion by 2026, registering a CAGR of more than 6% during the forecast period.  With the spread of COVID-19, the sales of luxury cars were affected due to lower footfalls in the showrooms. Various automobile manufacturers were forced to temporarily shut their production as the supply chain was disrupted by the country-wide lockdown imposed by the government, which restrained the market growth. </w:t>
      </w:r>
      <w:r w:rsidRPr="00FD5FF5">
        <w:rPr>
          <w:color w:val="13293D"/>
          <w:shd w:val="clear" w:color="auto" w:fill="FFFFFF"/>
        </w:rPr>
        <w:t>As luxury car manufacturers are launching multiple models with various price ranges, along with user-friendly financing schemes, the demand for luxury cars is expected to rise in the country. Moreover, the demand for luxury SUVs has been growing rapidly in the country and is expected to continue during the forecast period, as they offer extra space and comfort. Major luxury car manufacturers, like Audi, BMW, and Mercedes are planning to launch new luxury models in the country at a competitive price.</w:t>
      </w:r>
      <w:r w:rsidR="002F4DCD" w:rsidRPr="00FD5FF5">
        <w:rPr>
          <w:color w:val="13293D"/>
          <w:shd w:val="clear" w:color="auto" w:fill="FFFFFF"/>
        </w:rPr>
        <w:t xml:space="preserve"> The sales of pre-owned vehicles in India have witnessed a sharp increase over the past few years, as the demand for luxury vehicles continues to increase. In 2019, the sales of pre-owned luxury vehicles saw a growth of more than 16%. In order to cater to the growing demand, the pre-owned luxury vehicle market is getting more organized with easy access to finance, annual maintenance contracts, and lower entry prices.</w:t>
      </w:r>
    </w:p>
    <w:p w:rsidR="002F4DCD" w:rsidRPr="00FD5FF5" w:rsidRDefault="002F4DCD" w:rsidP="002F4DCD">
      <w:pPr>
        <w:pStyle w:val="NormalWeb"/>
        <w:shd w:val="clear" w:color="auto" w:fill="FFFFFF"/>
        <w:spacing w:before="0" w:beforeAutospacing="0" w:after="180" w:afterAutospacing="0" w:line="390" w:lineRule="atLeast"/>
        <w:jc w:val="center"/>
        <w:rPr>
          <w:color w:val="13293D"/>
          <w:shd w:val="clear" w:color="auto" w:fill="FFFFFF"/>
        </w:rPr>
      </w:pPr>
      <w:r w:rsidRPr="00FD5FF5">
        <w:rPr>
          <w:noProof/>
          <w:color w:val="13293D"/>
          <w:shd w:val="clear" w:color="auto" w:fill="FFFFFF"/>
        </w:rPr>
        <w:drawing>
          <wp:inline distT="0" distB="0" distL="0" distR="0">
            <wp:extent cx="4102274" cy="1666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ia Luxury Car Market _ 2021 - 26 _ Industry Share, Size, Growth - Mordor Intelligence - Google Chrome 9_25_2021 5_53_41 PM.png"/>
                    <pic:cNvPicPr/>
                  </pic:nvPicPr>
                  <pic:blipFill rotWithShape="1">
                    <a:blip r:embed="rId18">
                      <a:extLst>
                        <a:ext uri="{28A0092B-C50C-407E-A947-70E740481C1C}">
                          <a14:useLocalDpi xmlns:a14="http://schemas.microsoft.com/office/drawing/2010/main" val="0"/>
                        </a:ext>
                      </a:extLst>
                    </a:blip>
                    <a:srcRect l="32116" t="33204" r="24616" b="34026"/>
                    <a:stretch/>
                  </pic:blipFill>
                  <pic:spPr bwMode="auto">
                    <a:xfrm>
                      <a:off x="0" y="0"/>
                      <a:ext cx="4102274" cy="1666870"/>
                    </a:xfrm>
                    <a:prstGeom prst="rect">
                      <a:avLst/>
                    </a:prstGeom>
                    <a:ln>
                      <a:noFill/>
                    </a:ln>
                    <a:extLst>
                      <a:ext uri="{53640926-AAD7-44D8-BBD7-CCE9431645EC}">
                        <a14:shadowObscured xmlns:a14="http://schemas.microsoft.com/office/drawing/2010/main"/>
                      </a:ext>
                    </a:extLst>
                  </pic:spPr>
                </pic:pic>
              </a:graphicData>
            </a:graphic>
          </wp:inline>
        </w:drawing>
      </w:r>
    </w:p>
    <w:p w:rsidR="00FD5FF5" w:rsidRDefault="00FD5FF5" w:rsidP="002F4DCD">
      <w:pPr>
        <w:pStyle w:val="NormalWeb"/>
        <w:shd w:val="clear" w:color="auto" w:fill="FFFFFF"/>
        <w:spacing w:before="0" w:beforeAutospacing="0" w:after="180" w:afterAutospacing="0" w:line="390" w:lineRule="atLeast"/>
        <w:rPr>
          <w:color w:val="13293D"/>
          <w:shd w:val="clear" w:color="auto" w:fill="FFFFFF"/>
        </w:rPr>
      </w:pPr>
    </w:p>
    <w:p w:rsidR="00FD5FF5" w:rsidRDefault="00FD5FF5" w:rsidP="002F4DCD">
      <w:pPr>
        <w:pStyle w:val="NormalWeb"/>
        <w:shd w:val="clear" w:color="auto" w:fill="FFFFFF"/>
        <w:spacing w:before="0" w:beforeAutospacing="0" w:after="180" w:afterAutospacing="0" w:line="390" w:lineRule="atLeast"/>
        <w:rPr>
          <w:color w:val="13293D"/>
          <w:shd w:val="clear" w:color="auto" w:fill="FFFFFF"/>
        </w:rPr>
      </w:pPr>
    </w:p>
    <w:p w:rsidR="00FD5FF5" w:rsidRDefault="00FD5FF5" w:rsidP="002F4DCD">
      <w:pPr>
        <w:pStyle w:val="NormalWeb"/>
        <w:shd w:val="clear" w:color="auto" w:fill="FFFFFF"/>
        <w:spacing w:before="0" w:beforeAutospacing="0" w:after="180" w:afterAutospacing="0" w:line="390" w:lineRule="atLeast"/>
        <w:rPr>
          <w:color w:val="13293D"/>
          <w:shd w:val="clear" w:color="auto" w:fill="FFFFFF"/>
        </w:rPr>
      </w:pPr>
    </w:p>
    <w:p w:rsidR="003E2BF3" w:rsidRDefault="003E2BF3" w:rsidP="00FD5FF5">
      <w:pPr>
        <w:pStyle w:val="NormalWeb"/>
        <w:shd w:val="clear" w:color="auto" w:fill="FFFFFF"/>
        <w:spacing w:before="0" w:beforeAutospacing="0" w:after="180" w:afterAutospacing="0" w:line="390" w:lineRule="atLeast"/>
        <w:jc w:val="both"/>
        <w:rPr>
          <w:color w:val="13293D"/>
          <w:shd w:val="clear" w:color="auto" w:fill="FFFFFF"/>
        </w:rPr>
      </w:pPr>
    </w:p>
    <w:p w:rsidR="00A90ACF" w:rsidRDefault="00A90ACF" w:rsidP="00FD5FF5">
      <w:pPr>
        <w:pStyle w:val="NormalWeb"/>
        <w:shd w:val="clear" w:color="auto" w:fill="FFFFFF"/>
        <w:spacing w:before="0" w:beforeAutospacing="0" w:after="180" w:afterAutospacing="0" w:line="390" w:lineRule="atLeast"/>
        <w:jc w:val="both"/>
        <w:rPr>
          <w:color w:val="13293D"/>
          <w:shd w:val="clear" w:color="auto" w:fill="FFFFFF"/>
        </w:rPr>
      </w:pPr>
    </w:p>
    <w:p w:rsidR="004A4573" w:rsidRDefault="004A4573" w:rsidP="00FD5FF5">
      <w:pPr>
        <w:pStyle w:val="NormalWeb"/>
        <w:shd w:val="clear" w:color="auto" w:fill="FFFFFF"/>
        <w:spacing w:before="0" w:beforeAutospacing="0" w:after="180" w:afterAutospacing="0" w:line="390" w:lineRule="atLeast"/>
        <w:jc w:val="both"/>
        <w:rPr>
          <w:color w:val="13293D"/>
          <w:shd w:val="clear" w:color="auto" w:fill="FFFFFF"/>
        </w:rPr>
      </w:pPr>
    </w:p>
    <w:p w:rsidR="002F4DCD" w:rsidRPr="004A4573" w:rsidRDefault="002F4DCD" w:rsidP="00FD5FF5">
      <w:pPr>
        <w:pStyle w:val="NormalWeb"/>
        <w:shd w:val="clear" w:color="auto" w:fill="FFFFFF"/>
        <w:spacing w:before="0" w:beforeAutospacing="0" w:after="180" w:afterAutospacing="0" w:line="390" w:lineRule="atLeast"/>
        <w:jc w:val="both"/>
        <w:rPr>
          <w:b/>
          <w:color w:val="13293D"/>
          <w:sz w:val="32"/>
          <w:shd w:val="clear" w:color="auto" w:fill="FFFFFF"/>
        </w:rPr>
      </w:pPr>
      <w:r w:rsidRPr="004A4573">
        <w:rPr>
          <w:b/>
          <w:color w:val="13293D"/>
          <w:sz w:val="32"/>
          <w:shd w:val="clear" w:color="auto" w:fill="FFFFFF"/>
        </w:rPr>
        <w:t>Government Policies and Tax:-</w:t>
      </w:r>
    </w:p>
    <w:p w:rsidR="002F4DCD" w:rsidRPr="00FD5FF5" w:rsidRDefault="002F4DCD" w:rsidP="00FD5FF5">
      <w:pPr>
        <w:pStyle w:val="NormalWeb"/>
        <w:numPr>
          <w:ilvl w:val="0"/>
          <w:numId w:val="6"/>
        </w:numPr>
        <w:shd w:val="clear" w:color="auto" w:fill="FFFFFF"/>
        <w:spacing w:before="0" w:beforeAutospacing="0" w:after="180" w:afterAutospacing="0" w:line="390" w:lineRule="atLeast"/>
        <w:jc w:val="both"/>
        <w:rPr>
          <w:color w:val="13293D"/>
          <w:shd w:val="clear" w:color="auto" w:fill="FFFFFF"/>
        </w:rPr>
      </w:pPr>
      <w:r w:rsidRPr="00FD5FF5">
        <w:rPr>
          <w:color w:val="13293D"/>
          <w:shd w:val="clear" w:color="auto" w:fill="FFFFFF"/>
        </w:rPr>
        <w:lastRenderedPageBreak/>
        <w:t>GST on electric cars reduced to 5% from 12%</w:t>
      </w:r>
    </w:p>
    <w:p w:rsidR="002F4DCD" w:rsidRPr="00FD5FF5" w:rsidRDefault="002F4DCD" w:rsidP="00FD5FF5">
      <w:pPr>
        <w:pStyle w:val="NormalWeb"/>
        <w:numPr>
          <w:ilvl w:val="0"/>
          <w:numId w:val="6"/>
        </w:numPr>
        <w:shd w:val="clear" w:color="auto" w:fill="FFFFFF"/>
        <w:spacing w:before="0" w:beforeAutospacing="0" w:after="180" w:afterAutospacing="0" w:line="390" w:lineRule="atLeast"/>
        <w:jc w:val="both"/>
        <w:rPr>
          <w:color w:val="13293D"/>
          <w:shd w:val="clear" w:color="auto" w:fill="FFFFFF"/>
        </w:rPr>
      </w:pPr>
      <w:r w:rsidRPr="00FD5FF5">
        <w:rPr>
          <w:color w:val="000000"/>
        </w:rPr>
        <w:t xml:space="preserve">Maharashtra is offering demand incentives of </w:t>
      </w:r>
      <w:proofErr w:type="spellStart"/>
      <w:r w:rsidRPr="00FD5FF5">
        <w:rPr>
          <w:color w:val="000000"/>
        </w:rPr>
        <w:t>Rs</w:t>
      </w:r>
      <w:proofErr w:type="spellEnd"/>
      <w:r w:rsidRPr="00FD5FF5">
        <w:rPr>
          <w:color w:val="000000"/>
        </w:rPr>
        <w:t xml:space="preserve"> 5,000/</w:t>
      </w:r>
      <w:proofErr w:type="spellStart"/>
      <w:r w:rsidRPr="00FD5FF5">
        <w:rPr>
          <w:color w:val="000000"/>
        </w:rPr>
        <w:t>khw</w:t>
      </w:r>
      <w:proofErr w:type="spellEnd"/>
      <w:r w:rsidRPr="00FD5FF5">
        <w:rPr>
          <w:color w:val="000000"/>
        </w:rPr>
        <w:t xml:space="preserve"> on 10,000 electric cars with the maximum incentive per vehicle being capped at </w:t>
      </w:r>
      <w:proofErr w:type="spellStart"/>
      <w:r w:rsidRPr="00FD5FF5">
        <w:rPr>
          <w:color w:val="000000"/>
        </w:rPr>
        <w:t>Rs</w:t>
      </w:r>
      <w:proofErr w:type="spellEnd"/>
      <w:r w:rsidRPr="00FD5FF5">
        <w:rPr>
          <w:color w:val="000000"/>
        </w:rPr>
        <w:t xml:space="preserve"> 1.5 lakh besides exemption of road tax and registration charges.</w:t>
      </w:r>
    </w:p>
    <w:p w:rsidR="006D5114" w:rsidRPr="00FD5FF5" w:rsidRDefault="006D5114" w:rsidP="00FD5FF5">
      <w:pPr>
        <w:pStyle w:val="NormalWeb"/>
        <w:numPr>
          <w:ilvl w:val="0"/>
          <w:numId w:val="6"/>
        </w:numPr>
        <w:shd w:val="clear" w:color="auto" w:fill="FFFFFF"/>
        <w:spacing w:before="0" w:beforeAutospacing="0" w:after="180" w:afterAutospacing="0" w:line="390" w:lineRule="atLeast"/>
        <w:jc w:val="both"/>
        <w:rPr>
          <w:color w:val="13293D"/>
          <w:shd w:val="clear" w:color="auto" w:fill="FFFFFF"/>
        </w:rPr>
      </w:pPr>
      <w:r w:rsidRPr="00FD5FF5">
        <w:rPr>
          <w:color w:val="000000"/>
        </w:rPr>
        <w:t xml:space="preserve">Delhi had announced a purchase incentive of </w:t>
      </w:r>
      <w:proofErr w:type="spellStart"/>
      <w:r w:rsidRPr="00FD5FF5">
        <w:rPr>
          <w:color w:val="000000"/>
        </w:rPr>
        <w:t>Rs</w:t>
      </w:r>
      <w:proofErr w:type="spellEnd"/>
      <w:r w:rsidRPr="00FD5FF5">
        <w:rPr>
          <w:color w:val="000000"/>
        </w:rPr>
        <w:t xml:space="preserve"> 10,000/ kWh of battery capacity per electric four-wheeler with a maximum incentive of </w:t>
      </w:r>
      <w:proofErr w:type="spellStart"/>
      <w:r w:rsidRPr="00FD5FF5">
        <w:rPr>
          <w:color w:val="000000"/>
        </w:rPr>
        <w:t>Rs</w:t>
      </w:r>
      <w:proofErr w:type="spellEnd"/>
      <w:r w:rsidRPr="00FD5FF5">
        <w:rPr>
          <w:color w:val="000000"/>
        </w:rPr>
        <w:t xml:space="preserve"> 1.5 lakh per vehicle for the first 1,000 e-cars to be registered in the Capital state. It has also offered a waiver of road tax and registration fees on all EVs.</w:t>
      </w:r>
    </w:p>
    <w:p w:rsidR="006D5114" w:rsidRPr="00FD5FF5" w:rsidRDefault="006D5114" w:rsidP="00FD5FF5">
      <w:pPr>
        <w:pStyle w:val="ListParagraph"/>
        <w:numPr>
          <w:ilvl w:val="0"/>
          <w:numId w:val="6"/>
        </w:numPr>
        <w:spacing w:line="240" w:lineRule="auto"/>
        <w:jc w:val="both"/>
        <w:rPr>
          <w:rFonts w:ascii="Times New Roman" w:eastAsia="Times New Roman" w:hAnsi="Times New Roman" w:cs="Times New Roman"/>
          <w:sz w:val="24"/>
          <w:szCs w:val="24"/>
        </w:rPr>
      </w:pPr>
      <w:r w:rsidRPr="00FD5FF5">
        <w:rPr>
          <w:rFonts w:ascii="Times New Roman" w:eastAsia="Times New Roman" w:hAnsi="Times New Roman" w:cs="Times New Roman"/>
          <w:color w:val="000000"/>
          <w:sz w:val="24"/>
          <w:szCs w:val="24"/>
          <w:shd w:val="clear" w:color="auto" w:fill="FFFFFF"/>
        </w:rPr>
        <w:t xml:space="preserve">Luxury vehicles currently attract the top GST slab of 28%, coupled with an additional </w:t>
      </w:r>
      <w:proofErr w:type="spellStart"/>
      <w:r w:rsidRPr="00FD5FF5">
        <w:rPr>
          <w:rFonts w:ascii="Times New Roman" w:eastAsia="Times New Roman" w:hAnsi="Times New Roman" w:cs="Times New Roman"/>
          <w:color w:val="000000"/>
          <w:sz w:val="24"/>
          <w:szCs w:val="24"/>
          <w:shd w:val="clear" w:color="auto" w:fill="FFFFFF"/>
        </w:rPr>
        <w:t>cess</w:t>
      </w:r>
      <w:proofErr w:type="spellEnd"/>
      <w:r w:rsidRPr="00FD5FF5">
        <w:rPr>
          <w:rFonts w:ascii="Times New Roman" w:eastAsia="Times New Roman" w:hAnsi="Times New Roman" w:cs="Times New Roman"/>
          <w:color w:val="000000"/>
          <w:sz w:val="24"/>
          <w:szCs w:val="24"/>
          <w:shd w:val="clear" w:color="auto" w:fill="FFFFFF"/>
        </w:rPr>
        <w:t xml:space="preserve"> of 20% on sedans and 22% on SUVs, taking the total tax incidence to 48% and 50%, respectively.</w:t>
      </w:r>
    </w:p>
    <w:p w:rsidR="006D5114" w:rsidRPr="00FD5FF5" w:rsidRDefault="006D5114" w:rsidP="00FD5FF5">
      <w:pPr>
        <w:pStyle w:val="ListParagraph"/>
        <w:numPr>
          <w:ilvl w:val="0"/>
          <w:numId w:val="6"/>
        </w:numPr>
        <w:spacing w:line="240" w:lineRule="auto"/>
        <w:jc w:val="both"/>
        <w:rPr>
          <w:rFonts w:ascii="Times New Roman" w:eastAsia="Times New Roman" w:hAnsi="Times New Roman" w:cs="Times New Roman"/>
          <w:sz w:val="24"/>
          <w:szCs w:val="24"/>
        </w:rPr>
      </w:pPr>
      <w:r w:rsidRPr="00FD5FF5">
        <w:rPr>
          <w:rFonts w:ascii="Times New Roman" w:eastAsia="Times New Roman" w:hAnsi="Times New Roman" w:cs="Times New Roman"/>
          <w:color w:val="000000"/>
          <w:sz w:val="24"/>
          <w:szCs w:val="24"/>
          <w:shd w:val="clear" w:color="auto" w:fill="FFFFFF"/>
        </w:rPr>
        <w:t>India is cur</w:t>
      </w:r>
      <w:r w:rsidR="00FD5FF5" w:rsidRPr="00FD5FF5">
        <w:rPr>
          <w:rFonts w:ascii="Times New Roman" w:eastAsia="Times New Roman" w:hAnsi="Times New Roman" w:cs="Times New Roman"/>
          <w:color w:val="000000"/>
          <w:sz w:val="24"/>
          <w:szCs w:val="24"/>
          <w:shd w:val="clear" w:color="auto" w:fill="FFFFFF"/>
        </w:rPr>
        <w:t>rently imposes 100% import duty and 15% registration tax.</w:t>
      </w:r>
    </w:p>
    <w:p w:rsidR="00FD5FF5" w:rsidRDefault="00FD5FF5" w:rsidP="00FD5FF5">
      <w:pPr>
        <w:spacing w:line="240" w:lineRule="auto"/>
        <w:ind w:left="360"/>
        <w:jc w:val="both"/>
        <w:rPr>
          <w:rFonts w:ascii="Times New Roman" w:eastAsia="Times New Roman" w:hAnsi="Times New Roman" w:cs="Times New Roman"/>
          <w:sz w:val="24"/>
          <w:szCs w:val="24"/>
        </w:rPr>
      </w:pPr>
    </w:p>
    <w:p w:rsidR="006C3380" w:rsidRDefault="006C3380" w:rsidP="00FD5FF5">
      <w:pPr>
        <w:spacing w:line="240" w:lineRule="auto"/>
        <w:ind w:left="360"/>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201986" w:rsidRDefault="00201986" w:rsidP="006C3380">
      <w:pPr>
        <w:spacing w:line="240" w:lineRule="auto"/>
        <w:jc w:val="both"/>
        <w:rPr>
          <w:rFonts w:ascii="Times New Roman" w:eastAsia="Times New Roman" w:hAnsi="Times New Roman" w:cs="Times New Roman"/>
          <w:sz w:val="24"/>
          <w:szCs w:val="24"/>
        </w:rPr>
      </w:pPr>
    </w:p>
    <w:p w:rsidR="003E2BF3" w:rsidRDefault="003E2BF3" w:rsidP="006C3380">
      <w:pPr>
        <w:spacing w:line="240" w:lineRule="auto"/>
        <w:jc w:val="both"/>
        <w:rPr>
          <w:rFonts w:ascii="Times New Roman" w:eastAsia="Times New Roman" w:hAnsi="Times New Roman" w:cs="Times New Roman"/>
          <w:sz w:val="24"/>
          <w:szCs w:val="24"/>
        </w:rPr>
      </w:pPr>
    </w:p>
    <w:p w:rsidR="003E2BF3" w:rsidRDefault="003E2BF3" w:rsidP="006C3380">
      <w:pPr>
        <w:spacing w:line="240" w:lineRule="auto"/>
        <w:jc w:val="both"/>
        <w:rPr>
          <w:rFonts w:ascii="Times New Roman" w:eastAsia="Times New Roman" w:hAnsi="Times New Roman" w:cs="Times New Roman"/>
          <w:sz w:val="24"/>
          <w:szCs w:val="24"/>
        </w:rPr>
      </w:pPr>
    </w:p>
    <w:p w:rsidR="003E2BF3" w:rsidRDefault="003E2BF3" w:rsidP="006C3380">
      <w:pPr>
        <w:spacing w:line="240" w:lineRule="auto"/>
        <w:jc w:val="both"/>
        <w:rPr>
          <w:rFonts w:ascii="Times New Roman" w:eastAsia="Times New Roman" w:hAnsi="Times New Roman" w:cs="Times New Roman"/>
          <w:sz w:val="24"/>
          <w:szCs w:val="24"/>
        </w:rPr>
      </w:pPr>
    </w:p>
    <w:p w:rsidR="003E2BF3" w:rsidRDefault="003E2BF3" w:rsidP="006C3380">
      <w:pPr>
        <w:spacing w:line="240" w:lineRule="auto"/>
        <w:jc w:val="both"/>
        <w:rPr>
          <w:rFonts w:ascii="Times New Roman" w:eastAsia="Times New Roman" w:hAnsi="Times New Roman" w:cs="Times New Roman"/>
          <w:sz w:val="24"/>
          <w:szCs w:val="24"/>
        </w:rPr>
      </w:pPr>
    </w:p>
    <w:p w:rsidR="003E2BF3" w:rsidRDefault="003E2BF3" w:rsidP="006C3380">
      <w:pPr>
        <w:spacing w:line="240" w:lineRule="auto"/>
        <w:jc w:val="both"/>
        <w:rPr>
          <w:rFonts w:ascii="Times New Roman" w:eastAsia="Times New Roman" w:hAnsi="Times New Roman" w:cs="Times New Roman"/>
          <w:sz w:val="24"/>
          <w:szCs w:val="24"/>
        </w:rPr>
      </w:pPr>
    </w:p>
    <w:p w:rsidR="003E2BF3" w:rsidRDefault="003E2BF3" w:rsidP="006C3380">
      <w:pPr>
        <w:spacing w:line="240" w:lineRule="auto"/>
        <w:jc w:val="both"/>
        <w:rPr>
          <w:rFonts w:ascii="Times New Roman" w:eastAsia="Times New Roman" w:hAnsi="Times New Roman" w:cs="Times New Roman"/>
          <w:sz w:val="24"/>
          <w:szCs w:val="24"/>
        </w:rPr>
      </w:pPr>
    </w:p>
    <w:p w:rsidR="003E2BF3" w:rsidRDefault="003E2BF3" w:rsidP="006C3380">
      <w:pPr>
        <w:spacing w:line="240" w:lineRule="auto"/>
        <w:jc w:val="both"/>
        <w:rPr>
          <w:rFonts w:ascii="Times New Roman" w:eastAsia="Times New Roman" w:hAnsi="Times New Roman" w:cs="Times New Roman"/>
          <w:sz w:val="24"/>
          <w:szCs w:val="24"/>
        </w:rPr>
      </w:pPr>
    </w:p>
    <w:p w:rsidR="006C3380" w:rsidRPr="004A4573" w:rsidRDefault="006C3380" w:rsidP="006C3380">
      <w:pPr>
        <w:spacing w:line="240" w:lineRule="auto"/>
        <w:jc w:val="both"/>
        <w:rPr>
          <w:rFonts w:ascii="Times New Roman" w:eastAsia="Times New Roman" w:hAnsi="Times New Roman" w:cs="Times New Roman"/>
          <w:b/>
          <w:sz w:val="32"/>
          <w:szCs w:val="24"/>
        </w:rPr>
      </w:pPr>
      <w:r w:rsidRPr="004A4573">
        <w:rPr>
          <w:rFonts w:ascii="Times New Roman" w:eastAsia="Times New Roman" w:hAnsi="Times New Roman" w:cs="Times New Roman"/>
          <w:b/>
          <w:sz w:val="32"/>
          <w:szCs w:val="24"/>
        </w:rPr>
        <w:t>Supply:-</w:t>
      </w:r>
    </w:p>
    <w:p w:rsidR="002F4DCD" w:rsidRDefault="006C3380" w:rsidP="002F4DCD">
      <w:pPr>
        <w:pStyle w:val="NormalWeb"/>
        <w:shd w:val="clear" w:color="auto" w:fill="FFFFFF"/>
        <w:spacing w:before="0" w:beforeAutospacing="0" w:after="180" w:afterAutospacing="0" w:line="390" w:lineRule="atLeast"/>
        <w:rPr>
          <w:color w:val="13293D"/>
          <w:shd w:val="clear" w:color="auto" w:fill="FFFFFF"/>
        </w:rPr>
      </w:pPr>
      <w:r>
        <w:rPr>
          <w:color w:val="13293D"/>
          <w:shd w:val="clear" w:color="auto" w:fill="FFFFFF"/>
        </w:rPr>
        <w:lastRenderedPageBreak/>
        <w:t>There are 68 authorized show</w:t>
      </w:r>
      <w:r w:rsidR="004A4573">
        <w:rPr>
          <w:color w:val="13293D"/>
          <w:shd w:val="clear" w:color="auto" w:fill="FFFFFF"/>
        </w:rPr>
        <w:t>rooms of Mercedes Benz in India i.e. they are available in most parts of country through nearby city’s showrooms but still there remains several regions where these are inaccessible those can be the mountainous regions and several parts of underdeveloped states like Orissa, MP, Several states in North India.</w:t>
      </w:r>
    </w:p>
    <w:p w:rsidR="006C3380" w:rsidRPr="004A4573" w:rsidRDefault="006C3380" w:rsidP="002F4DCD">
      <w:pPr>
        <w:pStyle w:val="NormalWeb"/>
        <w:shd w:val="clear" w:color="auto" w:fill="FFFFFF"/>
        <w:spacing w:before="0" w:beforeAutospacing="0" w:after="180" w:afterAutospacing="0" w:line="390" w:lineRule="atLeast"/>
        <w:rPr>
          <w:b/>
          <w:color w:val="13293D"/>
          <w:sz w:val="32"/>
          <w:shd w:val="clear" w:color="auto" w:fill="FFFFFF"/>
        </w:rPr>
      </w:pPr>
      <w:r w:rsidRPr="004A4573">
        <w:rPr>
          <w:b/>
          <w:color w:val="13293D"/>
          <w:sz w:val="32"/>
          <w:shd w:val="clear" w:color="auto" w:fill="FFFFFF"/>
        </w:rPr>
        <w:t>Substitutes:-</w:t>
      </w:r>
    </w:p>
    <w:p w:rsidR="006C3380" w:rsidRDefault="006C3380" w:rsidP="002F4DCD">
      <w:pPr>
        <w:pStyle w:val="NormalWeb"/>
        <w:shd w:val="clear" w:color="auto" w:fill="FFFFFF"/>
        <w:spacing w:before="0" w:beforeAutospacing="0" w:after="180" w:afterAutospacing="0" w:line="390" w:lineRule="atLeast"/>
        <w:rPr>
          <w:color w:val="13293D"/>
          <w:shd w:val="clear" w:color="auto" w:fill="FFFFFF"/>
        </w:rPr>
      </w:pPr>
      <w:r>
        <w:rPr>
          <w:color w:val="13293D"/>
          <w:shd w:val="clear" w:color="auto" w:fill="FFFFFF"/>
        </w:rPr>
        <w:t xml:space="preserve">Volvo, BMW, Audi, Jaguar, Land Rower, Range Rower, Porsche </w:t>
      </w:r>
    </w:p>
    <w:p w:rsidR="00CE2F10" w:rsidRDefault="00CE2F10" w:rsidP="002F4DCD">
      <w:pPr>
        <w:pStyle w:val="NormalWeb"/>
        <w:shd w:val="clear" w:color="auto" w:fill="FFFFFF"/>
        <w:spacing w:before="0" w:beforeAutospacing="0" w:after="180" w:afterAutospacing="0" w:line="390" w:lineRule="atLeast"/>
        <w:rPr>
          <w:color w:val="13293D"/>
          <w:shd w:val="clear" w:color="auto" w:fill="FFFFFF"/>
        </w:rPr>
      </w:pPr>
      <w:r>
        <w:rPr>
          <w:noProof/>
          <w:color w:val="13293D"/>
          <w:shd w:val="clear" w:color="auto" w:fill="FFFFFF"/>
        </w:rPr>
        <w:drawing>
          <wp:inline distT="0" distB="0" distL="0" distR="0">
            <wp:extent cx="5647578" cy="23674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rosoft Forms - Google Chrome 9_25_2021 6_59_56 PM.png"/>
                    <pic:cNvPicPr/>
                  </pic:nvPicPr>
                  <pic:blipFill rotWithShape="1">
                    <a:blip r:embed="rId19" cstate="print">
                      <a:extLst>
                        <a:ext uri="{28A0092B-C50C-407E-A947-70E740481C1C}">
                          <a14:useLocalDpi xmlns:a14="http://schemas.microsoft.com/office/drawing/2010/main" val="0"/>
                        </a:ext>
                      </a:extLst>
                    </a:blip>
                    <a:srcRect l="24455" t="54253" r="22915" b="4624"/>
                    <a:stretch/>
                  </pic:blipFill>
                  <pic:spPr bwMode="auto">
                    <a:xfrm>
                      <a:off x="0" y="0"/>
                      <a:ext cx="5715559" cy="2395916"/>
                    </a:xfrm>
                    <a:prstGeom prst="rect">
                      <a:avLst/>
                    </a:prstGeom>
                    <a:ln>
                      <a:noFill/>
                    </a:ln>
                    <a:extLst>
                      <a:ext uri="{53640926-AAD7-44D8-BBD7-CCE9431645EC}">
                        <a14:shadowObscured xmlns:a14="http://schemas.microsoft.com/office/drawing/2010/main"/>
                      </a:ext>
                    </a:extLst>
                  </pic:spPr>
                </pic:pic>
              </a:graphicData>
            </a:graphic>
          </wp:inline>
        </w:drawing>
      </w:r>
    </w:p>
    <w:p w:rsidR="00CE2F10" w:rsidRDefault="00CE2F10" w:rsidP="002F4DCD">
      <w:pPr>
        <w:pStyle w:val="NormalWeb"/>
        <w:shd w:val="clear" w:color="auto" w:fill="FFFFFF"/>
        <w:spacing w:before="0" w:beforeAutospacing="0" w:after="180" w:afterAutospacing="0" w:line="390" w:lineRule="atLeast"/>
        <w:rPr>
          <w:color w:val="13293D"/>
          <w:shd w:val="clear" w:color="auto" w:fill="FFFFFF"/>
        </w:rPr>
      </w:pPr>
      <w:r>
        <w:rPr>
          <w:color w:val="13293D"/>
          <w:shd w:val="clear" w:color="auto" w:fill="FFFFFF"/>
        </w:rPr>
        <w:t>However two of the responses in the other category does not belong to the category of premium cars. Both of them are highlighted in the excel sheet of responses.</w:t>
      </w:r>
    </w:p>
    <w:p w:rsidR="006C3380" w:rsidRPr="004A4573" w:rsidRDefault="006C3380" w:rsidP="002F4DCD">
      <w:pPr>
        <w:pStyle w:val="NormalWeb"/>
        <w:shd w:val="clear" w:color="auto" w:fill="FFFFFF"/>
        <w:spacing w:before="0" w:beforeAutospacing="0" w:after="180" w:afterAutospacing="0" w:line="390" w:lineRule="atLeast"/>
        <w:rPr>
          <w:b/>
          <w:color w:val="13293D"/>
          <w:sz w:val="32"/>
          <w:shd w:val="clear" w:color="auto" w:fill="FFFFFF"/>
        </w:rPr>
      </w:pPr>
      <w:r w:rsidRPr="004A4573">
        <w:rPr>
          <w:b/>
          <w:color w:val="13293D"/>
          <w:sz w:val="32"/>
          <w:shd w:val="clear" w:color="auto" w:fill="FFFFFF"/>
        </w:rPr>
        <w:t>Complementary Good:-</w:t>
      </w:r>
    </w:p>
    <w:p w:rsidR="006C3380" w:rsidRDefault="006C3380" w:rsidP="002F4DCD">
      <w:pPr>
        <w:pStyle w:val="NormalWeb"/>
        <w:shd w:val="clear" w:color="auto" w:fill="FFFFFF"/>
        <w:spacing w:before="0" w:beforeAutospacing="0" w:after="180" w:afterAutospacing="0" w:line="390" w:lineRule="atLeast"/>
        <w:rPr>
          <w:color w:val="13293D"/>
          <w:shd w:val="clear" w:color="auto" w:fill="FFFFFF"/>
        </w:rPr>
      </w:pPr>
      <w:r>
        <w:rPr>
          <w:color w:val="13293D"/>
          <w:shd w:val="clear" w:color="auto" w:fill="FFFFFF"/>
        </w:rPr>
        <w:t xml:space="preserve">Gasoline, Insurance, </w:t>
      </w:r>
      <w:r w:rsidR="00396E10">
        <w:rPr>
          <w:color w:val="13293D"/>
          <w:shd w:val="clear" w:color="auto" w:fill="FFFFFF"/>
        </w:rPr>
        <w:t>Infrastructure, Tires, Electricity.</w:t>
      </w:r>
    </w:p>
    <w:p w:rsidR="004A4573" w:rsidRDefault="004A4573" w:rsidP="003E2BF3">
      <w:pPr>
        <w:pStyle w:val="NormalWeb"/>
        <w:shd w:val="clear" w:color="auto" w:fill="FFFFFF"/>
        <w:spacing w:before="0" w:beforeAutospacing="0" w:after="180" w:afterAutospacing="0" w:line="390" w:lineRule="atLeast"/>
        <w:rPr>
          <w:b/>
          <w:color w:val="13293D"/>
          <w:sz w:val="32"/>
          <w:shd w:val="clear" w:color="auto" w:fill="FFFFFF"/>
        </w:rPr>
      </w:pPr>
    </w:p>
    <w:p w:rsidR="004A4573" w:rsidRDefault="004A4573" w:rsidP="003E2BF3">
      <w:pPr>
        <w:pStyle w:val="NormalWeb"/>
        <w:shd w:val="clear" w:color="auto" w:fill="FFFFFF"/>
        <w:spacing w:before="0" w:beforeAutospacing="0" w:after="180" w:afterAutospacing="0" w:line="390" w:lineRule="atLeast"/>
        <w:rPr>
          <w:b/>
          <w:color w:val="13293D"/>
          <w:sz w:val="32"/>
          <w:shd w:val="clear" w:color="auto" w:fill="FFFFFF"/>
        </w:rPr>
      </w:pPr>
    </w:p>
    <w:p w:rsidR="004A4573" w:rsidRDefault="004A4573" w:rsidP="003E2BF3">
      <w:pPr>
        <w:pStyle w:val="NormalWeb"/>
        <w:shd w:val="clear" w:color="auto" w:fill="FFFFFF"/>
        <w:spacing w:before="0" w:beforeAutospacing="0" w:after="180" w:afterAutospacing="0" w:line="390" w:lineRule="atLeast"/>
        <w:rPr>
          <w:b/>
          <w:color w:val="13293D"/>
          <w:sz w:val="32"/>
          <w:shd w:val="clear" w:color="auto" w:fill="FFFFFF"/>
        </w:rPr>
      </w:pPr>
    </w:p>
    <w:p w:rsidR="004A4573" w:rsidRDefault="004A4573" w:rsidP="003E2BF3">
      <w:pPr>
        <w:pStyle w:val="NormalWeb"/>
        <w:shd w:val="clear" w:color="auto" w:fill="FFFFFF"/>
        <w:spacing w:before="0" w:beforeAutospacing="0" w:after="180" w:afterAutospacing="0" w:line="390" w:lineRule="atLeast"/>
        <w:rPr>
          <w:b/>
          <w:color w:val="13293D"/>
          <w:sz w:val="32"/>
          <w:shd w:val="clear" w:color="auto" w:fill="FFFFFF"/>
        </w:rPr>
      </w:pPr>
    </w:p>
    <w:p w:rsidR="004A4573" w:rsidRDefault="004A4573" w:rsidP="003E2BF3">
      <w:pPr>
        <w:pStyle w:val="NormalWeb"/>
        <w:shd w:val="clear" w:color="auto" w:fill="FFFFFF"/>
        <w:spacing w:before="0" w:beforeAutospacing="0" w:after="180" w:afterAutospacing="0" w:line="390" w:lineRule="atLeast"/>
        <w:rPr>
          <w:b/>
          <w:color w:val="13293D"/>
          <w:sz w:val="32"/>
          <w:shd w:val="clear" w:color="auto" w:fill="FFFFFF"/>
        </w:rPr>
      </w:pPr>
    </w:p>
    <w:p w:rsidR="004A4573" w:rsidRDefault="004A4573" w:rsidP="003E2BF3">
      <w:pPr>
        <w:pStyle w:val="NormalWeb"/>
        <w:shd w:val="clear" w:color="auto" w:fill="FFFFFF"/>
        <w:spacing w:before="0" w:beforeAutospacing="0" w:after="180" w:afterAutospacing="0" w:line="390" w:lineRule="atLeast"/>
        <w:rPr>
          <w:b/>
          <w:color w:val="13293D"/>
          <w:sz w:val="32"/>
          <w:shd w:val="clear" w:color="auto" w:fill="FFFFFF"/>
        </w:rPr>
      </w:pPr>
    </w:p>
    <w:p w:rsidR="004A4573" w:rsidRDefault="004A4573" w:rsidP="003E2BF3">
      <w:pPr>
        <w:pStyle w:val="NormalWeb"/>
        <w:shd w:val="clear" w:color="auto" w:fill="FFFFFF"/>
        <w:spacing w:before="0" w:beforeAutospacing="0" w:after="180" w:afterAutospacing="0" w:line="390" w:lineRule="atLeast"/>
        <w:rPr>
          <w:b/>
          <w:color w:val="13293D"/>
          <w:sz w:val="32"/>
          <w:shd w:val="clear" w:color="auto" w:fill="FFFFFF"/>
        </w:rPr>
      </w:pPr>
    </w:p>
    <w:p w:rsidR="004A4573" w:rsidRDefault="004A4573" w:rsidP="003E2BF3">
      <w:pPr>
        <w:pStyle w:val="NormalWeb"/>
        <w:shd w:val="clear" w:color="auto" w:fill="FFFFFF"/>
        <w:spacing w:before="0" w:beforeAutospacing="0" w:after="180" w:afterAutospacing="0" w:line="390" w:lineRule="atLeast"/>
        <w:rPr>
          <w:b/>
          <w:color w:val="13293D"/>
          <w:sz w:val="32"/>
          <w:shd w:val="clear" w:color="auto" w:fill="FFFFFF"/>
        </w:rPr>
      </w:pPr>
    </w:p>
    <w:p w:rsidR="005539CD" w:rsidRDefault="00356C17" w:rsidP="003E2BF3">
      <w:pPr>
        <w:pStyle w:val="NormalWeb"/>
        <w:shd w:val="clear" w:color="auto" w:fill="FFFFFF"/>
        <w:spacing w:before="0" w:beforeAutospacing="0" w:after="180" w:afterAutospacing="0" w:line="390" w:lineRule="atLeast"/>
        <w:rPr>
          <w:b/>
          <w:color w:val="13293D"/>
          <w:sz w:val="32"/>
          <w:shd w:val="clear" w:color="auto" w:fill="FFFFFF"/>
        </w:rPr>
      </w:pPr>
      <w:r w:rsidRPr="004A4573">
        <w:rPr>
          <w:b/>
          <w:color w:val="13293D"/>
          <w:sz w:val="32"/>
          <w:shd w:val="clear" w:color="auto" w:fill="FFFFFF"/>
        </w:rPr>
        <w:t>Price Elasticity of Demand:-</w:t>
      </w:r>
    </w:p>
    <w:p w:rsidR="00123AE3" w:rsidRPr="004A4573" w:rsidRDefault="00123AE3" w:rsidP="00123AE3">
      <w:pPr>
        <w:pStyle w:val="NormalWeb"/>
        <w:shd w:val="clear" w:color="auto" w:fill="FFFFFF"/>
        <w:spacing w:before="0" w:beforeAutospacing="0" w:after="180" w:afterAutospacing="0" w:line="390" w:lineRule="atLeast"/>
        <w:jc w:val="center"/>
        <w:rPr>
          <w:b/>
          <w:color w:val="13293D"/>
          <w:sz w:val="32"/>
          <w:shd w:val="clear" w:color="auto" w:fill="FFFFFF"/>
        </w:rPr>
      </w:pPr>
      <w:r>
        <w:rPr>
          <w:b/>
          <w:color w:val="13293D"/>
          <w:sz w:val="32"/>
          <w:shd w:val="clear" w:color="auto" w:fill="FFFFFF"/>
        </w:rPr>
        <w:lastRenderedPageBreak/>
        <w:t>Brand New cars</w:t>
      </w:r>
    </w:p>
    <w:p w:rsidR="005539CD" w:rsidRPr="005539CD" w:rsidRDefault="00407E64" w:rsidP="00E56B58">
      <w:pPr>
        <w:pStyle w:val="NormalWeb"/>
        <w:shd w:val="clear" w:color="auto" w:fill="FFFFFF"/>
        <w:spacing w:before="0" w:beforeAutospacing="0" w:after="180" w:afterAutospacing="0" w:line="390" w:lineRule="atLeast"/>
        <w:jc w:val="both"/>
        <w:rPr>
          <w:color w:val="13293D"/>
          <w:shd w:val="clear" w:color="auto" w:fill="FFFFFF"/>
        </w:rPr>
      </w:pPr>
      <w:r>
        <w:rPr>
          <w:noProof/>
          <w:color w:val="13293D"/>
          <w:shd w:val="clear" w:color="auto" w:fill="FFFFFF"/>
        </w:rPr>
        <w:drawing>
          <wp:inline distT="0" distB="0" distL="0" distR="0">
            <wp:extent cx="5830866" cy="462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rcedes Benz Survey(1-40) (version 1).xlsb [Autosaved] - Excel 9_25_2021 8_58_29 PM.png"/>
                    <pic:cNvPicPr/>
                  </pic:nvPicPr>
                  <pic:blipFill rotWithShape="1">
                    <a:blip r:embed="rId16">
                      <a:extLst>
                        <a:ext uri="{28A0092B-C50C-407E-A947-70E740481C1C}">
                          <a14:useLocalDpi xmlns:a14="http://schemas.microsoft.com/office/drawing/2010/main" val="0"/>
                        </a:ext>
                      </a:extLst>
                    </a:blip>
                    <a:srcRect l="2076" t="40316" r="35978" b="50517"/>
                    <a:stretch/>
                  </pic:blipFill>
                  <pic:spPr bwMode="auto">
                    <a:xfrm>
                      <a:off x="0" y="0"/>
                      <a:ext cx="6085947" cy="483166"/>
                    </a:xfrm>
                    <a:prstGeom prst="rect">
                      <a:avLst/>
                    </a:prstGeom>
                    <a:ln>
                      <a:noFill/>
                    </a:ln>
                    <a:extLst>
                      <a:ext uri="{53640926-AAD7-44D8-BBD7-CCE9431645EC}">
                        <a14:shadowObscured xmlns:a14="http://schemas.microsoft.com/office/drawing/2010/main"/>
                      </a:ext>
                    </a:extLst>
                  </pic:spPr>
                </pic:pic>
              </a:graphicData>
            </a:graphic>
          </wp:inline>
        </w:drawing>
      </w:r>
    </w:p>
    <w:p w:rsidR="00356C17" w:rsidRPr="002F4DCD" w:rsidRDefault="00407E64" w:rsidP="00E56B58">
      <w:pPr>
        <w:pStyle w:val="NormalWeb"/>
        <w:shd w:val="clear" w:color="auto" w:fill="FFFFFF"/>
        <w:spacing w:before="0" w:beforeAutospacing="0" w:after="180" w:afterAutospacing="0" w:line="390" w:lineRule="atLeast"/>
        <w:jc w:val="both"/>
        <w:rPr>
          <w:rFonts w:ascii="Arial" w:hAnsi="Arial" w:cs="Arial"/>
          <w:color w:val="13293D"/>
          <w:sz w:val="28"/>
        </w:rPr>
      </w:pPr>
      <w:r>
        <w:rPr>
          <w:rFonts w:ascii="Arial" w:hAnsi="Arial" w:cs="Arial"/>
          <w:noProof/>
          <w:color w:val="13293D"/>
          <w:sz w:val="28"/>
        </w:rPr>
        <w:drawing>
          <wp:inline distT="0" distB="0" distL="0" distR="0">
            <wp:extent cx="5855918" cy="27749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rcedes Benz Survey(1-40) (version 1).xlsb [Autosaved] - Excel 9_25_2021 8_58_29 PM.png"/>
                    <pic:cNvPicPr/>
                  </pic:nvPicPr>
                  <pic:blipFill rotWithShape="1">
                    <a:blip r:embed="rId16">
                      <a:extLst>
                        <a:ext uri="{28A0092B-C50C-407E-A947-70E740481C1C}">
                          <a14:useLocalDpi xmlns:a14="http://schemas.microsoft.com/office/drawing/2010/main" val="0"/>
                        </a:ext>
                      </a:extLst>
                    </a:blip>
                    <a:srcRect l="63139" t="51107" r="5723" b="14273"/>
                    <a:stretch/>
                  </pic:blipFill>
                  <pic:spPr bwMode="auto">
                    <a:xfrm>
                      <a:off x="0" y="0"/>
                      <a:ext cx="5933689" cy="2811803"/>
                    </a:xfrm>
                    <a:prstGeom prst="rect">
                      <a:avLst/>
                    </a:prstGeom>
                    <a:ln>
                      <a:noFill/>
                    </a:ln>
                    <a:extLst>
                      <a:ext uri="{53640926-AAD7-44D8-BBD7-CCE9431645EC}">
                        <a14:shadowObscured xmlns:a14="http://schemas.microsoft.com/office/drawing/2010/main"/>
                      </a:ext>
                    </a:extLst>
                  </pic:spPr>
                </pic:pic>
              </a:graphicData>
            </a:graphic>
          </wp:inline>
        </w:drawing>
      </w:r>
    </w:p>
    <w:p w:rsidR="00407E64" w:rsidRPr="003E2BF3" w:rsidRDefault="00407E64" w:rsidP="00204C73">
      <w:pPr>
        <w:jc w:val="both"/>
        <w:rPr>
          <w:rFonts w:ascii="Times New Roman" w:hAnsi="Times New Roman" w:cs="Times New Roman"/>
          <w:sz w:val="24"/>
          <w:szCs w:val="28"/>
          <w:highlight w:val="white"/>
        </w:rPr>
      </w:pPr>
      <w:r w:rsidRPr="003E2BF3">
        <w:rPr>
          <w:rFonts w:ascii="Times New Roman" w:hAnsi="Times New Roman" w:cs="Times New Roman"/>
          <w:sz w:val="24"/>
          <w:szCs w:val="28"/>
          <w:highlight w:val="white"/>
        </w:rPr>
        <w:t xml:space="preserve">{Here the price are the average price for each price range </w:t>
      </w:r>
    </w:p>
    <w:p w:rsidR="00407E64" w:rsidRPr="003E2BF3" w:rsidRDefault="00407E64" w:rsidP="00204C73">
      <w:pPr>
        <w:jc w:val="both"/>
        <w:rPr>
          <w:rFonts w:ascii="Times New Roman" w:hAnsi="Times New Roman" w:cs="Times New Roman"/>
          <w:sz w:val="24"/>
          <w:szCs w:val="28"/>
          <w:highlight w:val="white"/>
        </w:rPr>
      </w:pPr>
      <w:r w:rsidRPr="003E2BF3">
        <w:rPr>
          <w:rFonts w:ascii="Times New Roman" w:hAnsi="Times New Roman" w:cs="Times New Roman"/>
          <w:sz w:val="24"/>
          <w:szCs w:val="28"/>
          <w:highlight w:val="white"/>
        </w:rPr>
        <w:t>Ranges are as follows: 35-50 lakhs</w:t>
      </w:r>
    </w:p>
    <w:p w:rsidR="00407E64" w:rsidRPr="003E2BF3" w:rsidRDefault="00407E64" w:rsidP="00204C73">
      <w:pPr>
        <w:jc w:val="both"/>
        <w:rPr>
          <w:rFonts w:ascii="Times New Roman" w:hAnsi="Times New Roman" w:cs="Times New Roman"/>
          <w:sz w:val="24"/>
          <w:szCs w:val="28"/>
          <w:highlight w:val="white"/>
        </w:rPr>
      </w:pPr>
      <w:r w:rsidRPr="003E2BF3">
        <w:rPr>
          <w:rFonts w:ascii="Times New Roman" w:hAnsi="Times New Roman" w:cs="Times New Roman"/>
          <w:sz w:val="24"/>
          <w:szCs w:val="28"/>
          <w:highlight w:val="white"/>
        </w:rPr>
        <w:t xml:space="preserve">                                     50-100 lakhs/1crore </w:t>
      </w:r>
    </w:p>
    <w:p w:rsidR="00407E64" w:rsidRPr="003E2BF3" w:rsidRDefault="00407E64" w:rsidP="00204C73">
      <w:pPr>
        <w:jc w:val="both"/>
        <w:rPr>
          <w:rFonts w:ascii="Times New Roman" w:hAnsi="Times New Roman" w:cs="Times New Roman"/>
          <w:sz w:val="24"/>
          <w:szCs w:val="28"/>
          <w:highlight w:val="white"/>
        </w:rPr>
      </w:pPr>
      <w:r w:rsidRPr="003E2BF3">
        <w:rPr>
          <w:rFonts w:ascii="Times New Roman" w:hAnsi="Times New Roman" w:cs="Times New Roman"/>
          <w:sz w:val="24"/>
          <w:szCs w:val="28"/>
          <w:highlight w:val="white"/>
        </w:rPr>
        <w:t xml:space="preserve">                                      1 crore+</w:t>
      </w:r>
    </w:p>
    <w:p w:rsidR="00407E64" w:rsidRPr="003E2BF3" w:rsidRDefault="00407E64" w:rsidP="00204C73">
      <w:pPr>
        <w:jc w:val="both"/>
        <w:rPr>
          <w:rFonts w:ascii="Times New Roman" w:hAnsi="Times New Roman" w:cs="Times New Roman"/>
          <w:sz w:val="24"/>
          <w:szCs w:val="28"/>
          <w:highlight w:val="white"/>
        </w:rPr>
      </w:pPr>
      <w:r w:rsidRPr="003E2BF3">
        <w:rPr>
          <w:rFonts w:ascii="Times New Roman" w:hAnsi="Times New Roman" w:cs="Times New Roman"/>
          <w:sz w:val="24"/>
          <w:szCs w:val="28"/>
          <w:highlight w:val="white"/>
        </w:rPr>
        <w:t xml:space="preserve">The average price of the last range is taken as 100 lakhs because the specific models were not known of the owners. So </w:t>
      </w:r>
      <w:r w:rsidR="003E2BF3" w:rsidRPr="003E2BF3">
        <w:rPr>
          <w:rFonts w:ascii="Times New Roman" w:hAnsi="Times New Roman" w:cs="Times New Roman"/>
          <w:sz w:val="24"/>
          <w:szCs w:val="28"/>
          <w:highlight w:val="white"/>
        </w:rPr>
        <w:t>the average price is assumed to be 150 lakhs}</w:t>
      </w:r>
    </w:p>
    <w:p w:rsidR="003E2BF3" w:rsidRPr="003E2BF3" w:rsidRDefault="003E2BF3" w:rsidP="00204C73">
      <w:pPr>
        <w:jc w:val="both"/>
        <w:rPr>
          <w:rFonts w:ascii="Times New Roman" w:hAnsi="Times New Roman" w:cs="Times New Roman"/>
          <w:sz w:val="24"/>
          <w:szCs w:val="28"/>
          <w:highlight w:val="white"/>
        </w:rPr>
      </w:pPr>
    </w:p>
    <w:p w:rsidR="00407E64" w:rsidRPr="003E2BF3" w:rsidRDefault="00407E64" w:rsidP="00204C73">
      <w:pPr>
        <w:jc w:val="both"/>
        <w:rPr>
          <w:rFonts w:ascii="Times New Roman" w:hAnsi="Times New Roman" w:cs="Times New Roman"/>
          <w:noProof/>
          <w:sz w:val="24"/>
          <w:szCs w:val="28"/>
        </w:rPr>
      </w:pPr>
      <w:r w:rsidRPr="003E2BF3">
        <w:rPr>
          <w:rFonts w:ascii="Times New Roman" w:hAnsi="Times New Roman" w:cs="Times New Roman"/>
          <w:sz w:val="24"/>
          <w:szCs w:val="28"/>
          <w:highlight w:val="white"/>
        </w:rPr>
        <w:t xml:space="preserve">Demand for Mercedes Benz </w:t>
      </w:r>
      <w:r w:rsidR="003E2BF3" w:rsidRPr="003E2BF3">
        <w:rPr>
          <w:rFonts w:ascii="Times New Roman" w:hAnsi="Times New Roman" w:cs="Times New Roman"/>
          <w:sz w:val="24"/>
          <w:szCs w:val="28"/>
          <w:highlight w:val="white"/>
        </w:rPr>
        <w:t xml:space="preserve">Highly </w:t>
      </w:r>
      <w:r w:rsidRPr="003E2BF3">
        <w:rPr>
          <w:rFonts w:ascii="Times New Roman" w:hAnsi="Times New Roman" w:cs="Times New Roman"/>
          <w:sz w:val="24"/>
          <w:szCs w:val="28"/>
          <w:highlight w:val="white"/>
        </w:rPr>
        <w:t xml:space="preserve">elastic while the price good increase from range 35 – 50 lakhs to 50 – 100 lakhs, whereas it turns </w:t>
      </w:r>
      <w:r w:rsidR="003E2BF3" w:rsidRPr="003E2BF3">
        <w:rPr>
          <w:rFonts w:ascii="Times New Roman" w:hAnsi="Times New Roman" w:cs="Times New Roman"/>
          <w:sz w:val="24"/>
          <w:szCs w:val="28"/>
          <w:highlight w:val="white"/>
        </w:rPr>
        <w:t>in</w:t>
      </w:r>
      <w:r w:rsidRPr="003E2BF3">
        <w:rPr>
          <w:rFonts w:ascii="Times New Roman" w:hAnsi="Times New Roman" w:cs="Times New Roman"/>
          <w:sz w:val="24"/>
          <w:szCs w:val="28"/>
          <w:highlight w:val="white"/>
        </w:rPr>
        <w:t xml:space="preserve">elastic as the price further </w:t>
      </w:r>
      <w:r w:rsidR="003E2BF3" w:rsidRPr="003E2BF3">
        <w:rPr>
          <w:rFonts w:ascii="Times New Roman" w:hAnsi="Times New Roman" w:cs="Times New Roman"/>
          <w:sz w:val="24"/>
          <w:szCs w:val="28"/>
          <w:highlight w:val="white"/>
        </w:rPr>
        <w:t>goes up to 1 crore +</w:t>
      </w:r>
    </w:p>
    <w:p w:rsidR="003E2BF3" w:rsidRPr="003E2BF3" w:rsidRDefault="003E2BF3" w:rsidP="00204C73">
      <w:pPr>
        <w:jc w:val="both"/>
        <w:rPr>
          <w:rFonts w:ascii="Times New Roman" w:hAnsi="Times New Roman" w:cs="Times New Roman"/>
          <w:sz w:val="24"/>
          <w:szCs w:val="28"/>
          <w:highlight w:val="white"/>
        </w:rPr>
      </w:pPr>
      <w:r w:rsidRPr="003E2BF3">
        <w:rPr>
          <w:rFonts w:ascii="Times New Roman" w:hAnsi="Times New Roman" w:cs="Times New Roman"/>
          <w:noProof/>
          <w:sz w:val="24"/>
          <w:szCs w:val="28"/>
        </w:rPr>
        <w:t>Thus the higher price range of 1 crore and more does not the follow the natural price elasticity of luxury cars i.e. being Highly Elastic.</w:t>
      </w:r>
      <w:r w:rsidR="00A90ACF">
        <w:rPr>
          <w:rFonts w:ascii="Times New Roman" w:hAnsi="Times New Roman" w:cs="Times New Roman"/>
          <w:noProof/>
          <w:sz w:val="24"/>
          <w:szCs w:val="28"/>
        </w:rPr>
        <w:t xml:space="preserve"> But it is followed by the pre-owned cars.</w:t>
      </w:r>
    </w:p>
    <w:p w:rsidR="005539CD" w:rsidRPr="003E2BF3" w:rsidRDefault="00A90ACF" w:rsidP="005539CD">
      <w:pPr>
        <w:rPr>
          <w:rFonts w:ascii="Times New Roman" w:hAnsi="Times New Roman" w:cs="Times New Roman"/>
          <w:sz w:val="28"/>
          <w:szCs w:val="28"/>
          <w:highlight w:val="white"/>
        </w:rPr>
      </w:pPr>
      <w:r>
        <w:rPr>
          <w:noProof/>
        </w:rPr>
        <w:drawing>
          <wp:inline distT="0" distB="0" distL="0" distR="0" wp14:anchorId="7511771D" wp14:editId="1D3FA98E">
            <wp:extent cx="5761355" cy="2323578"/>
            <wp:effectExtent l="0" t="0" r="10795"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5729" w:rsidRDefault="00E72326" w:rsidP="00E72326">
      <w:pPr>
        <w:rPr>
          <w:rFonts w:ascii="Times New Roman" w:hAnsi="Times New Roman" w:cs="Times New Roman"/>
          <w:sz w:val="32"/>
          <w:szCs w:val="28"/>
          <w:highlight w:val="white"/>
        </w:rPr>
      </w:pPr>
      <w:r>
        <w:rPr>
          <w:rFonts w:ascii="Times New Roman" w:hAnsi="Times New Roman" w:cs="Times New Roman"/>
          <w:sz w:val="32"/>
          <w:szCs w:val="28"/>
          <w:highlight w:val="white"/>
        </w:rPr>
        <w:t>Impact of Income:-</w:t>
      </w:r>
    </w:p>
    <w:p w:rsidR="00E72326" w:rsidRPr="004A4573" w:rsidRDefault="00EB3624" w:rsidP="00E72326">
      <w:pPr>
        <w:jc w:val="center"/>
        <w:rPr>
          <w:rFonts w:ascii="Times New Roman" w:hAnsi="Times New Roman" w:cs="Times New Roman"/>
          <w:sz w:val="32"/>
          <w:szCs w:val="28"/>
          <w:highlight w:val="white"/>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2655518</wp:posOffset>
                </wp:positionH>
                <wp:positionV relativeFrom="paragraph">
                  <wp:posOffset>1948502</wp:posOffset>
                </wp:positionV>
                <wp:extent cx="187890" cy="231731"/>
                <wp:effectExtent l="0" t="0" r="22225" b="16510"/>
                <wp:wrapNone/>
                <wp:docPr id="15" name="Rectangle 15"/>
                <wp:cNvGraphicFramePr/>
                <a:graphic xmlns:a="http://schemas.openxmlformats.org/drawingml/2006/main">
                  <a:graphicData uri="http://schemas.microsoft.com/office/word/2010/wordprocessingShape">
                    <wps:wsp>
                      <wps:cNvSpPr/>
                      <wps:spPr>
                        <a:xfrm>
                          <a:off x="0" y="0"/>
                          <a:ext cx="187890" cy="231731"/>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12186" id="Rectangle 15" o:spid="_x0000_s1026" style="position:absolute;margin-left:209.1pt;margin-top:153.45pt;width:14.8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" fillcolor="white [3212]" strokecolor="white [3212]"/>
            </w:pict>
          </mc:Fallback>
        </mc:AlternateContent>
      </w:r>
      <w:r w:rsidR="00E72326">
        <w:rPr>
          <w:noProof/>
        </w:rPr>
        <w:drawing>
          <wp:inline distT="0" distB="0" distL="0" distR="0" wp14:anchorId="71A28892" wp14:editId="52076E76">
            <wp:extent cx="5586608" cy="2743200"/>
            <wp:effectExtent l="0" t="0" r="1460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5729" w:rsidRDefault="00835729">
      <w:pPr>
        <w:ind w:left="720"/>
        <w:rPr>
          <w:sz w:val="28"/>
          <w:szCs w:val="28"/>
          <w:highlight w:val="white"/>
        </w:rPr>
      </w:pPr>
    </w:p>
    <w:p w:rsidR="00835729" w:rsidRPr="00E72326" w:rsidRDefault="00E72326" w:rsidP="00E72326">
      <w:pPr>
        <w:rPr>
          <w:rFonts w:ascii="Times New Roman" w:hAnsi="Times New Roman" w:cs="Times New Roman"/>
          <w:sz w:val="24"/>
          <w:szCs w:val="24"/>
          <w:highlight w:val="white"/>
        </w:rPr>
      </w:pPr>
      <w:r>
        <w:rPr>
          <w:rFonts w:ascii="Times New Roman" w:hAnsi="Times New Roman" w:cs="Times New Roman"/>
          <w:sz w:val="24"/>
          <w:szCs w:val="24"/>
          <w:highlight w:val="white"/>
        </w:rPr>
        <w:t>Here X-axis is the income groups and Y-axis is the Quantity of cars bought.</w:t>
      </w:r>
    </w:p>
    <w:p w:rsidR="00835729" w:rsidRDefault="00835729">
      <w:pPr>
        <w:ind w:left="720"/>
        <w:rPr>
          <w:sz w:val="28"/>
          <w:szCs w:val="28"/>
          <w:highlight w:val="white"/>
        </w:rPr>
      </w:pPr>
    </w:p>
    <w:p w:rsidR="00835729" w:rsidRDefault="00E72326" w:rsidP="00EB3624">
      <w:pPr>
        <w:jc w:val="center"/>
        <w:rPr>
          <w:sz w:val="28"/>
          <w:szCs w:val="28"/>
          <w:highlight w:val="white"/>
        </w:rPr>
      </w:pPr>
      <w:r>
        <w:rPr>
          <w:noProof/>
        </w:rPr>
        <w:drawing>
          <wp:inline distT="0" distB="0" distL="0" distR="0" wp14:anchorId="2A3288D4" wp14:editId="7CA4CE03">
            <wp:extent cx="5560182" cy="2743200"/>
            <wp:effectExtent l="0" t="0" r="254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35729" w:rsidRDefault="00EB3624" w:rsidP="00EB3624">
      <w:pPr>
        <w:rPr>
          <w:rFonts w:ascii="Times New Roman" w:hAnsi="Times New Roman" w:cs="Times New Roman"/>
          <w:sz w:val="24"/>
          <w:szCs w:val="28"/>
          <w:highlight w:val="white"/>
        </w:rPr>
      </w:pPr>
      <w:r>
        <w:rPr>
          <w:rFonts w:ascii="Times New Roman" w:hAnsi="Times New Roman" w:cs="Times New Roman"/>
          <w:sz w:val="24"/>
          <w:szCs w:val="28"/>
          <w:highlight w:val="white"/>
        </w:rPr>
        <w:t xml:space="preserve">Luxury Cars and Income of consumers are highly related because the growth in sale of luxury goods is greater than increase in income. Here also , as the income of new car owners increase from 50-100 lakhs to 1 </w:t>
      </w:r>
      <w:proofErr w:type="spellStart"/>
      <w:r>
        <w:rPr>
          <w:rFonts w:ascii="Times New Roman" w:hAnsi="Times New Roman" w:cs="Times New Roman"/>
          <w:sz w:val="24"/>
          <w:szCs w:val="28"/>
          <w:highlight w:val="white"/>
        </w:rPr>
        <w:t>cr</w:t>
      </w:r>
      <w:proofErr w:type="spellEnd"/>
      <w:r>
        <w:rPr>
          <w:rFonts w:ascii="Times New Roman" w:hAnsi="Times New Roman" w:cs="Times New Roman"/>
          <w:sz w:val="24"/>
          <w:szCs w:val="28"/>
          <w:highlight w:val="white"/>
        </w:rPr>
        <w:t>+ the price of car also get increased to 150 lakhs average price that is 1cr+ price range.</w:t>
      </w:r>
    </w:p>
    <w:p w:rsidR="00123AE3" w:rsidRDefault="00123AE3" w:rsidP="00EB3624">
      <w:pPr>
        <w:rPr>
          <w:rFonts w:ascii="Times New Roman" w:hAnsi="Times New Roman" w:cs="Times New Roman"/>
          <w:sz w:val="24"/>
          <w:szCs w:val="28"/>
          <w:highlight w:val="white"/>
        </w:rPr>
      </w:pPr>
    </w:p>
    <w:p w:rsidR="00123AE3" w:rsidRDefault="00123AE3" w:rsidP="00EB3624">
      <w:pPr>
        <w:rPr>
          <w:rFonts w:ascii="Times New Roman" w:hAnsi="Times New Roman" w:cs="Times New Roman"/>
          <w:sz w:val="24"/>
          <w:szCs w:val="28"/>
          <w:highlight w:val="white"/>
        </w:rPr>
      </w:pPr>
      <w:r>
        <w:rPr>
          <w:rFonts w:ascii="Times New Roman" w:hAnsi="Times New Roman" w:cs="Times New Roman"/>
          <w:sz w:val="24"/>
          <w:szCs w:val="28"/>
          <w:highlight w:val="white"/>
        </w:rPr>
        <w:t>However the most luxury car owners are from age 18-34 years and income group 20-50 lakhs</w:t>
      </w:r>
    </w:p>
    <w:p w:rsidR="00123AE3" w:rsidRPr="00EB3624" w:rsidRDefault="00123AE3" w:rsidP="00EB3624">
      <w:pPr>
        <w:rPr>
          <w:rFonts w:ascii="Times New Roman" w:hAnsi="Times New Roman" w:cs="Times New Roman"/>
          <w:sz w:val="24"/>
          <w:szCs w:val="28"/>
          <w:highlight w:val="white"/>
        </w:rPr>
      </w:pPr>
      <w:r>
        <w:rPr>
          <w:rFonts w:ascii="Times New Roman" w:hAnsi="Times New Roman" w:cs="Times New Roman"/>
          <w:sz w:val="24"/>
          <w:szCs w:val="28"/>
          <w:highlight w:val="white"/>
        </w:rPr>
        <w:t xml:space="preserve">Which defines the younger generations are more attracted to these opulence. </w:t>
      </w:r>
    </w:p>
    <w:p w:rsidR="00835729" w:rsidRDefault="00835729">
      <w:pPr>
        <w:ind w:left="720"/>
        <w:rPr>
          <w:sz w:val="28"/>
          <w:szCs w:val="28"/>
          <w:highlight w:val="white"/>
        </w:rPr>
      </w:pPr>
    </w:p>
    <w:p w:rsidR="00835729" w:rsidRDefault="00835729">
      <w:pPr>
        <w:ind w:left="720"/>
        <w:rPr>
          <w:sz w:val="28"/>
          <w:szCs w:val="28"/>
          <w:highlight w:val="white"/>
        </w:rPr>
      </w:pPr>
    </w:p>
    <w:p w:rsidR="00835729" w:rsidRDefault="00835729" w:rsidP="006C3380">
      <w:pPr>
        <w:rPr>
          <w:sz w:val="28"/>
          <w:szCs w:val="28"/>
          <w:highlight w:val="white"/>
        </w:rPr>
      </w:pPr>
    </w:p>
    <w:p w:rsidR="006C3380" w:rsidRDefault="006C3380" w:rsidP="006C3380">
      <w:pPr>
        <w:rPr>
          <w:sz w:val="28"/>
          <w:szCs w:val="28"/>
          <w:highlight w:val="white"/>
        </w:rPr>
      </w:pPr>
    </w:p>
    <w:p w:rsidR="0078687C" w:rsidRDefault="0078687C">
      <w:pPr>
        <w:rPr>
          <w:rFonts w:ascii="Times New Roman" w:hAnsi="Times New Roman" w:cs="Times New Roman"/>
          <w:sz w:val="40"/>
          <w:szCs w:val="32"/>
          <w:highlight w:val="white"/>
        </w:rPr>
      </w:pPr>
      <w:r>
        <w:rPr>
          <w:rFonts w:ascii="Times New Roman" w:hAnsi="Times New Roman" w:cs="Times New Roman"/>
          <w:sz w:val="40"/>
          <w:szCs w:val="32"/>
          <w:highlight w:val="white"/>
        </w:rPr>
        <w:t>Conclusion:-</w:t>
      </w:r>
    </w:p>
    <w:p w:rsidR="003B002B" w:rsidRDefault="003B002B">
      <w:pPr>
        <w:rPr>
          <w:rFonts w:ascii="Times New Roman" w:hAnsi="Times New Roman" w:cs="Times New Roman"/>
          <w:sz w:val="24"/>
          <w:szCs w:val="32"/>
          <w:highlight w:val="white"/>
        </w:rPr>
      </w:pPr>
      <w:r>
        <w:rPr>
          <w:rFonts w:ascii="Times New Roman" w:hAnsi="Times New Roman" w:cs="Times New Roman"/>
          <w:sz w:val="24"/>
          <w:szCs w:val="32"/>
          <w:highlight w:val="white"/>
        </w:rPr>
        <w:lastRenderedPageBreak/>
        <w:t>INSIGHTS:-</w:t>
      </w:r>
    </w:p>
    <w:p w:rsidR="0078687C" w:rsidRDefault="003B002B">
      <w:pPr>
        <w:rPr>
          <w:rFonts w:ascii="Times New Roman" w:hAnsi="Times New Roman" w:cs="Times New Roman"/>
          <w:sz w:val="24"/>
          <w:szCs w:val="32"/>
          <w:highlight w:val="white"/>
        </w:rPr>
      </w:pPr>
      <w:r>
        <w:rPr>
          <w:rFonts w:ascii="Times New Roman" w:hAnsi="Times New Roman" w:cs="Times New Roman"/>
          <w:sz w:val="24"/>
          <w:szCs w:val="32"/>
          <w:highlight w:val="white"/>
        </w:rPr>
        <w:t>The idea of whole project was to apply micro economic concept in real life situations.</w:t>
      </w:r>
    </w:p>
    <w:p w:rsidR="003B002B" w:rsidRDefault="003B002B">
      <w:pPr>
        <w:rPr>
          <w:rFonts w:ascii="Times New Roman" w:hAnsi="Times New Roman" w:cs="Times New Roman"/>
          <w:sz w:val="24"/>
          <w:szCs w:val="32"/>
          <w:highlight w:val="white"/>
        </w:rPr>
      </w:pPr>
      <w:r>
        <w:rPr>
          <w:rFonts w:ascii="Times New Roman" w:hAnsi="Times New Roman" w:cs="Times New Roman"/>
          <w:sz w:val="24"/>
          <w:szCs w:val="32"/>
          <w:highlight w:val="white"/>
        </w:rPr>
        <w:t>It was time taking to find population who owns Mercedes Benz and more difficult to find honest responses but due to wide reach of online platforms I could find 40 responses just in time.</w:t>
      </w:r>
    </w:p>
    <w:p w:rsidR="003B002B" w:rsidRDefault="003B002B">
      <w:pPr>
        <w:rPr>
          <w:rFonts w:ascii="Times New Roman" w:hAnsi="Times New Roman" w:cs="Times New Roman"/>
          <w:sz w:val="24"/>
          <w:szCs w:val="32"/>
          <w:highlight w:val="white"/>
        </w:rPr>
      </w:pPr>
    </w:p>
    <w:p w:rsidR="003B002B" w:rsidRDefault="003B002B">
      <w:pPr>
        <w:rPr>
          <w:rFonts w:ascii="Times New Roman" w:hAnsi="Times New Roman" w:cs="Times New Roman"/>
          <w:sz w:val="24"/>
          <w:szCs w:val="32"/>
          <w:highlight w:val="white"/>
        </w:rPr>
      </w:pPr>
      <w:r>
        <w:rPr>
          <w:rFonts w:ascii="Times New Roman" w:hAnsi="Times New Roman" w:cs="Times New Roman"/>
          <w:sz w:val="24"/>
          <w:szCs w:val="32"/>
          <w:highlight w:val="white"/>
        </w:rPr>
        <w:t>Due to limited true responses some findings didn’t actually went according to nature of Luxury Goods in Economics , which is also a drawback of short run and limited reach particularly when the target city was unfamiliar to me.</w:t>
      </w:r>
    </w:p>
    <w:p w:rsidR="003B002B" w:rsidRDefault="003B002B">
      <w:pPr>
        <w:rPr>
          <w:rFonts w:ascii="Times New Roman" w:hAnsi="Times New Roman" w:cs="Times New Roman"/>
          <w:sz w:val="24"/>
          <w:szCs w:val="32"/>
          <w:highlight w:val="white"/>
        </w:rPr>
      </w:pPr>
      <w:r>
        <w:rPr>
          <w:rFonts w:ascii="Times New Roman" w:hAnsi="Times New Roman" w:cs="Times New Roman"/>
          <w:sz w:val="24"/>
          <w:szCs w:val="32"/>
          <w:highlight w:val="white"/>
        </w:rPr>
        <w:t>However the project help me know about the topic I was completely unaware of and has no knowledge about it LUXURY CARS.</w:t>
      </w:r>
    </w:p>
    <w:p w:rsidR="003B002B" w:rsidRDefault="003B002B">
      <w:pPr>
        <w:rPr>
          <w:rFonts w:ascii="Times New Roman" w:hAnsi="Times New Roman" w:cs="Times New Roman"/>
          <w:sz w:val="24"/>
          <w:szCs w:val="32"/>
          <w:highlight w:val="white"/>
        </w:rPr>
      </w:pPr>
    </w:p>
    <w:p w:rsidR="003B002B" w:rsidRPr="003B002B" w:rsidRDefault="003B002B">
      <w:pPr>
        <w:rPr>
          <w:rFonts w:ascii="Times New Roman" w:hAnsi="Times New Roman" w:cs="Times New Roman"/>
          <w:sz w:val="32"/>
          <w:szCs w:val="32"/>
          <w:highlight w:val="white"/>
        </w:rPr>
      </w:pPr>
      <w:r w:rsidRPr="003B002B">
        <w:rPr>
          <w:rFonts w:ascii="Times New Roman" w:hAnsi="Times New Roman" w:cs="Times New Roman"/>
          <w:sz w:val="32"/>
          <w:szCs w:val="32"/>
          <w:highlight w:val="white"/>
        </w:rPr>
        <w:t>Summary:-</w:t>
      </w:r>
    </w:p>
    <w:p w:rsidR="003B002B" w:rsidRDefault="003B002B">
      <w:pPr>
        <w:rPr>
          <w:rFonts w:ascii="Times New Roman" w:hAnsi="Times New Roman" w:cs="Times New Roman"/>
          <w:sz w:val="24"/>
          <w:szCs w:val="32"/>
          <w:highlight w:val="white"/>
        </w:rPr>
      </w:pPr>
      <w:r>
        <w:rPr>
          <w:rFonts w:ascii="Times New Roman" w:hAnsi="Times New Roman" w:cs="Times New Roman"/>
          <w:sz w:val="24"/>
          <w:szCs w:val="32"/>
          <w:highlight w:val="white"/>
        </w:rPr>
        <w:t xml:space="preserve">India being a developed country has its most of market captured by SUVs and that even of Mercedes Benz particularly. Mercedes being a brand of </w:t>
      </w:r>
      <w:proofErr w:type="spellStart"/>
      <w:r>
        <w:rPr>
          <w:rFonts w:ascii="Times New Roman" w:hAnsi="Times New Roman" w:cs="Times New Roman"/>
          <w:sz w:val="24"/>
          <w:szCs w:val="32"/>
          <w:highlight w:val="white"/>
        </w:rPr>
        <w:t>Dailmer</w:t>
      </w:r>
      <w:proofErr w:type="spellEnd"/>
      <w:r>
        <w:rPr>
          <w:rFonts w:ascii="Times New Roman" w:hAnsi="Times New Roman" w:cs="Times New Roman"/>
          <w:sz w:val="24"/>
          <w:szCs w:val="32"/>
          <w:highlight w:val="white"/>
        </w:rPr>
        <w:t xml:space="preserve"> has several luxury car brands and it often creates intra brand competitions and rivalries, but that’s not the case in research area MUMBAI or even whole India for now.</w:t>
      </w:r>
    </w:p>
    <w:p w:rsidR="003B002B" w:rsidRDefault="003B002B">
      <w:pPr>
        <w:rPr>
          <w:rFonts w:ascii="Times New Roman" w:hAnsi="Times New Roman" w:cs="Times New Roman"/>
          <w:sz w:val="24"/>
          <w:szCs w:val="32"/>
          <w:highlight w:val="white"/>
        </w:rPr>
      </w:pPr>
    </w:p>
    <w:p w:rsidR="003B002B" w:rsidRDefault="003B002B">
      <w:pPr>
        <w:rPr>
          <w:rFonts w:ascii="Times New Roman" w:hAnsi="Times New Roman" w:cs="Times New Roman"/>
          <w:sz w:val="24"/>
          <w:szCs w:val="32"/>
          <w:highlight w:val="white"/>
        </w:rPr>
      </w:pPr>
      <w:r>
        <w:rPr>
          <w:rFonts w:ascii="Times New Roman" w:hAnsi="Times New Roman" w:cs="Times New Roman"/>
          <w:sz w:val="24"/>
          <w:szCs w:val="32"/>
          <w:highlight w:val="white"/>
        </w:rPr>
        <w:t xml:space="preserve">Mercedes is also moving towards EVs and has several exemptions from Government (including state </w:t>
      </w:r>
      <w:proofErr w:type="spellStart"/>
      <w:r>
        <w:rPr>
          <w:rFonts w:ascii="Times New Roman" w:hAnsi="Times New Roman" w:cs="Times New Roman"/>
          <w:sz w:val="24"/>
          <w:szCs w:val="32"/>
          <w:highlight w:val="white"/>
        </w:rPr>
        <w:t>govts</w:t>
      </w:r>
      <w:proofErr w:type="spellEnd"/>
      <w:r>
        <w:rPr>
          <w:rFonts w:ascii="Times New Roman" w:hAnsi="Times New Roman" w:cs="Times New Roman"/>
          <w:sz w:val="24"/>
          <w:szCs w:val="32"/>
          <w:highlight w:val="white"/>
        </w:rPr>
        <w:t>.</w:t>
      </w:r>
      <w:proofErr w:type="gramStart"/>
      <w:r>
        <w:rPr>
          <w:rFonts w:ascii="Times New Roman" w:hAnsi="Times New Roman" w:cs="Times New Roman"/>
          <w:sz w:val="24"/>
          <w:szCs w:val="32"/>
          <w:highlight w:val="white"/>
        </w:rPr>
        <w:t>) ,</w:t>
      </w:r>
      <w:proofErr w:type="gramEnd"/>
      <w:r>
        <w:rPr>
          <w:rFonts w:ascii="Times New Roman" w:hAnsi="Times New Roman" w:cs="Times New Roman"/>
          <w:sz w:val="24"/>
          <w:szCs w:val="32"/>
          <w:highlight w:val="white"/>
        </w:rPr>
        <w:t xml:space="preserve"> Tesla is also one of those which are highly exempted but the oppositions of Three wheeler EV producers might stand a bit problematic.</w:t>
      </w:r>
    </w:p>
    <w:p w:rsidR="003B002B" w:rsidRDefault="003B002B">
      <w:pPr>
        <w:rPr>
          <w:rFonts w:ascii="Times New Roman" w:hAnsi="Times New Roman" w:cs="Times New Roman"/>
          <w:sz w:val="24"/>
          <w:szCs w:val="32"/>
          <w:highlight w:val="white"/>
        </w:rPr>
      </w:pPr>
    </w:p>
    <w:p w:rsidR="003B002B" w:rsidRDefault="003B002B">
      <w:pPr>
        <w:rPr>
          <w:rFonts w:ascii="Times New Roman" w:hAnsi="Times New Roman" w:cs="Times New Roman"/>
          <w:sz w:val="24"/>
          <w:szCs w:val="32"/>
          <w:highlight w:val="white"/>
        </w:rPr>
      </w:pPr>
      <w:r>
        <w:rPr>
          <w:rFonts w:ascii="Times New Roman" w:hAnsi="Times New Roman" w:cs="Times New Roman"/>
          <w:sz w:val="24"/>
          <w:szCs w:val="32"/>
          <w:highlight w:val="white"/>
        </w:rPr>
        <w:t>Luxury Car is hard hit as Unemployment was high in Covid-19 times and there sales turn down to 7800 app for whole 2020 year. But the increasing growth of sector is expecting to turn sales back to 2022.</w:t>
      </w:r>
    </w:p>
    <w:p w:rsidR="003B002B" w:rsidRDefault="003B002B">
      <w:pPr>
        <w:rPr>
          <w:rFonts w:ascii="Times New Roman" w:hAnsi="Times New Roman" w:cs="Times New Roman"/>
          <w:sz w:val="24"/>
          <w:szCs w:val="32"/>
          <w:highlight w:val="white"/>
        </w:rPr>
      </w:pPr>
    </w:p>
    <w:p w:rsidR="003B002B" w:rsidRDefault="003B002B">
      <w:pPr>
        <w:rPr>
          <w:rFonts w:ascii="Times New Roman" w:hAnsi="Times New Roman" w:cs="Times New Roman"/>
          <w:sz w:val="24"/>
          <w:szCs w:val="32"/>
          <w:highlight w:val="white"/>
        </w:rPr>
      </w:pPr>
      <w:r>
        <w:rPr>
          <w:rFonts w:ascii="Times New Roman" w:hAnsi="Times New Roman" w:cs="Times New Roman"/>
          <w:sz w:val="24"/>
          <w:szCs w:val="32"/>
          <w:highlight w:val="white"/>
        </w:rPr>
        <w:t>Mercedes is progressing in India because is that its 80% of manufacturing in India only reducing the high import duties and GST which use to make them pay almost the equal price of car to Govt. but these are expenses are reduced, which in turn reduced prices for the buyers.</w:t>
      </w:r>
    </w:p>
    <w:p w:rsidR="003B002B" w:rsidRDefault="003B002B">
      <w:pPr>
        <w:rPr>
          <w:rFonts w:ascii="Times New Roman" w:hAnsi="Times New Roman" w:cs="Times New Roman"/>
          <w:sz w:val="24"/>
          <w:szCs w:val="32"/>
          <w:highlight w:val="white"/>
        </w:rPr>
      </w:pPr>
    </w:p>
    <w:p w:rsidR="003B002B" w:rsidRDefault="003B002B">
      <w:pPr>
        <w:rPr>
          <w:rFonts w:ascii="Times New Roman" w:hAnsi="Times New Roman" w:cs="Times New Roman"/>
          <w:sz w:val="32"/>
          <w:szCs w:val="32"/>
          <w:highlight w:val="white"/>
        </w:rPr>
      </w:pPr>
      <w:r w:rsidRPr="003B002B">
        <w:rPr>
          <w:rFonts w:ascii="Times New Roman" w:hAnsi="Times New Roman" w:cs="Times New Roman"/>
          <w:sz w:val="32"/>
          <w:szCs w:val="32"/>
          <w:highlight w:val="white"/>
        </w:rPr>
        <w:t>Suggestions:-</w:t>
      </w:r>
    </w:p>
    <w:p w:rsidR="003B002B" w:rsidRDefault="003B002B">
      <w:pPr>
        <w:rPr>
          <w:rFonts w:ascii="Times New Roman" w:hAnsi="Times New Roman" w:cs="Times New Roman"/>
          <w:sz w:val="24"/>
          <w:szCs w:val="32"/>
          <w:highlight w:val="white"/>
        </w:rPr>
      </w:pPr>
      <w:r>
        <w:rPr>
          <w:rFonts w:ascii="Times New Roman" w:hAnsi="Times New Roman" w:cs="Times New Roman"/>
          <w:sz w:val="24"/>
          <w:szCs w:val="32"/>
          <w:highlight w:val="white"/>
        </w:rPr>
        <w:t>The major reason that makes one buy a luxury car is the status symbol / goodwill, but still increasing the range of cars between 40-80 lakhs might help to recover the loss in growth in sales of pre-owned cars which is also aided by the central Govt.</w:t>
      </w:r>
    </w:p>
    <w:p w:rsidR="003B002B" w:rsidRDefault="003B002B">
      <w:pPr>
        <w:rPr>
          <w:rFonts w:ascii="Times New Roman" w:hAnsi="Times New Roman" w:cs="Times New Roman"/>
          <w:sz w:val="24"/>
          <w:szCs w:val="32"/>
          <w:highlight w:val="white"/>
        </w:rPr>
      </w:pPr>
    </w:p>
    <w:p w:rsidR="003B002B" w:rsidRDefault="003B002B">
      <w:pPr>
        <w:rPr>
          <w:rFonts w:ascii="Times New Roman" w:hAnsi="Times New Roman" w:cs="Times New Roman"/>
          <w:sz w:val="24"/>
          <w:szCs w:val="32"/>
          <w:highlight w:val="white"/>
        </w:rPr>
      </w:pPr>
    </w:p>
    <w:p w:rsidR="003B002B" w:rsidRDefault="003B002B">
      <w:pPr>
        <w:rPr>
          <w:rFonts w:ascii="Times New Roman" w:hAnsi="Times New Roman" w:cs="Times New Roman"/>
          <w:sz w:val="24"/>
          <w:szCs w:val="32"/>
          <w:highlight w:val="white"/>
        </w:rPr>
      </w:pPr>
    </w:p>
    <w:p w:rsidR="003B002B" w:rsidRDefault="003B002B">
      <w:pPr>
        <w:rPr>
          <w:rFonts w:ascii="Times New Roman" w:hAnsi="Times New Roman" w:cs="Times New Roman"/>
          <w:sz w:val="24"/>
          <w:szCs w:val="32"/>
          <w:highlight w:val="white"/>
        </w:rPr>
      </w:pPr>
    </w:p>
    <w:p w:rsidR="003B002B" w:rsidRDefault="003B002B">
      <w:pPr>
        <w:rPr>
          <w:rFonts w:ascii="Times New Roman" w:hAnsi="Times New Roman" w:cs="Times New Roman"/>
          <w:sz w:val="24"/>
          <w:szCs w:val="32"/>
          <w:highlight w:val="white"/>
        </w:rPr>
      </w:pPr>
    </w:p>
    <w:p w:rsidR="003B002B" w:rsidRDefault="003B002B">
      <w:pPr>
        <w:rPr>
          <w:rFonts w:ascii="Times New Roman" w:hAnsi="Times New Roman" w:cs="Times New Roman"/>
          <w:sz w:val="24"/>
          <w:szCs w:val="32"/>
          <w:highlight w:val="white"/>
        </w:rPr>
      </w:pPr>
    </w:p>
    <w:p w:rsidR="00835729" w:rsidRPr="00123AE3" w:rsidRDefault="00123AE3">
      <w:pPr>
        <w:rPr>
          <w:rFonts w:ascii="Times New Roman" w:hAnsi="Times New Roman" w:cs="Times New Roman"/>
          <w:sz w:val="40"/>
          <w:szCs w:val="32"/>
          <w:highlight w:val="white"/>
        </w:rPr>
      </w:pPr>
      <w:r w:rsidRPr="00123AE3">
        <w:rPr>
          <w:rFonts w:ascii="Times New Roman" w:hAnsi="Times New Roman" w:cs="Times New Roman"/>
          <w:sz w:val="40"/>
          <w:szCs w:val="32"/>
          <w:highlight w:val="white"/>
        </w:rPr>
        <w:t>Impact of Covid-19</w:t>
      </w:r>
      <w:r w:rsidR="0078687C">
        <w:rPr>
          <w:rFonts w:ascii="Times New Roman" w:hAnsi="Times New Roman" w:cs="Times New Roman"/>
          <w:sz w:val="40"/>
          <w:szCs w:val="32"/>
          <w:highlight w:val="white"/>
        </w:rPr>
        <w:t xml:space="preserve"> &amp; Future of Mercedes Benz</w:t>
      </w:r>
      <w:r w:rsidRPr="00123AE3">
        <w:rPr>
          <w:rFonts w:ascii="Times New Roman" w:hAnsi="Times New Roman" w:cs="Times New Roman"/>
          <w:sz w:val="40"/>
          <w:szCs w:val="32"/>
          <w:highlight w:val="white"/>
        </w:rPr>
        <w:t>:-</w:t>
      </w:r>
    </w:p>
    <w:p w:rsidR="00123AE3" w:rsidRDefault="00123AE3">
      <w:pPr>
        <w:rPr>
          <w:rFonts w:ascii="Times New Roman" w:hAnsi="Times New Roman" w:cs="Times New Roman"/>
          <w:sz w:val="32"/>
          <w:szCs w:val="32"/>
          <w:highlight w:val="white"/>
        </w:rPr>
      </w:pPr>
      <w:r>
        <w:rPr>
          <w:rFonts w:ascii="Times New Roman" w:hAnsi="Times New Roman" w:cs="Times New Roman"/>
          <w:sz w:val="32"/>
          <w:szCs w:val="32"/>
          <w:highlight w:val="white"/>
        </w:rPr>
        <w:lastRenderedPageBreak/>
        <w:t xml:space="preserve">The HARD hit: (News article back Jul 2020) </w:t>
      </w:r>
    </w:p>
    <w:p w:rsidR="00123AE3" w:rsidRPr="0078687C" w:rsidRDefault="00123AE3">
      <w:pPr>
        <w:rPr>
          <w:rFonts w:ascii="Times New Roman" w:hAnsi="Times New Roman" w:cs="Times New Roman"/>
          <w:color w:val="212121"/>
          <w:sz w:val="24"/>
          <w:szCs w:val="24"/>
          <w:shd w:val="clear" w:color="auto" w:fill="FFFFFF"/>
        </w:rPr>
      </w:pPr>
      <w:r w:rsidRPr="0078687C">
        <w:rPr>
          <w:rFonts w:ascii="Times New Roman" w:hAnsi="Times New Roman" w:cs="Times New Roman"/>
          <w:color w:val="212121"/>
          <w:sz w:val="24"/>
          <w:szCs w:val="24"/>
          <w:shd w:val="clear" w:color="auto" w:fill="FFFFFF"/>
        </w:rPr>
        <w:t xml:space="preserve">Mercedes Benz India </w:t>
      </w:r>
      <w:proofErr w:type="spellStart"/>
      <w:r w:rsidRPr="0078687C">
        <w:rPr>
          <w:rFonts w:ascii="Times New Roman" w:hAnsi="Times New Roman" w:cs="Times New Roman"/>
          <w:color w:val="212121"/>
          <w:sz w:val="24"/>
          <w:szCs w:val="24"/>
          <w:shd w:val="clear" w:color="auto" w:fill="FFFFFF"/>
        </w:rPr>
        <w:t>Pvt</w:t>
      </w:r>
      <w:proofErr w:type="spellEnd"/>
      <w:r w:rsidRPr="0078687C">
        <w:rPr>
          <w:rFonts w:ascii="Times New Roman" w:hAnsi="Times New Roman" w:cs="Times New Roman"/>
          <w:color w:val="212121"/>
          <w:sz w:val="24"/>
          <w:szCs w:val="24"/>
          <w:shd w:val="clear" w:color="auto" w:fill="FFFFFF"/>
        </w:rPr>
        <w:t xml:space="preserve"> ltd- country’s largest premium passenger vehicle manufacturer – on Friday announced sales of only 2,948 vehicles in the January to June period due to disruptions related to the Covid-19 pandemic. The sales numbers are not comparable with the corresponding period in the last fiscal since production and retail operations were hampered by lockdown measures taken by the union and the state governments to contain the spread of the virus.</w:t>
      </w:r>
    </w:p>
    <w:p w:rsidR="00123AE3" w:rsidRPr="0078687C" w:rsidRDefault="00123AE3">
      <w:pPr>
        <w:rPr>
          <w:rFonts w:ascii="Times New Roman" w:hAnsi="Times New Roman" w:cs="Times New Roman"/>
          <w:color w:val="212121"/>
          <w:sz w:val="24"/>
          <w:szCs w:val="24"/>
          <w:shd w:val="clear" w:color="auto" w:fill="FFFFFF"/>
        </w:rPr>
      </w:pPr>
    </w:p>
    <w:p w:rsidR="0078687C" w:rsidRDefault="00123AE3" w:rsidP="0078687C">
      <w:pPr>
        <w:pStyle w:val="Heading2"/>
        <w:shd w:val="clear" w:color="auto" w:fill="FFFFFF"/>
        <w:spacing w:before="0"/>
        <w:jc w:val="both"/>
        <w:rPr>
          <w:rStyle w:val="Strong"/>
          <w:b w:val="0"/>
          <w:bCs w:val="0"/>
          <w:spacing w:val="6"/>
        </w:rPr>
      </w:pPr>
      <w:r w:rsidRPr="0078687C">
        <w:rPr>
          <w:rStyle w:val="Strong"/>
          <w:rFonts w:ascii="Times New Roman" w:hAnsi="Times New Roman" w:cs="Times New Roman"/>
          <w:b w:val="0"/>
          <w:bCs w:val="0"/>
          <w:spacing w:val="6"/>
        </w:rPr>
        <w:t>2021 to remain a transition year for Mercedes Benz India</w:t>
      </w:r>
      <w:r>
        <w:rPr>
          <w:rStyle w:val="Strong"/>
          <w:b w:val="0"/>
          <w:bCs w:val="0"/>
          <w:spacing w:val="6"/>
        </w:rPr>
        <w:t>:</w:t>
      </w:r>
    </w:p>
    <w:p w:rsidR="00123AE3" w:rsidRPr="0078687C" w:rsidRDefault="00123AE3" w:rsidP="0078687C">
      <w:pPr>
        <w:pStyle w:val="Heading2"/>
        <w:shd w:val="clear" w:color="auto" w:fill="FFFFFF"/>
        <w:spacing w:before="0"/>
        <w:jc w:val="both"/>
        <w:rPr>
          <w:spacing w:val="6"/>
        </w:rPr>
      </w:pPr>
      <w:r w:rsidRPr="0078687C">
        <w:rPr>
          <w:rFonts w:ascii="Times New Roman" w:hAnsi="Times New Roman" w:cs="Times New Roman"/>
          <w:spacing w:val="3"/>
          <w:sz w:val="24"/>
          <w:szCs w:val="24"/>
        </w:rPr>
        <w:t xml:space="preserve">Mercedes has been in the process of reintroducing key models and building up its India portfolio since last year. Commenting on the company’s product strategy, </w:t>
      </w:r>
      <w:proofErr w:type="spellStart"/>
      <w:r w:rsidRPr="0078687C">
        <w:rPr>
          <w:rFonts w:ascii="Times New Roman" w:hAnsi="Times New Roman" w:cs="Times New Roman"/>
          <w:spacing w:val="3"/>
          <w:sz w:val="24"/>
          <w:szCs w:val="24"/>
        </w:rPr>
        <w:t>Schwenk</w:t>
      </w:r>
      <w:proofErr w:type="spellEnd"/>
      <w:r w:rsidRPr="0078687C">
        <w:rPr>
          <w:rFonts w:ascii="Times New Roman" w:hAnsi="Times New Roman" w:cs="Times New Roman"/>
          <w:spacing w:val="3"/>
          <w:sz w:val="24"/>
          <w:szCs w:val="24"/>
        </w:rPr>
        <w:t xml:space="preserve"> said, “We launched 10 models in 2020 and we will </w:t>
      </w:r>
      <w:hyperlink r:id="rId23" w:history="1">
        <w:r w:rsidRPr="0078687C">
          <w:rPr>
            <w:rStyle w:val="Strong"/>
            <w:rFonts w:ascii="Times New Roman" w:hAnsi="Times New Roman" w:cs="Times New Roman"/>
            <w:spacing w:val="3"/>
            <w:sz w:val="24"/>
            <w:szCs w:val="24"/>
          </w:rPr>
          <w:t>launch 15 models in 2021</w:t>
        </w:r>
      </w:hyperlink>
      <w:r w:rsidRPr="0078687C">
        <w:rPr>
          <w:rFonts w:ascii="Times New Roman" w:hAnsi="Times New Roman" w:cs="Times New Roman"/>
          <w:spacing w:val="3"/>
          <w:sz w:val="24"/>
          <w:szCs w:val="24"/>
        </w:rPr>
        <w:t>. So the overall benefit of the new range will then only come in 2022. This means that 2021 will remain a transition year.”</w:t>
      </w:r>
      <w:r w:rsidR="0078687C">
        <w:rPr>
          <w:rFonts w:ascii="Times New Roman" w:hAnsi="Times New Roman" w:cs="Times New Roman"/>
          <w:spacing w:val="3"/>
          <w:sz w:val="24"/>
          <w:szCs w:val="24"/>
        </w:rPr>
        <w:t xml:space="preserve"> </w:t>
      </w:r>
      <w:r w:rsidRPr="0078687C">
        <w:rPr>
          <w:rFonts w:ascii="Times New Roman" w:hAnsi="Times New Roman" w:cs="Times New Roman"/>
          <w:spacing w:val="3"/>
          <w:sz w:val="24"/>
          <w:szCs w:val="24"/>
        </w:rPr>
        <w:t xml:space="preserve">Moreover, the expected launch of the A-Class sedan and GLA SUV will give the automaker a much needed presence in the entry-level luxury segment, something it has been missing for over a year. And though both the products are not expected to be “substantial game changers” due to their premium positioning, </w:t>
      </w:r>
      <w:proofErr w:type="spellStart"/>
      <w:r w:rsidRPr="0078687C">
        <w:rPr>
          <w:rFonts w:ascii="Times New Roman" w:hAnsi="Times New Roman" w:cs="Times New Roman"/>
          <w:spacing w:val="3"/>
          <w:sz w:val="24"/>
          <w:szCs w:val="24"/>
        </w:rPr>
        <w:t>Schwenk</w:t>
      </w:r>
      <w:proofErr w:type="spellEnd"/>
      <w:r w:rsidRPr="0078687C">
        <w:rPr>
          <w:rFonts w:ascii="Times New Roman" w:hAnsi="Times New Roman" w:cs="Times New Roman"/>
          <w:spacing w:val="3"/>
          <w:sz w:val="24"/>
          <w:szCs w:val="24"/>
        </w:rPr>
        <w:t xml:space="preserve"> believes that they can add to Mercedes’ volumes by attracting new customers into the fold.</w:t>
      </w:r>
      <w:r w:rsidR="0078687C">
        <w:rPr>
          <w:spacing w:val="3"/>
        </w:rPr>
        <w:t xml:space="preserve"> </w:t>
      </w:r>
      <w:r w:rsidRPr="0078687C">
        <w:rPr>
          <w:rFonts w:ascii="Times New Roman" w:hAnsi="Times New Roman" w:cs="Times New Roman"/>
          <w:spacing w:val="3"/>
          <w:sz w:val="24"/>
          <w:szCs w:val="24"/>
        </w:rPr>
        <w:t>Subsequently, the automaker has also planned to bring in the </w:t>
      </w:r>
      <w:hyperlink r:id="rId24" w:history="1">
        <w:r w:rsidRPr="0078687C">
          <w:rPr>
            <w:rStyle w:val="Strong"/>
            <w:rFonts w:ascii="Times New Roman" w:hAnsi="Times New Roman" w:cs="Times New Roman"/>
            <w:spacing w:val="3"/>
            <w:sz w:val="24"/>
            <w:szCs w:val="24"/>
          </w:rPr>
          <w:t>new S-Class</w:t>
        </w:r>
      </w:hyperlink>
      <w:r w:rsidRPr="0078687C">
        <w:rPr>
          <w:rFonts w:ascii="Times New Roman" w:hAnsi="Times New Roman" w:cs="Times New Roman"/>
          <w:spacing w:val="3"/>
          <w:sz w:val="24"/>
          <w:szCs w:val="24"/>
        </w:rPr>
        <w:t> flagship, </w:t>
      </w:r>
      <w:hyperlink r:id="rId25" w:history="1">
        <w:r w:rsidRPr="0078687C">
          <w:rPr>
            <w:rStyle w:val="Strong"/>
            <w:rFonts w:ascii="Times New Roman" w:hAnsi="Times New Roman" w:cs="Times New Roman"/>
            <w:spacing w:val="3"/>
            <w:sz w:val="24"/>
            <w:szCs w:val="24"/>
          </w:rPr>
          <w:t>facelifted E-Class</w:t>
        </w:r>
      </w:hyperlink>
      <w:r w:rsidRPr="0078687C">
        <w:rPr>
          <w:rFonts w:ascii="Times New Roman" w:hAnsi="Times New Roman" w:cs="Times New Roman"/>
          <w:spacing w:val="3"/>
          <w:sz w:val="24"/>
          <w:szCs w:val="24"/>
        </w:rPr>
        <w:t> and the </w:t>
      </w:r>
      <w:hyperlink r:id="rId26" w:history="1">
        <w:r w:rsidRPr="0078687C">
          <w:rPr>
            <w:rStyle w:val="Strong"/>
            <w:rFonts w:ascii="Times New Roman" w:hAnsi="Times New Roman" w:cs="Times New Roman"/>
            <w:spacing w:val="3"/>
            <w:sz w:val="24"/>
            <w:szCs w:val="24"/>
          </w:rPr>
          <w:t>AMG GT Black Series</w:t>
        </w:r>
      </w:hyperlink>
      <w:r w:rsidRPr="0078687C">
        <w:rPr>
          <w:rFonts w:ascii="Times New Roman" w:hAnsi="Times New Roman" w:cs="Times New Roman"/>
          <w:spacing w:val="3"/>
          <w:sz w:val="24"/>
          <w:szCs w:val="24"/>
        </w:rPr>
        <w:t> to our market this year.</w:t>
      </w:r>
    </w:p>
    <w:p w:rsidR="0078687C" w:rsidRDefault="0078687C" w:rsidP="0078687C">
      <w:pPr>
        <w:pStyle w:val="Heading2"/>
        <w:shd w:val="clear" w:color="auto" w:fill="FFFFFF"/>
        <w:spacing w:before="0"/>
        <w:rPr>
          <w:rStyle w:val="Strong"/>
          <w:rFonts w:ascii="Times New Roman" w:hAnsi="Times New Roman" w:cs="Times New Roman"/>
          <w:b w:val="0"/>
          <w:bCs w:val="0"/>
          <w:spacing w:val="6"/>
        </w:rPr>
      </w:pPr>
      <w:r w:rsidRPr="0078687C">
        <w:rPr>
          <w:rStyle w:val="Strong"/>
          <w:rFonts w:ascii="Times New Roman" w:hAnsi="Times New Roman" w:cs="Times New Roman"/>
          <w:b w:val="0"/>
          <w:bCs w:val="0"/>
          <w:spacing w:val="6"/>
        </w:rPr>
        <w:t>Improvement in economic factors to be crucial</w:t>
      </w:r>
      <w:r>
        <w:rPr>
          <w:rStyle w:val="Strong"/>
          <w:rFonts w:ascii="Times New Roman" w:hAnsi="Times New Roman" w:cs="Times New Roman"/>
          <w:b w:val="0"/>
          <w:bCs w:val="0"/>
          <w:spacing w:val="6"/>
        </w:rPr>
        <w:t>:</w:t>
      </w:r>
    </w:p>
    <w:p w:rsidR="0078687C" w:rsidRPr="0078687C" w:rsidRDefault="0078687C" w:rsidP="0078687C">
      <w:pPr>
        <w:pStyle w:val="Heading2"/>
        <w:shd w:val="clear" w:color="auto" w:fill="FFFFFF"/>
        <w:spacing w:before="0"/>
        <w:rPr>
          <w:rFonts w:ascii="Times New Roman" w:hAnsi="Times New Roman" w:cs="Times New Roman"/>
          <w:color w:val="272222"/>
          <w:spacing w:val="6"/>
        </w:rPr>
      </w:pPr>
      <w:r>
        <w:rPr>
          <w:color w:val="272222"/>
          <w:spacing w:val="3"/>
          <w:sz w:val="23"/>
          <w:szCs w:val="23"/>
        </w:rPr>
        <w:t>The auto industry has posted a faster-than-expected rebound from last year’s slump, which the Mercedes head attributes to a consistent unlock strategy for the country. “What helped is the relative stability that unfolded month-over-month. We didn’t have any lockdowns again. So we had a consistent opening and that was followed by a reduction in new cases of infections.”</w:t>
      </w:r>
    </w:p>
    <w:p w:rsidR="0078687C" w:rsidRDefault="0078687C" w:rsidP="0078687C">
      <w:pPr>
        <w:pStyle w:val="new-pare-p"/>
        <w:shd w:val="clear" w:color="auto" w:fill="FFFFFF"/>
        <w:spacing w:before="225" w:beforeAutospacing="0" w:after="225" w:afterAutospacing="0" w:line="300" w:lineRule="atLeast"/>
        <w:rPr>
          <w:rFonts w:ascii="Arial" w:hAnsi="Arial" w:cs="Arial"/>
          <w:color w:val="272222"/>
          <w:spacing w:val="3"/>
          <w:sz w:val="23"/>
          <w:szCs w:val="23"/>
        </w:rPr>
      </w:pPr>
      <w:r>
        <w:rPr>
          <w:rFonts w:ascii="Arial" w:hAnsi="Arial" w:cs="Arial"/>
          <w:color w:val="272222"/>
          <w:spacing w:val="3"/>
          <w:sz w:val="23"/>
          <w:szCs w:val="23"/>
        </w:rPr>
        <w:t xml:space="preserve">Though the economy is projected to contract this fiscal year, </w:t>
      </w:r>
      <w:proofErr w:type="spellStart"/>
      <w:r>
        <w:rPr>
          <w:rFonts w:ascii="Arial" w:hAnsi="Arial" w:cs="Arial"/>
          <w:color w:val="272222"/>
          <w:spacing w:val="3"/>
          <w:sz w:val="23"/>
          <w:szCs w:val="23"/>
        </w:rPr>
        <w:t>Schwenk</w:t>
      </w:r>
      <w:proofErr w:type="spellEnd"/>
      <w:r>
        <w:rPr>
          <w:rFonts w:ascii="Arial" w:hAnsi="Arial" w:cs="Arial"/>
          <w:color w:val="272222"/>
          <w:spacing w:val="3"/>
          <w:sz w:val="23"/>
          <w:szCs w:val="23"/>
        </w:rPr>
        <w:t xml:space="preserve"> noted that the various indicators are not as bad as they were forecast to be six months ago. This has helped create “a positive trend in the industry”.</w:t>
      </w:r>
    </w:p>
    <w:p w:rsidR="0078687C" w:rsidRPr="0078687C" w:rsidRDefault="0078687C" w:rsidP="0078687C">
      <w:pPr>
        <w:pStyle w:val="new-pare-p"/>
        <w:shd w:val="clear" w:color="auto" w:fill="FFFFFF"/>
        <w:spacing w:before="225" w:beforeAutospacing="0" w:after="225" w:afterAutospacing="0" w:line="300" w:lineRule="atLeast"/>
        <w:rPr>
          <w:spacing w:val="3"/>
          <w:sz w:val="23"/>
          <w:szCs w:val="23"/>
        </w:rPr>
      </w:pPr>
      <w:r>
        <w:rPr>
          <w:rFonts w:ascii="Arial" w:hAnsi="Arial" w:cs="Arial"/>
          <w:color w:val="272222"/>
          <w:spacing w:val="3"/>
          <w:sz w:val="23"/>
          <w:szCs w:val="23"/>
        </w:rPr>
        <w:t xml:space="preserve">However, a steady improvement throughout 2021 will be crucial for Mercedes to </w:t>
      </w:r>
      <w:proofErr w:type="spellStart"/>
      <w:r>
        <w:rPr>
          <w:rFonts w:ascii="Arial" w:hAnsi="Arial" w:cs="Arial"/>
          <w:color w:val="272222"/>
          <w:spacing w:val="3"/>
          <w:sz w:val="23"/>
          <w:szCs w:val="23"/>
        </w:rPr>
        <w:t>realise</w:t>
      </w:r>
      <w:proofErr w:type="spellEnd"/>
      <w:r>
        <w:rPr>
          <w:rFonts w:ascii="Arial" w:hAnsi="Arial" w:cs="Arial"/>
          <w:color w:val="272222"/>
          <w:spacing w:val="3"/>
          <w:sz w:val="23"/>
          <w:szCs w:val="23"/>
        </w:rPr>
        <w:t xml:space="preserve"> its targets next year. “So it depends. Will the demand be as stable as we have in our current projections? Will there be any additional impact of the pandemic? At the moment, we would assume it stays under control, in the same way as it is at the </w:t>
      </w:r>
      <w:r w:rsidRPr="0078687C">
        <w:rPr>
          <w:spacing w:val="3"/>
          <w:sz w:val="23"/>
          <w:szCs w:val="23"/>
        </w:rPr>
        <w:t>moment,” he said.</w:t>
      </w:r>
    </w:p>
    <w:p w:rsidR="0078687C" w:rsidRPr="0078687C" w:rsidRDefault="0078687C" w:rsidP="0078687C">
      <w:pPr>
        <w:pStyle w:val="Heading2"/>
        <w:shd w:val="clear" w:color="auto" w:fill="FFFFFF"/>
        <w:spacing w:before="0"/>
        <w:rPr>
          <w:rFonts w:ascii="Times New Roman" w:hAnsi="Times New Roman" w:cs="Times New Roman"/>
          <w:spacing w:val="6"/>
          <w:sz w:val="36"/>
          <w:szCs w:val="36"/>
        </w:rPr>
      </w:pPr>
      <w:r w:rsidRPr="0078687C">
        <w:rPr>
          <w:rStyle w:val="Strong"/>
          <w:rFonts w:ascii="Times New Roman" w:hAnsi="Times New Roman" w:cs="Times New Roman"/>
          <w:b w:val="0"/>
          <w:bCs w:val="0"/>
          <w:spacing w:val="6"/>
        </w:rPr>
        <w:t>Other challenges</w:t>
      </w:r>
    </w:p>
    <w:p w:rsidR="0078687C" w:rsidRPr="0078687C" w:rsidRDefault="0078687C" w:rsidP="0078687C">
      <w:pPr>
        <w:pStyle w:val="new-pare-p"/>
        <w:shd w:val="clear" w:color="auto" w:fill="FFFFFF"/>
        <w:spacing w:before="225" w:beforeAutospacing="0" w:after="225" w:afterAutospacing="0" w:line="300" w:lineRule="atLeast"/>
        <w:rPr>
          <w:spacing w:val="3"/>
          <w:sz w:val="23"/>
          <w:szCs w:val="23"/>
        </w:rPr>
      </w:pPr>
      <w:r w:rsidRPr="0078687C">
        <w:rPr>
          <w:spacing w:val="3"/>
          <w:sz w:val="23"/>
          <w:szCs w:val="23"/>
        </w:rPr>
        <w:t xml:space="preserve">Of the other traditional challenges that are expected to limit the scope of the luxury segment, </w:t>
      </w:r>
      <w:proofErr w:type="spellStart"/>
      <w:r w:rsidRPr="0078687C">
        <w:rPr>
          <w:spacing w:val="3"/>
          <w:sz w:val="23"/>
          <w:szCs w:val="23"/>
        </w:rPr>
        <w:t>Schwenk</w:t>
      </w:r>
      <w:proofErr w:type="spellEnd"/>
      <w:r w:rsidRPr="0078687C">
        <w:rPr>
          <w:spacing w:val="3"/>
          <w:sz w:val="23"/>
          <w:szCs w:val="23"/>
        </w:rPr>
        <w:t xml:space="preserve"> believes high costs to be the biggest hurdle. “The cost to the customer is not only of the vehicle, it also includes GST and </w:t>
      </w:r>
      <w:proofErr w:type="spellStart"/>
      <w:r w:rsidRPr="0078687C">
        <w:rPr>
          <w:spacing w:val="3"/>
          <w:sz w:val="23"/>
          <w:szCs w:val="23"/>
        </w:rPr>
        <w:t>cess</w:t>
      </w:r>
      <w:proofErr w:type="spellEnd"/>
      <w:r w:rsidRPr="0078687C">
        <w:rPr>
          <w:spacing w:val="3"/>
          <w:sz w:val="23"/>
          <w:szCs w:val="23"/>
        </w:rPr>
        <w:t xml:space="preserve"> on top. That is a big issue in my view,” he said.</w:t>
      </w:r>
    </w:p>
    <w:p w:rsidR="0078687C" w:rsidRPr="0078687C" w:rsidRDefault="0078687C" w:rsidP="0078687C">
      <w:pPr>
        <w:pStyle w:val="new-pare-p"/>
        <w:shd w:val="clear" w:color="auto" w:fill="FFFFFF"/>
        <w:spacing w:before="225" w:beforeAutospacing="0" w:after="225" w:afterAutospacing="0" w:line="300" w:lineRule="atLeast"/>
        <w:rPr>
          <w:spacing w:val="3"/>
          <w:sz w:val="23"/>
          <w:szCs w:val="23"/>
        </w:rPr>
      </w:pPr>
      <w:r w:rsidRPr="0078687C">
        <w:rPr>
          <w:spacing w:val="3"/>
          <w:sz w:val="23"/>
          <w:szCs w:val="23"/>
        </w:rPr>
        <w:lastRenderedPageBreak/>
        <w:t xml:space="preserve">For luxury carmakers whose volumes are too small for </w:t>
      </w:r>
      <w:proofErr w:type="spellStart"/>
      <w:r w:rsidRPr="0078687C">
        <w:rPr>
          <w:spacing w:val="3"/>
          <w:sz w:val="23"/>
          <w:szCs w:val="23"/>
        </w:rPr>
        <w:t>localisation</w:t>
      </w:r>
      <w:proofErr w:type="spellEnd"/>
      <w:r w:rsidRPr="0078687C">
        <w:rPr>
          <w:spacing w:val="3"/>
          <w:sz w:val="23"/>
          <w:szCs w:val="23"/>
        </w:rPr>
        <w:t xml:space="preserve">, punitive import duties add to the existing tax burden of GST and registration charges, leading to inflated prices. “It is very difficult to have a wider audience at this price point. It’s just a very expensive offering for some of the models and that is definitely limiting market development. It limits what models come to India. At the end, if you don’t have volumes, you don’t have local production and that has a lot of ripple effects,” said </w:t>
      </w:r>
      <w:proofErr w:type="spellStart"/>
      <w:r w:rsidRPr="0078687C">
        <w:rPr>
          <w:spacing w:val="3"/>
          <w:sz w:val="23"/>
          <w:szCs w:val="23"/>
        </w:rPr>
        <w:t>Schwenk</w:t>
      </w:r>
      <w:proofErr w:type="spellEnd"/>
      <w:r w:rsidRPr="0078687C">
        <w:rPr>
          <w:spacing w:val="3"/>
          <w:sz w:val="23"/>
          <w:szCs w:val="23"/>
        </w:rPr>
        <w:t>.</w:t>
      </w:r>
    </w:p>
    <w:p w:rsidR="0078687C" w:rsidRDefault="0078687C" w:rsidP="0078687C">
      <w:pPr>
        <w:pStyle w:val="new-pare-p"/>
        <w:shd w:val="clear" w:color="auto" w:fill="FFFFFF"/>
        <w:spacing w:before="225" w:beforeAutospacing="0" w:after="225" w:afterAutospacing="0" w:line="300" w:lineRule="atLeast"/>
        <w:rPr>
          <w:spacing w:val="3"/>
          <w:sz w:val="23"/>
          <w:szCs w:val="23"/>
        </w:rPr>
      </w:pPr>
      <w:r w:rsidRPr="0078687C">
        <w:rPr>
          <w:spacing w:val="3"/>
          <w:sz w:val="23"/>
          <w:szCs w:val="23"/>
        </w:rPr>
        <w:t>Moreover, Mercedes will also have to fend off growing competition. </w:t>
      </w:r>
      <w:hyperlink r:id="rId27" w:history="1">
        <w:r w:rsidRPr="0078687C">
          <w:rPr>
            <w:rStyle w:val="Strong"/>
            <w:spacing w:val="3"/>
            <w:sz w:val="23"/>
            <w:szCs w:val="23"/>
          </w:rPr>
          <w:t>BMW is planning its own product offensive</w:t>
        </w:r>
      </w:hyperlink>
      <w:r w:rsidRPr="0078687C">
        <w:rPr>
          <w:spacing w:val="3"/>
          <w:sz w:val="23"/>
          <w:szCs w:val="23"/>
        </w:rPr>
        <w:t> and </w:t>
      </w:r>
      <w:hyperlink r:id="rId28" w:history="1">
        <w:r w:rsidRPr="0078687C">
          <w:rPr>
            <w:rStyle w:val="Strong"/>
            <w:spacing w:val="3"/>
            <w:sz w:val="23"/>
            <w:szCs w:val="23"/>
          </w:rPr>
          <w:t>Audi’s India portfolio is expected to reach full strength in 2021</w:t>
        </w:r>
      </w:hyperlink>
      <w:r w:rsidRPr="0078687C">
        <w:rPr>
          <w:spacing w:val="3"/>
          <w:sz w:val="23"/>
          <w:szCs w:val="23"/>
        </w:rPr>
        <w:t>. </w:t>
      </w:r>
      <w:hyperlink r:id="rId29" w:history="1">
        <w:r w:rsidRPr="0078687C">
          <w:rPr>
            <w:rStyle w:val="Strong"/>
            <w:spacing w:val="3"/>
            <w:sz w:val="23"/>
            <w:szCs w:val="23"/>
          </w:rPr>
          <w:t>Tesla is also slated to join the fray this year</w:t>
        </w:r>
      </w:hyperlink>
      <w:r w:rsidRPr="0078687C">
        <w:rPr>
          <w:spacing w:val="3"/>
          <w:sz w:val="23"/>
          <w:szCs w:val="23"/>
        </w:rPr>
        <w:t> and up the heat in the luxury vehicle segment.</w:t>
      </w:r>
    </w:p>
    <w:p w:rsidR="0078687C" w:rsidRPr="0078687C" w:rsidRDefault="0078687C" w:rsidP="0078687C">
      <w:pPr>
        <w:pStyle w:val="Heading1"/>
        <w:shd w:val="clear" w:color="auto" w:fill="FFFFFF"/>
        <w:spacing w:before="75"/>
        <w:rPr>
          <w:rFonts w:ascii="Times New Roman" w:hAnsi="Times New Roman" w:cs="Times New Roman"/>
          <w:color w:val="272222"/>
          <w:spacing w:val="6"/>
          <w:sz w:val="33"/>
          <w:szCs w:val="33"/>
        </w:rPr>
      </w:pPr>
      <w:r w:rsidRPr="0078687C">
        <w:rPr>
          <w:rFonts w:ascii="Times New Roman" w:hAnsi="Times New Roman" w:cs="Times New Roman"/>
          <w:color w:val="272222"/>
          <w:spacing w:val="6"/>
          <w:sz w:val="33"/>
          <w:szCs w:val="33"/>
        </w:rPr>
        <w:t>Mercedes expects sales to return to pre-COVID normal by 2022</w:t>
      </w: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78687C" w:rsidRDefault="0078687C" w:rsidP="0078687C">
      <w:pPr>
        <w:pStyle w:val="new-pare-p"/>
        <w:shd w:val="clear" w:color="auto" w:fill="FFFFFF"/>
        <w:spacing w:before="225" w:beforeAutospacing="0" w:after="225" w:afterAutospacing="0" w:line="300" w:lineRule="atLeast"/>
        <w:rPr>
          <w:spacing w:val="3"/>
          <w:sz w:val="23"/>
          <w:szCs w:val="23"/>
        </w:rPr>
      </w:pPr>
    </w:p>
    <w:p w:rsidR="00D86FBE" w:rsidRDefault="00D86FBE" w:rsidP="0078687C">
      <w:pPr>
        <w:pStyle w:val="new-pare-p"/>
        <w:shd w:val="clear" w:color="auto" w:fill="FFFFFF"/>
        <w:spacing w:before="225" w:beforeAutospacing="0" w:after="225" w:afterAutospacing="0" w:line="300" w:lineRule="atLeast"/>
        <w:jc w:val="both"/>
        <w:rPr>
          <w:spacing w:val="3"/>
          <w:sz w:val="23"/>
          <w:szCs w:val="23"/>
        </w:rPr>
      </w:pPr>
    </w:p>
    <w:p w:rsidR="0078687C" w:rsidRDefault="00D86FBE" w:rsidP="0078687C">
      <w:pPr>
        <w:pStyle w:val="new-pare-p"/>
        <w:shd w:val="clear" w:color="auto" w:fill="FFFFFF"/>
        <w:spacing w:before="225" w:beforeAutospacing="0" w:after="225" w:afterAutospacing="0" w:line="300" w:lineRule="atLeast"/>
        <w:jc w:val="both"/>
        <w:rPr>
          <w:spacing w:val="3"/>
        </w:rPr>
      </w:pPr>
      <w:r>
        <w:rPr>
          <w:spacing w:val="3"/>
        </w:rPr>
        <w:t>Bibliography:-</w:t>
      </w:r>
    </w:p>
    <w:p w:rsidR="00D86FBE" w:rsidRDefault="00D86FBE" w:rsidP="0078687C">
      <w:pPr>
        <w:pStyle w:val="new-pare-p"/>
        <w:shd w:val="clear" w:color="auto" w:fill="FFFFFF"/>
        <w:spacing w:before="225" w:beforeAutospacing="0" w:after="225" w:afterAutospacing="0" w:line="300" w:lineRule="atLeast"/>
        <w:jc w:val="both"/>
        <w:rPr>
          <w:spacing w:val="3"/>
        </w:rPr>
      </w:pPr>
      <w:r>
        <w:rPr>
          <w:spacing w:val="3"/>
        </w:rPr>
        <w:t xml:space="preserve">These websites include news articles, research reports, </w:t>
      </w:r>
      <w:proofErr w:type="gramStart"/>
      <w:r>
        <w:rPr>
          <w:spacing w:val="3"/>
        </w:rPr>
        <w:t>seconds</w:t>
      </w:r>
      <w:proofErr w:type="gramEnd"/>
      <w:r>
        <w:rPr>
          <w:spacing w:val="3"/>
        </w:rPr>
        <w:t xml:space="preserve"> dealerships etc.</w:t>
      </w:r>
    </w:p>
    <w:p w:rsidR="00D86FBE" w:rsidRPr="003B002B" w:rsidRDefault="003B002B" w:rsidP="0078687C">
      <w:pPr>
        <w:pStyle w:val="new-pare-p"/>
        <w:shd w:val="clear" w:color="auto" w:fill="FFFFFF"/>
        <w:spacing w:before="225" w:beforeAutospacing="0" w:after="225" w:afterAutospacing="0" w:line="300" w:lineRule="atLeast"/>
        <w:jc w:val="both"/>
        <w:rPr>
          <w:spacing w:val="3"/>
        </w:rPr>
      </w:pPr>
      <w:r w:rsidRPr="003B002B">
        <w:rPr>
          <w:spacing w:val="3"/>
        </w:rPr>
        <w:t>https://economictimes.indiatimes.com/industry/auto/cars-uvs/mercedes-benz-expects-substantial-growth-in-india-this-year-martin-schwenk/articleshow/80463102.cms?from=mdr</w:t>
      </w:r>
    </w:p>
    <w:p w:rsidR="00123AE3" w:rsidRPr="003B002B" w:rsidRDefault="003B002B" w:rsidP="0078687C">
      <w:pPr>
        <w:jc w:val="both"/>
        <w:rPr>
          <w:rFonts w:ascii="Times New Roman" w:hAnsi="Times New Roman" w:cs="Times New Roman"/>
          <w:sz w:val="24"/>
          <w:szCs w:val="24"/>
          <w:highlight w:val="white"/>
        </w:rPr>
      </w:pPr>
      <w:r w:rsidRPr="003B002B">
        <w:rPr>
          <w:rFonts w:ascii="Times New Roman" w:hAnsi="Times New Roman" w:cs="Times New Roman"/>
          <w:sz w:val="24"/>
          <w:szCs w:val="24"/>
        </w:rPr>
        <w:lastRenderedPageBreak/>
        <w:t>https://www.mordorintelligence.com/industry-reports/india-luxury-car-market</w:t>
      </w:r>
    </w:p>
    <w:p w:rsidR="003B002B" w:rsidRPr="003B002B" w:rsidRDefault="003B002B">
      <w:pPr>
        <w:rPr>
          <w:rFonts w:ascii="Times New Roman" w:hAnsi="Times New Roman" w:cs="Times New Roman"/>
          <w:sz w:val="24"/>
          <w:szCs w:val="24"/>
        </w:rPr>
      </w:pPr>
    </w:p>
    <w:p w:rsidR="00123AE3" w:rsidRPr="003B002B" w:rsidRDefault="003B002B">
      <w:pPr>
        <w:rPr>
          <w:rFonts w:ascii="Times New Roman" w:hAnsi="Times New Roman" w:cs="Times New Roman"/>
          <w:sz w:val="24"/>
          <w:szCs w:val="24"/>
        </w:rPr>
      </w:pPr>
      <w:hyperlink r:id="rId30" w:history="1">
        <w:r w:rsidRPr="003B002B">
          <w:rPr>
            <w:rStyle w:val="Hyperlink"/>
            <w:rFonts w:ascii="Times New Roman" w:hAnsi="Times New Roman" w:cs="Times New Roman"/>
            <w:sz w:val="24"/>
            <w:szCs w:val="24"/>
          </w:rPr>
          <w:t>https://www.thehindubusinessline.com/companies/luxury-car-makers-pitch-for-lower-taxes-stable-policy/article33619617.ece</w:t>
        </w:r>
      </w:hyperlink>
    </w:p>
    <w:p w:rsidR="003B002B" w:rsidRPr="003B002B" w:rsidRDefault="003B002B">
      <w:pPr>
        <w:rPr>
          <w:rFonts w:ascii="Times New Roman" w:hAnsi="Times New Roman" w:cs="Times New Roman"/>
          <w:sz w:val="24"/>
          <w:szCs w:val="24"/>
        </w:rPr>
      </w:pPr>
    </w:p>
    <w:p w:rsidR="003B002B" w:rsidRPr="003B002B" w:rsidRDefault="003B002B">
      <w:pPr>
        <w:rPr>
          <w:rFonts w:ascii="Times New Roman" w:hAnsi="Times New Roman" w:cs="Times New Roman"/>
          <w:sz w:val="24"/>
          <w:szCs w:val="24"/>
        </w:rPr>
      </w:pPr>
      <w:hyperlink r:id="rId31" w:history="1">
        <w:r w:rsidRPr="003B002B">
          <w:rPr>
            <w:rStyle w:val="Hyperlink"/>
            <w:rFonts w:ascii="Times New Roman" w:hAnsi="Times New Roman" w:cs="Times New Roman"/>
            <w:sz w:val="24"/>
            <w:szCs w:val="24"/>
          </w:rPr>
          <w:t>https://www.autocarindia.com/car-news/mercedes-expects-sales-to-return-to-pre-covid-normal-by-2022-419681</w:t>
        </w:r>
      </w:hyperlink>
    </w:p>
    <w:p w:rsidR="003B002B" w:rsidRPr="003B002B" w:rsidRDefault="003B002B">
      <w:pPr>
        <w:rPr>
          <w:rFonts w:ascii="Times New Roman" w:hAnsi="Times New Roman" w:cs="Times New Roman"/>
          <w:sz w:val="24"/>
          <w:szCs w:val="24"/>
        </w:rPr>
      </w:pPr>
    </w:p>
    <w:p w:rsidR="003B002B" w:rsidRPr="003B002B" w:rsidRDefault="003B002B">
      <w:pPr>
        <w:rPr>
          <w:rFonts w:ascii="Times New Roman" w:hAnsi="Times New Roman" w:cs="Times New Roman"/>
          <w:sz w:val="24"/>
          <w:szCs w:val="24"/>
        </w:rPr>
      </w:pPr>
      <w:hyperlink r:id="rId32" w:history="1">
        <w:r w:rsidRPr="003B002B">
          <w:rPr>
            <w:rStyle w:val="Hyperlink"/>
            <w:rFonts w:ascii="Times New Roman" w:hAnsi="Times New Roman" w:cs="Times New Roman"/>
            <w:sz w:val="24"/>
            <w:szCs w:val="24"/>
          </w:rPr>
          <w:t>https://www.mercedes-benz.co.in/passengercars.html?group=all&amp;subgroup=see-all&amp;view=BODYTYPE</w:t>
        </w:r>
      </w:hyperlink>
    </w:p>
    <w:p w:rsidR="003B002B" w:rsidRPr="003B002B" w:rsidRDefault="003B002B">
      <w:pPr>
        <w:rPr>
          <w:rFonts w:ascii="Times New Roman" w:hAnsi="Times New Roman" w:cs="Times New Roman"/>
          <w:sz w:val="24"/>
          <w:szCs w:val="24"/>
        </w:rPr>
      </w:pPr>
    </w:p>
    <w:p w:rsidR="003B002B" w:rsidRPr="003B002B" w:rsidRDefault="003B002B">
      <w:pPr>
        <w:rPr>
          <w:rFonts w:ascii="Times New Roman" w:hAnsi="Times New Roman" w:cs="Times New Roman"/>
          <w:sz w:val="24"/>
          <w:szCs w:val="24"/>
        </w:rPr>
      </w:pPr>
      <w:hyperlink r:id="rId33" w:history="1">
        <w:r w:rsidRPr="003B002B">
          <w:rPr>
            <w:rStyle w:val="Hyperlink"/>
            <w:rFonts w:ascii="Times New Roman" w:hAnsi="Times New Roman" w:cs="Times New Roman"/>
            <w:sz w:val="24"/>
            <w:szCs w:val="24"/>
          </w:rPr>
          <w:t>https://www.carwale.com/mercedes-benz-cars/</w:t>
        </w:r>
      </w:hyperlink>
    </w:p>
    <w:p w:rsidR="003B002B" w:rsidRPr="003B002B" w:rsidRDefault="003B002B">
      <w:pPr>
        <w:rPr>
          <w:rFonts w:ascii="Times New Roman" w:hAnsi="Times New Roman" w:cs="Times New Roman"/>
          <w:sz w:val="24"/>
          <w:szCs w:val="24"/>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p>
    <w:p w:rsidR="003B002B" w:rsidRDefault="003B002B">
      <w:pPr>
        <w:rPr>
          <w:rFonts w:ascii="Times New Roman" w:hAnsi="Times New Roman" w:cs="Times New Roman"/>
          <w:sz w:val="32"/>
          <w:szCs w:val="32"/>
          <w:highlight w:val="white"/>
        </w:rPr>
      </w:pPr>
      <w:r>
        <w:rPr>
          <w:rFonts w:ascii="Times New Roman" w:hAnsi="Times New Roman" w:cs="Times New Roman"/>
          <w:sz w:val="32"/>
          <w:szCs w:val="32"/>
          <w:highlight w:val="white"/>
        </w:rPr>
        <w:t>Appendix:-</w:t>
      </w:r>
    </w:p>
    <w:p w:rsidR="003B002B" w:rsidRDefault="003B002B">
      <w:pPr>
        <w:rPr>
          <w:rFonts w:ascii="Times New Roman" w:hAnsi="Times New Roman" w:cs="Times New Roman"/>
          <w:sz w:val="32"/>
          <w:szCs w:val="32"/>
          <w:highlight w:val="white"/>
        </w:rPr>
      </w:pPr>
      <w:r>
        <w:rPr>
          <w:rFonts w:ascii="Times New Roman" w:hAnsi="Times New Roman" w:cs="Times New Roman"/>
          <w:sz w:val="32"/>
          <w:szCs w:val="32"/>
          <w:highlight w:val="white"/>
        </w:rPr>
        <w:t>Link to Response sheet</w:t>
      </w:r>
    </w:p>
    <w:p w:rsidR="003B002B" w:rsidRDefault="003B002B">
      <w:pPr>
        <w:rPr>
          <w:rFonts w:ascii="Times New Roman" w:hAnsi="Times New Roman" w:cs="Times New Roman"/>
          <w:sz w:val="32"/>
          <w:szCs w:val="32"/>
        </w:rPr>
      </w:pPr>
      <w:hyperlink r:id="rId34" w:history="1">
        <w:r w:rsidRPr="001F3725">
          <w:rPr>
            <w:rStyle w:val="Hyperlink"/>
            <w:rFonts w:ascii="Times New Roman" w:hAnsi="Times New Roman" w:cs="Times New Roman"/>
            <w:sz w:val="32"/>
            <w:szCs w:val="32"/>
          </w:rPr>
          <w:t>https://1drv.ms/x</w:t>
        </w:r>
        <w:r w:rsidRPr="001F3725">
          <w:rPr>
            <w:rStyle w:val="Hyperlink"/>
            <w:rFonts w:ascii="Times New Roman" w:hAnsi="Times New Roman" w:cs="Times New Roman"/>
            <w:sz w:val="32"/>
            <w:szCs w:val="32"/>
          </w:rPr>
          <w:t>/</w:t>
        </w:r>
        <w:r w:rsidRPr="001F3725">
          <w:rPr>
            <w:rStyle w:val="Hyperlink"/>
            <w:rFonts w:ascii="Times New Roman" w:hAnsi="Times New Roman" w:cs="Times New Roman"/>
            <w:sz w:val="32"/>
            <w:szCs w:val="32"/>
          </w:rPr>
          <w:t>s!Ago4TYduBsqqq3G45I4owqGBtvSH</w:t>
        </w:r>
      </w:hyperlink>
    </w:p>
    <w:p w:rsidR="003B002B" w:rsidRPr="00123AE3" w:rsidRDefault="003B002B">
      <w:pPr>
        <w:rPr>
          <w:rFonts w:ascii="Times New Roman" w:hAnsi="Times New Roman" w:cs="Times New Roman"/>
          <w:sz w:val="32"/>
          <w:szCs w:val="32"/>
          <w:highlight w:val="white"/>
        </w:rPr>
      </w:pPr>
    </w:p>
    <w:sectPr w:rsidR="003B002B" w:rsidRPr="00123AE3" w:rsidSect="003B002B">
      <w:headerReference w:type="default" r:id="rId35"/>
      <w:pgSz w:w="11909" w:h="16834"/>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4B0" w:rsidRDefault="00A924B0">
      <w:pPr>
        <w:spacing w:line="240" w:lineRule="auto"/>
      </w:pPr>
      <w:r>
        <w:separator/>
      </w:r>
    </w:p>
  </w:endnote>
  <w:endnote w:type="continuationSeparator" w:id="0">
    <w:p w:rsidR="00A924B0" w:rsidRDefault="00A924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4B0" w:rsidRDefault="00A924B0">
      <w:pPr>
        <w:spacing w:line="240" w:lineRule="auto"/>
      </w:pPr>
      <w:r>
        <w:separator/>
      </w:r>
    </w:p>
  </w:footnote>
  <w:footnote w:type="continuationSeparator" w:id="0">
    <w:p w:rsidR="00A924B0" w:rsidRDefault="00A924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370802923"/>
      <w:docPartObj>
        <w:docPartGallery w:val="Page Numbers (Top of Page)"/>
        <w:docPartUnique/>
      </w:docPartObj>
    </w:sdtPr>
    <w:sdtEndPr>
      <w:rPr>
        <w:b/>
        <w:bCs/>
        <w:noProof/>
        <w:color w:val="auto"/>
        <w:spacing w:val="0"/>
      </w:rPr>
    </w:sdtEndPr>
    <w:sdtContent>
      <w:p w:rsidR="006C3380" w:rsidRDefault="006C338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8371F8" w:rsidRPr="008371F8">
          <w:rPr>
            <w:b/>
            <w:bCs/>
            <w:noProof/>
          </w:rPr>
          <w:t>16</w:t>
        </w:r>
        <w:r>
          <w:rPr>
            <w:b/>
            <w:bCs/>
            <w:noProof/>
          </w:rPr>
          <w:fldChar w:fldCharType="end"/>
        </w:r>
      </w:p>
    </w:sdtContent>
  </w:sdt>
  <w:p w:rsidR="006C3380" w:rsidRDefault="006C33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B6DCD"/>
    <w:multiLevelType w:val="multilevel"/>
    <w:tmpl w:val="52CE2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B65237"/>
    <w:multiLevelType w:val="hybridMultilevel"/>
    <w:tmpl w:val="87E8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A02386"/>
    <w:multiLevelType w:val="multilevel"/>
    <w:tmpl w:val="07769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C97C9C"/>
    <w:multiLevelType w:val="multilevel"/>
    <w:tmpl w:val="A6B29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F8678B"/>
    <w:multiLevelType w:val="multilevel"/>
    <w:tmpl w:val="15D4E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936288"/>
    <w:multiLevelType w:val="multilevel"/>
    <w:tmpl w:val="6AE42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729"/>
    <w:rsid w:val="00037F52"/>
    <w:rsid w:val="001118AC"/>
    <w:rsid w:val="00123AE3"/>
    <w:rsid w:val="0016083D"/>
    <w:rsid w:val="00201986"/>
    <w:rsid w:val="00204C73"/>
    <w:rsid w:val="00272E52"/>
    <w:rsid w:val="002F4DCD"/>
    <w:rsid w:val="00356C17"/>
    <w:rsid w:val="00396E10"/>
    <w:rsid w:val="003A50AD"/>
    <w:rsid w:val="003B002B"/>
    <w:rsid w:val="003E2BF3"/>
    <w:rsid w:val="00407E64"/>
    <w:rsid w:val="004A4573"/>
    <w:rsid w:val="004C3DCF"/>
    <w:rsid w:val="004D5FE5"/>
    <w:rsid w:val="004E3789"/>
    <w:rsid w:val="00520574"/>
    <w:rsid w:val="005539CD"/>
    <w:rsid w:val="006351E9"/>
    <w:rsid w:val="006A23FD"/>
    <w:rsid w:val="006C3380"/>
    <w:rsid w:val="006D5114"/>
    <w:rsid w:val="0078687C"/>
    <w:rsid w:val="00802599"/>
    <w:rsid w:val="00835729"/>
    <w:rsid w:val="008371F8"/>
    <w:rsid w:val="00852767"/>
    <w:rsid w:val="00857A95"/>
    <w:rsid w:val="00913135"/>
    <w:rsid w:val="00964BCB"/>
    <w:rsid w:val="00A200D0"/>
    <w:rsid w:val="00A90ACF"/>
    <w:rsid w:val="00A924B0"/>
    <w:rsid w:val="00CD2114"/>
    <w:rsid w:val="00CE2F10"/>
    <w:rsid w:val="00D86FBE"/>
    <w:rsid w:val="00E56B58"/>
    <w:rsid w:val="00E66E27"/>
    <w:rsid w:val="00E72326"/>
    <w:rsid w:val="00E85F15"/>
    <w:rsid w:val="00EB3624"/>
    <w:rsid w:val="00F866C7"/>
    <w:rsid w:val="00FD5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8AB3"/>
  <w15:docId w15:val="{3BA2D2CB-CA0A-4EFA-B0B4-5FD5202B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E56B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6B58"/>
    <w:rPr>
      <w:b/>
      <w:bCs/>
    </w:rPr>
  </w:style>
  <w:style w:type="character" w:styleId="Hyperlink">
    <w:name w:val="Hyperlink"/>
    <w:basedOn w:val="DefaultParagraphFont"/>
    <w:uiPriority w:val="99"/>
    <w:unhideWhenUsed/>
    <w:rsid w:val="006D5114"/>
    <w:rPr>
      <w:color w:val="0000FF"/>
      <w:u w:val="single"/>
    </w:rPr>
  </w:style>
  <w:style w:type="paragraph" w:styleId="ListParagraph">
    <w:name w:val="List Paragraph"/>
    <w:basedOn w:val="Normal"/>
    <w:uiPriority w:val="34"/>
    <w:qFormat/>
    <w:rsid w:val="006D5114"/>
    <w:pPr>
      <w:ind w:left="720"/>
      <w:contextualSpacing/>
    </w:pPr>
  </w:style>
  <w:style w:type="paragraph" w:styleId="Header">
    <w:name w:val="header"/>
    <w:basedOn w:val="Normal"/>
    <w:link w:val="HeaderChar"/>
    <w:uiPriority w:val="99"/>
    <w:unhideWhenUsed/>
    <w:rsid w:val="006C3380"/>
    <w:pPr>
      <w:tabs>
        <w:tab w:val="center" w:pos="4680"/>
        <w:tab w:val="right" w:pos="9360"/>
      </w:tabs>
      <w:spacing w:line="240" w:lineRule="auto"/>
    </w:pPr>
  </w:style>
  <w:style w:type="character" w:customStyle="1" w:styleId="HeaderChar">
    <w:name w:val="Header Char"/>
    <w:basedOn w:val="DefaultParagraphFont"/>
    <w:link w:val="Header"/>
    <w:uiPriority w:val="99"/>
    <w:rsid w:val="006C3380"/>
  </w:style>
  <w:style w:type="paragraph" w:styleId="Footer">
    <w:name w:val="footer"/>
    <w:basedOn w:val="Normal"/>
    <w:link w:val="FooterChar"/>
    <w:uiPriority w:val="99"/>
    <w:unhideWhenUsed/>
    <w:rsid w:val="006C3380"/>
    <w:pPr>
      <w:tabs>
        <w:tab w:val="center" w:pos="4680"/>
        <w:tab w:val="right" w:pos="9360"/>
      </w:tabs>
      <w:spacing w:line="240" w:lineRule="auto"/>
    </w:pPr>
  </w:style>
  <w:style w:type="character" w:customStyle="1" w:styleId="FooterChar">
    <w:name w:val="Footer Char"/>
    <w:basedOn w:val="DefaultParagraphFont"/>
    <w:link w:val="Footer"/>
    <w:uiPriority w:val="99"/>
    <w:rsid w:val="006C3380"/>
  </w:style>
  <w:style w:type="paragraph" w:customStyle="1" w:styleId="new-pare-p">
    <w:name w:val="new-pare-p"/>
    <w:basedOn w:val="Normal"/>
    <w:rsid w:val="00123AE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02B"/>
    <w:rPr>
      <w:color w:val="800080" w:themeColor="followedHyperlink"/>
      <w:u w:val="single"/>
    </w:rPr>
  </w:style>
  <w:style w:type="paragraph" w:styleId="NoSpacing">
    <w:name w:val="No Spacing"/>
    <w:link w:val="NoSpacingChar"/>
    <w:uiPriority w:val="1"/>
    <w:qFormat/>
    <w:rsid w:val="003B002B"/>
    <w:pPr>
      <w:spacing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3B002B"/>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312242">
      <w:bodyDiv w:val="1"/>
      <w:marLeft w:val="0"/>
      <w:marRight w:val="0"/>
      <w:marTop w:val="0"/>
      <w:marBottom w:val="0"/>
      <w:divBdr>
        <w:top w:val="none" w:sz="0" w:space="0" w:color="auto"/>
        <w:left w:val="none" w:sz="0" w:space="0" w:color="auto"/>
        <w:bottom w:val="none" w:sz="0" w:space="0" w:color="auto"/>
        <w:right w:val="none" w:sz="0" w:space="0" w:color="auto"/>
      </w:divBdr>
    </w:div>
    <w:div w:id="445855872">
      <w:bodyDiv w:val="1"/>
      <w:marLeft w:val="0"/>
      <w:marRight w:val="0"/>
      <w:marTop w:val="0"/>
      <w:marBottom w:val="0"/>
      <w:divBdr>
        <w:top w:val="none" w:sz="0" w:space="0" w:color="auto"/>
        <w:left w:val="none" w:sz="0" w:space="0" w:color="auto"/>
        <w:bottom w:val="none" w:sz="0" w:space="0" w:color="auto"/>
        <w:right w:val="none" w:sz="0" w:space="0" w:color="auto"/>
      </w:divBdr>
    </w:div>
    <w:div w:id="449007098">
      <w:bodyDiv w:val="1"/>
      <w:marLeft w:val="0"/>
      <w:marRight w:val="0"/>
      <w:marTop w:val="0"/>
      <w:marBottom w:val="0"/>
      <w:divBdr>
        <w:top w:val="none" w:sz="0" w:space="0" w:color="auto"/>
        <w:left w:val="none" w:sz="0" w:space="0" w:color="auto"/>
        <w:bottom w:val="none" w:sz="0" w:space="0" w:color="auto"/>
        <w:right w:val="none" w:sz="0" w:space="0" w:color="auto"/>
      </w:divBdr>
    </w:div>
    <w:div w:id="458113937">
      <w:bodyDiv w:val="1"/>
      <w:marLeft w:val="0"/>
      <w:marRight w:val="0"/>
      <w:marTop w:val="0"/>
      <w:marBottom w:val="0"/>
      <w:divBdr>
        <w:top w:val="none" w:sz="0" w:space="0" w:color="auto"/>
        <w:left w:val="none" w:sz="0" w:space="0" w:color="auto"/>
        <w:bottom w:val="none" w:sz="0" w:space="0" w:color="auto"/>
        <w:right w:val="none" w:sz="0" w:space="0" w:color="auto"/>
      </w:divBdr>
    </w:div>
    <w:div w:id="1359160842">
      <w:bodyDiv w:val="1"/>
      <w:marLeft w:val="0"/>
      <w:marRight w:val="0"/>
      <w:marTop w:val="0"/>
      <w:marBottom w:val="0"/>
      <w:divBdr>
        <w:top w:val="none" w:sz="0" w:space="0" w:color="auto"/>
        <w:left w:val="none" w:sz="0" w:space="0" w:color="auto"/>
        <w:bottom w:val="none" w:sz="0" w:space="0" w:color="auto"/>
        <w:right w:val="none" w:sz="0" w:space="0" w:color="auto"/>
      </w:divBdr>
    </w:div>
    <w:div w:id="1652564075">
      <w:bodyDiv w:val="1"/>
      <w:marLeft w:val="0"/>
      <w:marRight w:val="0"/>
      <w:marTop w:val="0"/>
      <w:marBottom w:val="0"/>
      <w:divBdr>
        <w:top w:val="none" w:sz="0" w:space="0" w:color="auto"/>
        <w:left w:val="none" w:sz="0" w:space="0" w:color="auto"/>
        <w:bottom w:val="none" w:sz="0" w:space="0" w:color="auto"/>
        <w:right w:val="none" w:sz="0" w:space="0" w:color="auto"/>
      </w:divBdr>
    </w:div>
    <w:div w:id="1897013674">
      <w:bodyDiv w:val="1"/>
      <w:marLeft w:val="0"/>
      <w:marRight w:val="0"/>
      <w:marTop w:val="0"/>
      <w:marBottom w:val="0"/>
      <w:divBdr>
        <w:top w:val="none" w:sz="0" w:space="0" w:color="auto"/>
        <w:left w:val="none" w:sz="0" w:space="0" w:color="auto"/>
        <w:bottom w:val="none" w:sz="0" w:space="0" w:color="auto"/>
        <w:right w:val="none" w:sz="0" w:space="0" w:color="auto"/>
      </w:divBdr>
      <w:divsChild>
        <w:div w:id="8464773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autocarindia.com/car-news/730hp-mercedes-amg-gt-black-series-unveiled-417963" TargetMode="External"/><Relationship Id="rId21" Type="http://schemas.openxmlformats.org/officeDocument/2006/relationships/chart" Target="charts/chart3.xml"/><Relationship Id="rId34" Type="http://schemas.openxmlformats.org/officeDocument/2006/relationships/hyperlink" Target="https://1drv.ms/x/s!Ago4TYduBsqqq3G45I4owqGBtvSH"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1.xml"/><Relationship Id="rId25" Type="http://schemas.openxmlformats.org/officeDocument/2006/relationships/hyperlink" Target="https://www.autocarindia.com/car-news/2021-mercedes-benz-e-class-lwb-facelift-revealed-418727" TargetMode="External"/><Relationship Id="rId33" Type="http://schemas.openxmlformats.org/officeDocument/2006/relationships/hyperlink" Target="https://www.carwale.com/mercedes-benz-car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hyperlink" Target="https://www.autocarindia.com/car-news/nitin-gadkari-confirms-tesla-india-entry-4195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autocarindia.com/car-news/2021-mercedes-benz-s-class-revealed-418481" TargetMode="External"/><Relationship Id="rId32" Type="http://schemas.openxmlformats.org/officeDocument/2006/relationships/hyperlink" Target="https://www.mercedes-benz.co.in/passengercars.html?group=all&amp;subgroup=see-all&amp;view=BODYTYP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autocarindia.com/car-news/mercedes-benz-india-lines-up-15-launches-for-2021-419657" TargetMode="External"/><Relationship Id="rId28" Type="http://schemas.openxmlformats.org/officeDocument/2006/relationships/hyperlink" Target="https://www.autocarindia.com/car-news/audi-india-model-range-to-reach-full-strength-by-end-of-2021-419013"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hyperlink" Target="https://www.autocarindia.com/car-news/mercedes-expects-sales-to-return-to-pre-covid-normal-by-2022-41968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hyperlink" Target="https://www.autocarindia.com/auto-videos/vikram-pawah-talks-about-the-bmw-2-series-gran-coupe-and-more-418935" TargetMode="External"/><Relationship Id="rId30" Type="http://schemas.openxmlformats.org/officeDocument/2006/relationships/hyperlink" Target="https://www.thehindubusinessline.com/companies/luxury-car-makers-pitch-for-lower-taxes-stable-policy/article33619617.ece"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AppData\Roaming\Microsoft\Excel\Mercedes%20Benz%20Survey(1-40)%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AppData\Roaming\Microsoft\Excel\Mercedes%20Benz%20Survey(1-40)%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ownloads\Mercedes%20Benz%20Survey(1-4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ownloads\Mercedes%20Benz%20Survey(1-4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Demand Curve 2nd hand owners</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8.6775371828521436E-2"/>
          <c:y val="7.8703703703703706E-2"/>
          <c:w val="0.88389129483814521"/>
          <c:h val="0.74350320793234181"/>
        </c:manualLayout>
      </c:layout>
      <c:scatterChart>
        <c:scatterStyle val="smoothMarker"/>
        <c:varyColors val="0"/>
        <c:ser>
          <c:idx val="0"/>
          <c:order val="0"/>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Sheet4!$B$9:$B$11</c:f>
              <c:numCache>
                <c:formatCode>General</c:formatCode>
                <c:ptCount val="3"/>
                <c:pt idx="0">
                  <c:v>2</c:v>
                </c:pt>
                <c:pt idx="1">
                  <c:v>2</c:v>
                </c:pt>
                <c:pt idx="2">
                  <c:v>3</c:v>
                </c:pt>
              </c:numCache>
            </c:numRef>
          </c:xVal>
          <c:yVal>
            <c:numRef>
              <c:f>Sheet4!$A$9:$A$11</c:f>
              <c:numCache>
                <c:formatCode>General</c:formatCode>
                <c:ptCount val="3"/>
                <c:pt idx="0">
                  <c:v>20</c:v>
                </c:pt>
                <c:pt idx="1">
                  <c:v>40</c:v>
                </c:pt>
                <c:pt idx="2">
                  <c:v>65</c:v>
                </c:pt>
              </c:numCache>
            </c:numRef>
          </c:yVal>
          <c:smooth val="1"/>
          <c:extLst>
            <c:ext xmlns:c16="http://schemas.microsoft.com/office/drawing/2014/chart" uri="{C3380CC4-5D6E-409C-BE32-E72D297353CC}">
              <c16:uniqueId val="{00000000-8BAF-494D-8CE6-D33C5D5F01DC}"/>
            </c:ext>
          </c:extLst>
        </c:ser>
        <c:dLbls>
          <c:showLegendKey val="0"/>
          <c:showVal val="0"/>
          <c:showCatName val="0"/>
          <c:showSerName val="0"/>
          <c:showPercent val="0"/>
          <c:showBubbleSize val="0"/>
        </c:dLbls>
        <c:axId val="517338848"/>
        <c:axId val="517342456"/>
      </c:scatterChart>
      <c:valAx>
        <c:axId val="517338848"/>
        <c:scaling>
          <c:orientation val="minMax"/>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Quantity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17342456"/>
        <c:crosses val="autoZero"/>
        <c:crossBetween val="midCat"/>
      </c:valAx>
      <c:valAx>
        <c:axId val="517342456"/>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Price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1733884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scatterChart>
        <c:scatterStyle val="smoothMarker"/>
        <c:varyColors val="0"/>
        <c:ser>
          <c:idx val="0"/>
          <c:order val="0"/>
          <c:tx>
            <c:v>Elasticity of pre-owned cars</c:v>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Sheet4!$F$10:$F$11</c:f>
              <c:numCache>
                <c:formatCode>General</c:formatCode>
                <c:ptCount val="2"/>
                <c:pt idx="0">
                  <c:v>0</c:v>
                </c:pt>
                <c:pt idx="1">
                  <c:v>0.5</c:v>
                </c:pt>
              </c:numCache>
            </c:numRef>
          </c:xVal>
          <c:yVal>
            <c:numRef>
              <c:f>Sheet4!$E$10:$E$11</c:f>
              <c:numCache>
                <c:formatCode>General</c:formatCode>
                <c:ptCount val="2"/>
                <c:pt idx="0">
                  <c:v>1</c:v>
                </c:pt>
                <c:pt idx="1">
                  <c:v>0.625</c:v>
                </c:pt>
              </c:numCache>
            </c:numRef>
          </c:yVal>
          <c:smooth val="1"/>
          <c:extLst>
            <c:ext xmlns:c16="http://schemas.microsoft.com/office/drawing/2014/chart" uri="{C3380CC4-5D6E-409C-BE32-E72D297353CC}">
              <c16:uniqueId val="{00000000-A677-47B6-A45C-E3965ECE6BF6}"/>
            </c:ext>
          </c:extLst>
        </c:ser>
        <c:dLbls>
          <c:showLegendKey val="0"/>
          <c:showVal val="0"/>
          <c:showCatName val="0"/>
          <c:showSerName val="0"/>
          <c:showPercent val="0"/>
          <c:showBubbleSize val="0"/>
        </c:dLbls>
        <c:axId val="1712984928"/>
        <c:axId val="1848944432"/>
      </c:scatterChart>
      <c:valAx>
        <c:axId val="1712984928"/>
        <c:scaling>
          <c:orientation val="minMax"/>
        </c:scaling>
        <c:delete val="0"/>
        <c:axPos val="b"/>
        <c:majorGridlines>
          <c:spPr>
            <a:ln w="9525" cap="flat" cmpd="sng" algn="ctr">
              <a:solidFill>
                <a:schemeClr val="dk1">
                  <a:lumMod val="65000"/>
                  <a:lumOff val="35000"/>
                  <a:alpha val="75000"/>
                </a:schemeClr>
              </a:solidFill>
              <a:round/>
            </a:ln>
            <a:effectLst/>
          </c:spPr>
        </c:majorGridlines>
        <c:title>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848944432"/>
        <c:crosses val="autoZero"/>
        <c:crossBetween val="midCat"/>
      </c:valAx>
      <c:valAx>
        <c:axId val="1848944432"/>
        <c:scaling>
          <c:orientation val="minMax"/>
        </c:scaling>
        <c:delete val="0"/>
        <c:axPos val="l"/>
        <c:majorGridlines>
          <c:spPr>
            <a:ln w="9525" cap="flat" cmpd="sng" algn="ctr">
              <a:solidFill>
                <a:schemeClr val="dk1">
                  <a:lumMod val="65000"/>
                  <a:lumOff val="35000"/>
                  <a:alpha val="75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712984928"/>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Brand</a:t>
            </a:r>
            <a:r>
              <a:rPr lang="en-US" baseline="0"/>
              <a:t> new cars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barChart>
        <c:barDir val="col"/>
        <c:grouping val="clustered"/>
        <c:varyColors val="0"/>
        <c:ser>
          <c:idx val="0"/>
          <c:order val="0"/>
          <c:tx>
            <c:v>1 crore +</c:v>
          </c:tx>
          <c:spPr>
            <a:solidFill>
              <a:schemeClr val="accent1"/>
            </a:solidFill>
            <a:ln>
              <a:noFill/>
            </a:ln>
            <a:effectLst/>
          </c:spPr>
          <c:invertIfNegative val="0"/>
          <c:cat>
            <c:strLit>
              <c:ptCount val="4"/>
              <c:pt idx="0">
                <c:v>1 crore +</c:v>
              </c:pt>
              <c:pt idx="1">
                <c:v>20 lakhs to 50 lakh</c:v>
              </c:pt>
              <c:pt idx="2">
                <c:v>5 lakhs to 20 lakhs</c:v>
              </c:pt>
              <c:pt idx="3">
                <c:v>50 lakhs to 1 crore</c:v>
              </c:pt>
            </c:strLit>
          </c:cat>
          <c:val>
            <c:numLit>
              <c:formatCode>General</c:formatCode>
              <c:ptCount val="4"/>
              <c:pt idx="0">
                <c:v>4</c:v>
              </c:pt>
              <c:pt idx="1">
                <c:v>0</c:v>
              </c:pt>
              <c:pt idx="2">
                <c:v>1</c:v>
              </c:pt>
              <c:pt idx="3">
                <c:v>0</c:v>
              </c:pt>
            </c:numLit>
          </c:val>
          <c:extLst>
            <c:ext xmlns:c16="http://schemas.microsoft.com/office/drawing/2014/chart" uri="{C3380CC4-5D6E-409C-BE32-E72D297353CC}">
              <c16:uniqueId val="{00000000-4567-45D8-A0B0-9FFC8055F81A}"/>
            </c:ext>
          </c:extLst>
        </c:ser>
        <c:ser>
          <c:idx val="1"/>
          <c:order val="1"/>
          <c:tx>
            <c:v>35 lakh to 50 lakh</c:v>
          </c:tx>
          <c:spPr>
            <a:solidFill>
              <a:schemeClr val="accent2"/>
            </a:solidFill>
            <a:ln>
              <a:noFill/>
            </a:ln>
            <a:effectLst/>
          </c:spPr>
          <c:invertIfNegative val="0"/>
          <c:cat>
            <c:strLit>
              <c:ptCount val="4"/>
              <c:pt idx="0">
                <c:v>1 crore +</c:v>
              </c:pt>
              <c:pt idx="1">
                <c:v>20 lakhs to 50 lakh</c:v>
              </c:pt>
              <c:pt idx="2">
                <c:v>5 lakhs to 20 lakhs</c:v>
              </c:pt>
              <c:pt idx="3">
                <c:v>50 lakhs to 1 crore</c:v>
              </c:pt>
            </c:strLit>
          </c:cat>
          <c:val>
            <c:numLit>
              <c:formatCode>General</c:formatCode>
              <c:ptCount val="4"/>
              <c:pt idx="0">
                <c:v>0</c:v>
              </c:pt>
              <c:pt idx="1">
                <c:v>6</c:v>
              </c:pt>
              <c:pt idx="2">
                <c:v>2</c:v>
              </c:pt>
              <c:pt idx="3">
                <c:v>0</c:v>
              </c:pt>
            </c:numLit>
          </c:val>
          <c:extLst>
            <c:ext xmlns:c16="http://schemas.microsoft.com/office/drawing/2014/chart" uri="{C3380CC4-5D6E-409C-BE32-E72D297353CC}">
              <c16:uniqueId val="{00000001-4567-45D8-A0B0-9FFC8055F81A}"/>
            </c:ext>
          </c:extLst>
        </c:ser>
        <c:ser>
          <c:idx val="2"/>
          <c:order val="2"/>
          <c:tx>
            <c:v>50 lakh to 1 crore</c:v>
          </c:tx>
          <c:spPr>
            <a:solidFill>
              <a:schemeClr val="accent3"/>
            </a:solidFill>
            <a:ln>
              <a:noFill/>
            </a:ln>
            <a:effectLst/>
          </c:spPr>
          <c:invertIfNegative val="0"/>
          <c:cat>
            <c:strLit>
              <c:ptCount val="4"/>
              <c:pt idx="0">
                <c:v>1 crore +</c:v>
              </c:pt>
              <c:pt idx="1">
                <c:v>20 lakhs to 50 lakh</c:v>
              </c:pt>
              <c:pt idx="2">
                <c:v>5 lakhs to 20 lakhs</c:v>
              </c:pt>
              <c:pt idx="3">
                <c:v>50 lakhs to 1 crore</c:v>
              </c:pt>
            </c:strLit>
          </c:cat>
          <c:val>
            <c:numLit>
              <c:formatCode>General</c:formatCode>
              <c:ptCount val="4"/>
              <c:pt idx="0">
                <c:v>0</c:v>
              </c:pt>
              <c:pt idx="1">
                <c:v>3</c:v>
              </c:pt>
              <c:pt idx="2">
                <c:v>0</c:v>
              </c:pt>
              <c:pt idx="3">
                <c:v>4</c:v>
              </c:pt>
            </c:numLit>
          </c:val>
          <c:extLst>
            <c:ext xmlns:c16="http://schemas.microsoft.com/office/drawing/2014/chart" uri="{C3380CC4-5D6E-409C-BE32-E72D297353CC}">
              <c16:uniqueId val="{00000002-4567-45D8-A0B0-9FFC8055F81A}"/>
            </c:ext>
          </c:extLst>
        </c:ser>
        <c:dLbls>
          <c:showLegendKey val="0"/>
          <c:showVal val="0"/>
          <c:showCatName val="0"/>
          <c:showSerName val="0"/>
          <c:showPercent val="0"/>
          <c:showBubbleSize val="0"/>
        </c:dLbls>
        <c:gapWidth val="219"/>
        <c:overlap val="-27"/>
        <c:axId val="388948111"/>
        <c:axId val="388943951"/>
      </c:barChart>
      <c:catAx>
        <c:axId val="3889481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Income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943951"/>
        <c:crosses val="autoZero"/>
        <c:auto val="1"/>
        <c:lblAlgn val="ctr"/>
        <c:lblOffset val="100"/>
        <c:noMultiLvlLbl val="0"/>
      </c:catAx>
      <c:valAx>
        <c:axId val="388943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Quantity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9481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[Mercedes Benz Survey(1-40).xlsx]Sheet3!PivotTable2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Pre-owned</a:t>
            </a:r>
            <a:r>
              <a:rPr lang="en-US" baseline="0"/>
              <a:t> cars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barChart>
        <c:barDir val="col"/>
        <c:grouping val="clustered"/>
        <c:varyColors val="0"/>
        <c:ser>
          <c:idx val="0"/>
          <c:order val="0"/>
          <c:tx>
            <c:strRef>
              <c:f>Sheet3!$B$3:$B$4</c:f>
              <c:strCache>
                <c:ptCount val="1"/>
                <c:pt idx="0">
                  <c:v>10 lakh to 30 lakh</c:v>
                </c:pt>
              </c:strCache>
            </c:strRef>
          </c:tx>
          <c:spPr>
            <a:solidFill>
              <a:schemeClr val="accent1"/>
            </a:solidFill>
            <a:ln>
              <a:noFill/>
            </a:ln>
            <a:effectLst/>
          </c:spPr>
          <c:invertIfNegative val="0"/>
          <c:cat>
            <c:strRef>
              <c:f>Sheet3!$A$5:$A$8</c:f>
              <c:strCache>
                <c:ptCount val="3"/>
                <c:pt idx="0">
                  <c:v>20 lakhs to 50 lakh</c:v>
                </c:pt>
                <c:pt idx="1">
                  <c:v>5 lakhs to 20 lakhs</c:v>
                </c:pt>
                <c:pt idx="2">
                  <c:v>50 lakhs to 1 crore</c:v>
                </c:pt>
              </c:strCache>
            </c:strRef>
          </c:cat>
          <c:val>
            <c:numRef>
              <c:f>Sheet3!$B$5:$B$8</c:f>
              <c:numCache>
                <c:formatCode>General</c:formatCode>
                <c:ptCount val="3"/>
                <c:pt idx="0">
                  <c:v>2</c:v>
                </c:pt>
              </c:numCache>
            </c:numRef>
          </c:val>
          <c:extLst>
            <c:ext xmlns:c16="http://schemas.microsoft.com/office/drawing/2014/chart" uri="{C3380CC4-5D6E-409C-BE32-E72D297353CC}">
              <c16:uniqueId val="{00000000-D619-4539-95F5-39FECB05C2C3}"/>
            </c:ext>
          </c:extLst>
        </c:ser>
        <c:ser>
          <c:idx val="1"/>
          <c:order val="1"/>
          <c:tx>
            <c:strRef>
              <c:f>Sheet3!$C$3:$C$4</c:f>
              <c:strCache>
                <c:ptCount val="1"/>
                <c:pt idx="0">
                  <c:v>30 lakh to 50 lakh</c:v>
                </c:pt>
              </c:strCache>
            </c:strRef>
          </c:tx>
          <c:spPr>
            <a:solidFill>
              <a:schemeClr val="accent2"/>
            </a:solidFill>
            <a:ln>
              <a:noFill/>
            </a:ln>
            <a:effectLst/>
          </c:spPr>
          <c:invertIfNegative val="0"/>
          <c:cat>
            <c:strRef>
              <c:f>Sheet3!$A$5:$A$8</c:f>
              <c:strCache>
                <c:ptCount val="3"/>
                <c:pt idx="0">
                  <c:v>20 lakhs to 50 lakh</c:v>
                </c:pt>
                <c:pt idx="1">
                  <c:v>5 lakhs to 20 lakhs</c:v>
                </c:pt>
                <c:pt idx="2">
                  <c:v>50 lakhs to 1 crore</c:v>
                </c:pt>
              </c:strCache>
            </c:strRef>
          </c:cat>
          <c:val>
            <c:numRef>
              <c:f>Sheet3!$C$5:$C$8</c:f>
              <c:numCache>
                <c:formatCode>General</c:formatCode>
                <c:ptCount val="3"/>
                <c:pt idx="0">
                  <c:v>1</c:v>
                </c:pt>
                <c:pt idx="1">
                  <c:v>1</c:v>
                </c:pt>
              </c:numCache>
            </c:numRef>
          </c:val>
          <c:extLst>
            <c:ext xmlns:c16="http://schemas.microsoft.com/office/drawing/2014/chart" uri="{C3380CC4-5D6E-409C-BE32-E72D297353CC}">
              <c16:uniqueId val="{00000001-D619-4539-95F5-39FECB05C2C3}"/>
            </c:ext>
          </c:extLst>
        </c:ser>
        <c:ser>
          <c:idx val="2"/>
          <c:order val="2"/>
          <c:tx>
            <c:strRef>
              <c:f>Sheet3!$D$3:$D$4</c:f>
              <c:strCache>
                <c:ptCount val="1"/>
                <c:pt idx="0">
                  <c:v>50 lakh +</c:v>
                </c:pt>
              </c:strCache>
            </c:strRef>
          </c:tx>
          <c:spPr>
            <a:solidFill>
              <a:schemeClr val="accent3"/>
            </a:solidFill>
            <a:ln>
              <a:noFill/>
            </a:ln>
            <a:effectLst/>
          </c:spPr>
          <c:invertIfNegative val="0"/>
          <c:cat>
            <c:strRef>
              <c:f>Sheet3!$A$5:$A$8</c:f>
              <c:strCache>
                <c:ptCount val="3"/>
                <c:pt idx="0">
                  <c:v>20 lakhs to 50 lakh</c:v>
                </c:pt>
                <c:pt idx="1">
                  <c:v>5 lakhs to 20 lakhs</c:v>
                </c:pt>
                <c:pt idx="2">
                  <c:v>50 lakhs to 1 crore</c:v>
                </c:pt>
              </c:strCache>
            </c:strRef>
          </c:cat>
          <c:val>
            <c:numRef>
              <c:f>Sheet3!$D$5:$D$8</c:f>
              <c:numCache>
                <c:formatCode>General</c:formatCode>
                <c:ptCount val="3"/>
                <c:pt idx="0">
                  <c:v>1</c:v>
                </c:pt>
                <c:pt idx="2">
                  <c:v>2</c:v>
                </c:pt>
              </c:numCache>
            </c:numRef>
          </c:val>
          <c:extLst>
            <c:ext xmlns:c16="http://schemas.microsoft.com/office/drawing/2014/chart" uri="{C3380CC4-5D6E-409C-BE32-E72D297353CC}">
              <c16:uniqueId val="{00000002-D619-4539-95F5-39FECB05C2C3}"/>
            </c:ext>
          </c:extLst>
        </c:ser>
        <c:dLbls>
          <c:showLegendKey val="0"/>
          <c:showVal val="0"/>
          <c:showCatName val="0"/>
          <c:showSerName val="0"/>
          <c:showPercent val="0"/>
          <c:showBubbleSize val="0"/>
        </c:dLbls>
        <c:gapWidth val="219"/>
        <c:overlap val="-27"/>
        <c:axId val="287289295"/>
        <c:axId val="287292623"/>
      </c:barChart>
      <c:catAx>
        <c:axId val="2872892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Income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292623"/>
        <c:crosses val="autoZero"/>
        <c:auto val="1"/>
        <c:lblAlgn val="ctr"/>
        <c:lblOffset val="100"/>
        <c:noMultiLvlLbl val="0"/>
      </c:catAx>
      <c:valAx>
        <c:axId val="2872926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Quantity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2892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443AF-E513-4D1F-8346-D6CE45B9E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2321</Words>
  <Characters>13235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Bem Project SEM III</dc:title>
  <dc:subject>Product :- Mercedes Benz</dc:subject>
  <dc:creator>Sahil minocha</dc:creator>
  <cp:keywords/>
  <dc:description/>
  <cp:lastModifiedBy>sahil minocha</cp:lastModifiedBy>
  <cp:revision>2</cp:revision>
  <dcterms:created xsi:type="dcterms:W3CDTF">2021-09-25T18:04:00Z</dcterms:created>
  <dcterms:modified xsi:type="dcterms:W3CDTF">2021-09-25T18:04:00Z</dcterms:modified>
  <cp:category>Roll No.-44</cp:category>
</cp:coreProperties>
</file>