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BFC22" w14:textId="0B3711DC" w:rsidR="002D1B9A" w:rsidRPr="002D1B9A" w:rsidRDefault="002D1B9A" w:rsidP="002D1B9A">
      <w:pPr>
        <w:pStyle w:val="NoSpacing"/>
        <w:rPr>
          <w:rFonts w:ascii="Times New Roman" w:hAnsi="Times New Roman" w:cs="Times New Roman"/>
          <w:u w:val="single"/>
        </w:rPr>
      </w:pPr>
      <w:r w:rsidRPr="002D1B9A">
        <w:rPr>
          <w:rFonts w:ascii="Times New Roman" w:hAnsi="Times New Roman" w:cs="Times New Roman"/>
          <w:u w:val="single"/>
        </w:rPr>
        <w:t>Group Members</w:t>
      </w:r>
    </w:p>
    <w:p w14:paraId="6D0F6EEE" w14:textId="07BBDA75" w:rsidR="002D1B9A" w:rsidRPr="002D1B9A" w:rsidRDefault="002D1B9A" w:rsidP="002D1B9A">
      <w:pPr>
        <w:pStyle w:val="NoSpacing"/>
        <w:rPr>
          <w:rFonts w:ascii="Times New Roman" w:hAnsi="Times New Roman" w:cs="Times New Roman"/>
        </w:rPr>
      </w:pPr>
      <w:proofErr w:type="spellStart"/>
      <w:r w:rsidRPr="002D1B9A">
        <w:rPr>
          <w:rFonts w:ascii="Times New Roman" w:hAnsi="Times New Roman" w:cs="Times New Roman"/>
        </w:rPr>
        <w:t>Maitreyi</w:t>
      </w:r>
      <w:proofErr w:type="spellEnd"/>
      <w:r w:rsidRPr="002D1B9A">
        <w:rPr>
          <w:rFonts w:ascii="Times New Roman" w:hAnsi="Times New Roman" w:cs="Times New Roman"/>
        </w:rPr>
        <w:t xml:space="preserve"> </w:t>
      </w:r>
      <w:proofErr w:type="spellStart"/>
      <w:r w:rsidRPr="002D1B9A">
        <w:rPr>
          <w:rFonts w:ascii="Times New Roman" w:hAnsi="Times New Roman" w:cs="Times New Roman"/>
        </w:rPr>
        <w:t>Pawar</w:t>
      </w:r>
      <w:proofErr w:type="spellEnd"/>
      <w:r w:rsidRPr="002D1B9A">
        <w:rPr>
          <w:rFonts w:ascii="Times New Roman" w:hAnsi="Times New Roman" w:cs="Times New Roman"/>
        </w:rPr>
        <w:t xml:space="preserve"> 54</w:t>
      </w:r>
    </w:p>
    <w:p w14:paraId="72E8E365" w14:textId="09BA2480" w:rsidR="002D1B9A" w:rsidRPr="002D1B9A" w:rsidRDefault="002D1B9A" w:rsidP="002D1B9A">
      <w:pPr>
        <w:pStyle w:val="NoSpacing"/>
        <w:rPr>
          <w:rFonts w:ascii="Times New Roman" w:hAnsi="Times New Roman" w:cs="Times New Roman"/>
        </w:rPr>
      </w:pPr>
      <w:r w:rsidRPr="002D1B9A">
        <w:rPr>
          <w:rFonts w:ascii="Times New Roman" w:hAnsi="Times New Roman" w:cs="Times New Roman"/>
        </w:rPr>
        <w:t xml:space="preserve">Davneeka </w:t>
      </w:r>
      <w:proofErr w:type="spellStart"/>
      <w:r w:rsidRPr="002D1B9A">
        <w:rPr>
          <w:rFonts w:ascii="Times New Roman" w:hAnsi="Times New Roman" w:cs="Times New Roman"/>
        </w:rPr>
        <w:t>Ranawat</w:t>
      </w:r>
      <w:proofErr w:type="spellEnd"/>
      <w:r w:rsidRPr="002D1B9A">
        <w:rPr>
          <w:rFonts w:ascii="Times New Roman" w:hAnsi="Times New Roman" w:cs="Times New Roman"/>
        </w:rPr>
        <w:t xml:space="preserve"> 57</w:t>
      </w:r>
    </w:p>
    <w:p w14:paraId="7E1CBE4F" w14:textId="6678CBD7" w:rsidR="002D1B9A" w:rsidRPr="002D1B9A" w:rsidRDefault="002D1B9A" w:rsidP="002D1B9A">
      <w:pPr>
        <w:pStyle w:val="NoSpacing"/>
        <w:rPr>
          <w:rFonts w:ascii="Times New Roman" w:hAnsi="Times New Roman" w:cs="Times New Roman"/>
        </w:rPr>
      </w:pPr>
      <w:proofErr w:type="spellStart"/>
      <w:r w:rsidRPr="002D1B9A">
        <w:rPr>
          <w:rFonts w:ascii="Times New Roman" w:hAnsi="Times New Roman" w:cs="Times New Roman"/>
        </w:rPr>
        <w:t>Ibhaan</w:t>
      </w:r>
      <w:proofErr w:type="spellEnd"/>
      <w:r w:rsidRPr="002D1B9A">
        <w:rPr>
          <w:rFonts w:ascii="Times New Roman" w:hAnsi="Times New Roman" w:cs="Times New Roman"/>
        </w:rPr>
        <w:t xml:space="preserve"> Swamy 75</w:t>
      </w:r>
    </w:p>
    <w:p w14:paraId="48334761" w14:textId="77777777" w:rsidR="002D1B9A" w:rsidRPr="002D1B9A" w:rsidRDefault="002D1B9A" w:rsidP="002D1B9A">
      <w:pPr>
        <w:pStyle w:val="NoSpacing"/>
        <w:rPr>
          <w:rFonts w:ascii="Times New Roman" w:hAnsi="Times New Roman" w:cs="Times New Roman"/>
        </w:rPr>
      </w:pPr>
    </w:p>
    <w:p w14:paraId="07F6EB6C" w14:textId="2ACCD6DF" w:rsidR="002D1B9A" w:rsidRPr="002D1B9A" w:rsidRDefault="002D1B9A" w:rsidP="002D1B9A">
      <w:pPr>
        <w:pStyle w:val="NoSpacing"/>
        <w:rPr>
          <w:rFonts w:ascii="Times New Roman" w:hAnsi="Times New Roman" w:cs="Times New Roman"/>
        </w:rPr>
      </w:pPr>
      <w:r w:rsidRPr="002D1B9A">
        <w:rPr>
          <w:rFonts w:ascii="Times New Roman" w:hAnsi="Times New Roman" w:cs="Times New Roman"/>
        </w:rPr>
        <w:t xml:space="preserve">The group chose to work with the high price values of the share price for all the provided tasks. </w:t>
      </w:r>
      <w:r w:rsidRPr="002D1B9A">
        <w:rPr>
          <w:rFonts w:ascii="Times New Roman" w:hAnsi="Times New Roman" w:cs="Times New Roman"/>
        </w:rPr>
        <w:br/>
        <w:t>Based on the given data and calculations, the following findings were obtained-</w:t>
      </w:r>
    </w:p>
    <w:p w14:paraId="459B72CB" w14:textId="77777777" w:rsidR="002D1B9A" w:rsidRPr="002D1B9A" w:rsidRDefault="002D1B9A" w:rsidP="002D1B9A">
      <w:pPr>
        <w:pStyle w:val="NoSpacing"/>
        <w:rPr>
          <w:rFonts w:ascii="Times New Roman" w:hAnsi="Times New Roman" w:cs="Times New Roman"/>
        </w:rPr>
      </w:pPr>
    </w:p>
    <w:p w14:paraId="46706E66" w14:textId="70839619" w:rsidR="002D1B9A" w:rsidRPr="002D1B9A" w:rsidRDefault="002D1B9A" w:rsidP="002D1B9A">
      <w:pPr>
        <w:pStyle w:val="NoSpacing"/>
        <w:rPr>
          <w:rFonts w:ascii="Times New Roman" w:hAnsi="Times New Roman" w:cs="Times New Roman"/>
          <w:b/>
          <w:u w:val="single"/>
        </w:rPr>
      </w:pPr>
      <w:r w:rsidRPr="002D1B9A">
        <w:rPr>
          <w:rFonts w:ascii="Times New Roman" w:hAnsi="Times New Roman" w:cs="Times New Roman"/>
          <w:b/>
          <w:u w:val="single"/>
        </w:rPr>
        <w:t>Single Asset Portfolio</w:t>
      </w:r>
    </w:p>
    <w:p w14:paraId="17ECD3CB" w14:textId="77777777" w:rsidR="002D1B9A" w:rsidRDefault="002D1B9A" w:rsidP="002D1B9A">
      <w:pPr>
        <w:pStyle w:val="NoSpacing"/>
        <w:rPr>
          <w:rFonts w:ascii="Times New Roman" w:hAnsi="Times New Roman" w:cs="Times New Roman"/>
          <w:u w:val="single"/>
        </w:rPr>
      </w:pPr>
    </w:p>
    <w:p w14:paraId="7651388D" w14:textId="0CD664FC" w:rsidR="7291EDE9" w:rsidRPr="002D1B9A" w:rsidRDefault="002D1B9A" w:rsidP="002D1B9A">
      <w:pPr>
        <w:pStyle w:val="NoSpacing"/>
        <w:rPr>
          <w:rFonts w:ascii="Times New Roman" w:hAnsi="Times New Roman" w:cs="Times New Roman"/>
        </w:rPr>
      </w:pPr>
      <w:r w:rsidRPr="002D1B9A">
        <w:rPr>
          <w:rFonts w:ascii="Times New Roman" w:hAnsi="Times New Roman" w:cs="Times New Roman"/>
          <w:u w:val="single"/>
        </w:rPr>
        <w:t xml:space="preserve">Investor A - </w:t>
      </w:r>
      <w:r w:rsidR="7291EDE9" w:rsidRPr="002D1B9A">
        <w:rPr>
          <w:rFonts w:ascii="Times New Roman" w:hAnsi="Times New Roman" w:cs="Times New Roman"/>
          <w:u w:val="single"/>
        </w:rPr>
        <w:t>HDFC</w:t>
      </w:r>
    </w:p>
    <w:p w14:paraId="6D5FC6ED" w14:textId="772E5E13" w:rsidR="7291EDE9" w:rsidRPr="002D1B9A" w:rsidRDefault="7291EDE9" w:rsidP="002D1B9A">
      <w:pPr>
        <w:pStyle w:val="NoSpacing"/>
        <w:rPr>
          <w:rFonts w:ascii="Times New Roman" w:hAnsi="Times New Roman" w:cs="Times New Roman"/>
        </w:rPr>
      </w:pPr>
      <w:r w:rsidRPr="002D1B9A">
        <w:rPr>
          <w:rFonts w:ascii="Times New Roman" w:hAnsi="Times New Roman" w:cs="Times New Roman"/>
        </w:rPr>
        <w:t>Expected share price: 15</w:t>
      </w:r>
      <w:r w:rsidR="004B4AB5">
        <w:rPr>
          <w:rFonts w:ascii="Times New Roman" w:hAnsi="Times New Roman" w:cs="Times New Roman"/>
        </w:rPr>
        <w:t>24</w:t>
      </w:r>
      <w:r w:rsidRPr="002D1B9A">
        <w:rPr>
          <w:rFonts w:ascii="Times New Roman" w:hAnsi="Times New Roman" w:cs="Times New Roman"/>
        </w:rPr>
        <w:t>.</w:t>
      </w:r>
      <w:r w:rsidR="004B4AB5">
        <w:rPr>
          <w:rFonts w:ascii="Times New Roman" w:hAnsi="Times New Roman" w:cs="Times New Roman"/>
        </w:rPr>
        <w:t>57</w:t>
      </w:r>
      <w:bookmarkStart w:id="0" w:name="_GoBack"/>
      <w:bookmarkEnd w:id="0"/>
    </w:p>
    <w:p w14:paraId="3C669E41" w14:textId="7696C36D" w:rsidR="7291EDE9" w:rsidRPr="002D1B9A" w:rsidRDefault="7291EDE9" w:rsidP="002D1B9A">
      <w:pPr>
        <w:pStyle w:val="NoSpacing"/>
        <w:rPr>
          <w:rFonts w:ascii="Times New Roman" w:hAnsi="Times New Roman" w:cs="Times New Roman"/>
        </w:rPr>
      </w:pPr>
      <w:r w:rsidRPr="002D1B9A">
        <w:rPr>
          <w:rFonts w:ascii="Times New Roman" w:hAnsi="Times New Roman" w:cs="Times New Roman"/>
        </w:rPr>
        <w:t>Expected returns: 0.000</w:t>
      </w:r>
      <w:r w:rsidR="002D1B9A" w:rsidRPr="002D1B9A">
        <w:rPr>
          <w:rFonts w:ascii="Times New Roman" w:hAnsi="Times New Roman" w:cs="Times New Roman"/>
        </w:rPr>
        <w:t>39</w:t>
      </w:r>
    </w:p>
    <w:p w14:paraId="4A504608" w14:textId="4A6042DD" w:rsidR="7291EDE9" w:rsidRPr="002D1B9A" w:rsidRDefault="7291EDE9" w:rsidP="002D1B9A">
      <w:pPr>
        <w:pStyle w:val="NoSpacing"/>
        <w:rPr>
          <w:rFonts w:ascii="Times New Roman" w:hAnsi="Times New Roman" w:cs="Times New Roman"/>
        </w:rPr>
      </w:pPr>
      <w:r w:rsidRPr="002D1B9A">
        <w:rPr>
          <w:rFonts w:ascii="Times New Roman" w:hAnsi="Times New Roman" w:cs="Times New Roman"/>
        </w:rPr>
        <w:t xml:space="preserve">Standard Deviation: </w:t>
      </w:r>
      <w:r w:rsidR="002D1B9A" w:rsidRPr="002D1B9A">
        <w:rPr>
          <w:rFonts w:ascii="Times New Roman" w:hAnsi="Times New Roman" w:cs="Times New Roman"/>
        </w:rPr>
        <w:t>72.17</w:t>
      </w:r>
    </w:p>
    <w:p w14:paraId="2852CF8F" w14:textId="27A72C43" w:rsidR="7291EDE9" w:rsidRPr="002D1B9A" w:rsidRDefault="7291EDE9" w:rsidP="002D1B9A">
      <w:pPr>
        <w:pStyle w:val="NoSpacing"/>
        <w:rPr>
          <w:rFonts w:ascii="Times New Roman" w:hAnsi="Times New Roman" w:cs="Times New Roman"/>
        </w:rPr>
      </w:pPr>
      <w:r w:rsidRPr="002D1B9A">
        <w:rPr>
          <w:rFonts w:ascii="Times New Roman" w:hAnsi="Times New Roman" w:cs="Times New Roman"/>
        </w:rPr>
        <w:t xml:space="preserve">Sharpe </w:t>
      </w:r>
      <w:bookmarkStart w:id="1" w:name="_Int_EVeGBx7m"/>
      <w:r w:rsidRPr="002D1B9A">
        <w:rPr>
          <w:rFonts w:ascii="Times New Roman" w:hAnsi="Times New Roman" w:cs="Times New Roman"/>
        </w:rPr>
        <w:t>Ratio:</w:t>
      </w:r>
      <w:bookmarkEnd w:id="1"/>
      <w:r w:rsidRPr="002D1B9A">
        <w:rPr>
          <w:rFonts w:ascii="Times New Roman" w:hAnsi="Times New Roman" w:cs="Times New Roman"/>
        </w:rPr>
        <w:t xml:space="preserve"> -3.</w:t>
      </w:r>
      <w:r w:rsidR="002D1B9A" w:rsidRPr="002D1B9A">
        <w:rPr>
          <w:rFonts w:ascii="Times New Roman" w:hAnsi="Times New Roman" w:cs="Times New Roman"/>
        </w:rPr>
        <w:t>55</w:t>
      </w:r>
    </w:p>
    <w:p w14:paraId="0F9D26EF" w14:textId="16793499" w:rsidR="7291EDE9" w:rsidRPr="002D1B9A" w:rsidRDefault="7291EDE9" w:rsidP="002D1B9A">
      <w:pPr>
        <w:pStyle w:val="NoSpacing"/>
        <w:rPr>
          <w:rFonts w:ascii="Times New Roman" w:hAnsi="Times New Roman" w:cs="Times New Roman"/>
        </w:rPr>
      </w:pPr>
    </w:p>
    <w:p w14:paraId="13A6FD1D" w14:textId="469C611F" w:rsidR="7291EDE9" w:rsidRPr="002D1B9A" w:rsidRDefault="002D1B9A" w:rsidP="002D1B9A">
      <w:pPr>
        <w:pStyle w:val="NoSpacing"/>
        <w:rPr>
          <w:rFonts w:ascii="Times New Roman" w:hAnsi="Times New Roman" w:cs="Times New Roman"/>
          <w:u w:val="single"/>
        </w:rPr>
      </w:pPr>
      <w:r w:rsidRPr="002D1B9A">
        <w:rPr>
          <w:rFonts w:ascii="Times New Roman" w:hAnsi="Times New Roman" w:cs="Times New Roman"/>
          <w:u w:val="single"/>
        </w:rPr>
        <w:t xml:space="preserve">Investor B - </w:t>
      </w:r>
      <w:r w:rsidR="7291EDE9" w:rsidRPr="002D1B9A">
        <w:rPr>
          <w:rFonts w:ascii="Times New Roman" w:hAnsi="Times New Roman" w:cs="Times New Roman"/>
          <w:u w:val="single"/>
        </w:rPr>
        <w:t>ONGC</w:t>
      </w:r>
    </w:p>
    <w:p w14:paraId="5C9A7279" w14:textId="764F1D56" w:rsidR="7291EDE9" w:rsidRPr="002D1B9A" w:rsidRDefault="7291EDE9" w:rsidP="002D1B9A">
      <w:pPr>
        <w:pStyle w:val="NoSpacing"/>
        <w:rPr>
          <w:rFonts w:ascii="Times New Roman" w:hAnsi="Times New Roman" w:cs="Times New Roman"/>
        </w:rPr>
      </w:pPr>
      <w:r w:rsidRPr="002D1B9A">
        <w:rPr>
          <w:rFonts w:ascii="Times New Roman" w:hAnsi="Times New Roman" w:cs="Times New Roman"/>
        </w:rPr>
        <w:t>Expected share price: 1</w:t>
      </w:r>
      <w:r w:rsidR="002D1B9A" w:rsidRPr="002D1B9A">
        <w:rPr>
          <w:rFonts w:ascii="Times New Roman" w:hAnsi="Times New Roman" w:cs="Times New Roman"/>
        </w:rPr>
        <w:t>21</w:t>
      </w:r>
      <w:r w:rsidRPr="002D1B9A">
        <w:rPr>
          <w:rFonts w:ascii="Times New Roman" w:hAnsi="Times New Roman" w:cs="Times New Roman"/>
        </w:rPr>
        <w:t>.</w:t>
      </w:r>
      <w:r w:rsidR="002D1B9A" w:rsidRPr="002D1B9A">
        <w:rPr>
          <w:rFonts w:ascii="Times New Roman" w:hAnsi="Times New Roman" w:cs="Times New Roman"/>
        </w:rPr>
        <w:t>901</w:t>
      </w:r>
    </w:p>
    <w:p w14:paraId="48E2FB32" w14:textId="392B9097" w:rsidR="7291EDE9" w:rsidRPr="002D1B9A" w:rsidRDefault="7291EDE9" w:rsidP="002D1B9A">
      <w:pPr>
        <w:pStyle w:val="NoSpacing"/>
        <w:rPr>
          <w:rFonts w:ascii="Times New Roman" w:hAnsi="Times New Roman" w:cs="Times New Roman"/>
        </w:rPr>
      </w:pPr>
      <w:r w:rsidRPr="002D1B9A">
        <w:rPr>
          <w:rFonts w:ascii="Times New Roman" w:hAnsi="Times New Roman" w:cs="Times New Roman"/>
        </w:rPr>
        <w:t>Expected returns: 0.001</w:t>
      </w:r>
      <w:r w:rsidR="002D1B9A" w:rsidRPr="002D1B9A">
        <w:rPr>
          <w:rFonts w:ascii="Times New Roman" w:hAnsi="Times New Roman" w:cs="Times New Roman"/>
        </w:rPr>
        <w:t>49</w:t>
      </w:r>
    </w:p>
    <w:p w14:paraId="61C64AB7" w14:textId="2F117C5C" w:rsidR="7291EDE9" w:rsidRPr="002D1B9A" w:rsidRDefault="7291EDE9" w:rsidP="002D1B9A">
      <w:pPr>
        <w:pStyle w:val="NoSpacing"/>
        <w:rPr>
          <w:rFonts w:ascii="Times New Roman" w:hAnsi="Times New Roman" w:cs="Times New Roman"/>
        </w:rPr>
      </w:pPr>
      <w:r w:rsidRPr="002D1B9A">
        <w:rPr>
          <w:rFonts w:ascii="Times New Roman" w:hAnsi="Times New Roman" w:cs="Times New Roman"/>
        </w:rPr>
        <w:t xml:space="preserve">Standard Deviation: </w:t>
      </w:r>
      <w:r w:rsidR="002D1B9A" w:rsidRPr="002D1B9A">
        <w:rPr>
          <w:rFonts w:ascii="Times New Roman" w:hAnsi="Times New Roman" w:cs="Times New Roman"/>
        </w:rPr>
        <w:t>20.065</w:t>
      </w:r>
    </w:p>
    <w:p w14:paraId="75F10BDC" w14:textId="6C2E3373" w:rsidR="7291EDE9" w:rsidRPr="002D1B9A" w:rsidRDefault="7291EDE9" w:rsidP="002D1B9A">
      <w:pPr>
        <w:pStyle w:val="NoSpacing"/>
        <w:rPr>
          <w:rFonts w:ascii="Times New Roman" w:hAnsi="Times New Roman" w:cs="Times New Roman"/>
        </w:rPr>
      </w:pPr>
      <w:r w:rsidRPr="002D1B9A">
        <w:rPr>
          <w:rFonts w:ascii="Times New Roman" w:hAnsi="Times New Roman" w:cs="Times New Roman"/>
        </w:rPr>
        <w:t xml:space="preserve">Sharpe </w:t>
      </w:r>
      <w:bookmarkStart w:id="2" w:name="_Int_mBNMQuVk"/>
      <w:r w:rsidRPr="002D1B9A">
        <w:rPr>
          <w:rFonts w:ascii="Times New Roman" w:hAnsi="Times New Roman" w:cs="Times New Roman"/>
        </w:rPr>
        <w:t>ratio:</w:t>
      </w:r>
      <w:bookmarkEnd w:id="2"/>
      <w:r w:rsidRPr="002D1B9A">
        <w:rPr>
          <w:rFonts w:ascii="Times New Roman" w:hAnsi="Times New Roman" w:cs="Times New Roman"/>
        </w:rPr>
        <w:t xml:space="preserve"> -2.</w:t>
      </w:r>
      <w:r w:rsidR="002D1B9A" w:rsidRPr="002D1B9A">
        <w:rPr>
          <w:rFonts w:ascii="Times New Roman" w:hAnsi="Times New Roman" w:cs="Times New Roman"/>
        </w:rPr>
        <w:t>12</w:t>
      </w:r>
    </w:p>
    <w:p w14:paraId="62C649AA" w14:textId="18EDB1A5" w:rsidR="7291EDE9" w:rsidRPr="002D1B9A" w:rsidRDefault="7291EDE9" w:rsidP="002D1B9A">
      <w:pPr>
        <w:pStyle w:val="NoSpacing"/>
        <w:rPr>
          <w:rFonts w:ascii="Times New Roman" w:hAnsi="Times New Roman" w:cs="Times New Roman"/>
        </w:rPr>
      </w:pPr>
    </w:p>
    <w:p w14:paraId="22BA5411" w14:textId="59C3108A" w:rsidR="7291EDE9" w:rsidRPr="002D1B9A" w:rsidRDefault="002D1B9A" w:rsidP="002D1B9A">
      <w:pPr>
        <w:pStyle w:val="NoSpacing"/>
        <w:rPr>
          <w:rFonts w:ascii="Times New Roman" w:hAnsi="Times New Roman" w:cs="Times New Roman"/>
          <w:u w:val="single"/>
        </w:rPr>
      </w:pPr>
      <w:r w:rsidRPr="002D1B9A">
        <w:rPr>
          <w:rFonts w:ascii="Times New Roman" w:hAnsi="Times New Roman" w:cs="Times New Roman"/>
          <w:u w:val="single"/>
        </w:rPr>
        <w:t xml:space="preserve">Investor C - </w:t>
      </w:r>
      <w:r w:rsidR="7291EDE9" w:rsidRPr="002D1B9A">
        <w:rPr>
          <w:rFonts w:ascii="Times New Roman" w:hAnsi="Times New Roman" w:cs="Times New Roman"/>
          <w:u w:val="single"/>
        </w:rPr>
        <w:t>SpiceJet</w:t>
      </w:r>
    </w:p>
    <w:p w14:paraId="1C1595AB" w14:textId="525F15F9" w:rsidR="7291EDE9" w:rsidRPr="002D1B9A" w:rsidRDefault="7291EDE9" w:rsidP="002D1B9A">
      <w:pPr>
        <w:pStyle w:val="NoSpacing"/>
        <w:rPr>
          <w:rFonts w:ascii="Times New Roman" w:hAnsi="Times New Roman" w:cs="Times New Roman"/>
        </w:rPr>
      </w:pPr>
      <w:r w:rsidRPr="002D1B9A">
        <w:rPr>
          <w:rFonts w:ascii="Times New Roman" w:hAnsi="Times New Roman" w:cs="Times New Roman"/>
        </w:rPr>
        <w:t xml:space="preserve">Expected share </w:t>
      </w:r>
      <w:bookmarkStart w:id="3" w:name="_Int_69gFa1Ub"/>
      <w:r w:rsidRPr="002D1B9A">
        <w:rPr>
          <w:rFonts w:ascii="Times New Roman" w:hAnsi="Times New Roman" w:cs="Times New Roman"/>
        </w:rPr>
        <w:t xml:space="preserve">price: </w:t>
      </w:r>
      <w:bookmarkEnd w:id="3"/>
      <w:r w:rsidRPr="002D1B9A">
        <w:rPr>
          <w:rFonts w:ascii="Times New Roman" w:hAnsi="Times New Roman" w:cs="Times New Roman"/>
        </w:rPr>
        <w:t>7</w:t>
      </w:r>
      <w:r w:rsidR="002D1B9A" w:rsidRPr="002D1B9A">
        <w:rPr>
          <w:rFonts w:ascii="Times New Roman" w:hAnsi="Times New Roman" w:cs="Times New Roman"/>
        </w:rPr>
        <w:t>9.406</w:t>
      </w:r>
    </w:p>
    <w:p w14:paraId="7A2B92A2" w14:textId="7CC94C9F" w:rsidR="7291EDE9" w:rsidRPr="002D1B9A" w:rsidRDefault="7291EDE9" w:rsidP="002D1B9A">
      <w:pPr>
        <w:pStyle w:val="NoSpacing"/>
        <w:rPr>
          <w:rFonts w:ascii="Times New Roman" w:hAnsi="Times New Roman" w:cs="Times New Roman"/>
        </w:rPr>
      </w:pPr>
      <w:r w:rsidRPr="002D1B9A">
        <w:rPr>
          <w:rFonts w:ascii="Times New Roman" w:hAnsi="Times New Roman" w:cs="Times New Roman"/>
        </w:rPr>
        <w:t xml:space="preserve">Expected </w:t>
      </w:r>
      <w:bookmarkStart w:id="4" w:name="_Int_5bcZBK38"/>
      <w:r w:rsidRPr="002D1B9A">
        <w:rPr>
          <w:rFonts w:ascii="Times New Roman" w:hAnsi="Times New Roman" w:cs="Times New Roman"/>
        </w:rPr>
        <w:t>returns:</w:t>
      </w:r>
      <w:bookmarkStart w:id="5" w:name="_Int_iP4h18Ii"/>
      <w:bookmarkEnd w:id="4"/>
      <w:r w:rsidRPr="002D1B9A">
        <w:rPr>
          <w:rFonts w:ascii="Times New Roman" w:hAnsi="Times New Roman" w:cs="Times New Roman"/>
        </w:rPr>
        <w:t xml:space="preserve">  </w:t>
      </w:r>
      <w:bookmarkEnd w:id="5"/>
      <w:r w:rsidRPr="002D1B9A">
        <w:rPr>
          <w:rFonts w:ascii="Times New Roman" w:hAnsi="Times New Roman" w:cs="Times New Roman"/>
        </w:rPr>
        <w:t>-0.</w:t>
      </w:r>
      <w:r w:rsidR="002D1B9A" w:rsidRPr="002D1B9A">
        <w:rPr>
          <w:rFonts w:ascii="Times New Roman" w:hAnsi="Times New Roman" w:cs="Times New Roman"/>
        </w:rPr>
        <w:t>17%</w:t>
      </w:r>
    </w:p>
    <w:p w14:paraId="5C78C22A" w14:textId="1DF30FC7" w:rsidR="7291EDE9" w:rsidRPr="002D1B9A" w:rsidRDefault="7291EDE9" w:rsidP="002D1B9A">
      <w:pPr>
        <w:pStyle w:val="NoSpacing"/>
        <w:rPr>
          <w:rFonts w:ascii="Times New Roman" w:hAnsi="Times New Roman" w:cs="Times New Roman"/>
        </w:rPr>
      </w:pPr>
      <w:r w:rsidRPr="002D1B9A">
        <w:rPr>
          <w:rFonts w:ascii="Times New Roman" w:hAnsi="Times New Roman" w:cs="Times New Roman"/>
        </w:rPr>
        <w:t xml:space="preserve">Standard Deviation: </w:t>
      </w:r>
      <w:r w:rsidR="002D1B9A" w:rsidRPr="002D1B9A">
        <w:rPr>
          <w:rFonts w:ascii="Times New Roman" w:hAnsi="Times New Roman" w:cs="Times New Roman"/>
        </w:rPr>
        <w:t>9.18</w:t>
      </w:r>
    </w:p>
    <w:p w14:paraId="6F0D85FD" w14:textId="3BCE619D" w:rsidR="7291EDE9" w:rsidRPr="002D1B9A" w:rsidRDefault="7291EDE9" w:rsidP="002D1B9A">
      <w:pPr>
        <w:pStyle w:val="NoSpacing"/>
        <w:rPr>
          <w:rStyle w:val="FootnoteReference"/>
          <w:rFonts w:ascii="Times New Roman" w:hAnsi="Times New Roman" w:cs="Times New Roman"/>
        </w:rPr>
      </w:pPr>
      <w:r w:rsidRPr="002D1B9A">
        <w:rPr>
          <w:rFonts w:ascii="Times New Roman" w:hAnsi="Times New Roman" w:cs="Times New Roman"/>
        </w:rPr>
        <w:t xml:space="preserve">Sharpe </w:t>
      </w:r>
      <w:bookmarkStart w:id="6" w:name="_Int_FGTy7niE"/>
      <w:r w:rsidRPr="002D1B9A">
        <w:rPr>
          <w:rFonts w:ascii="Times New Roman" w:hAnsi="Times New Roman" w:cs="Times New Roman"/>
        </w:rPr>
        <w:t>ratio:</w:t>
      </w:r>
      <w:bookmarkEnd w:id="6"/>
      <w:r w:rsidRPr="002D1B9A">
        <w:rPr>
          <w:rFonts w:ascii="Times New Roman" w:hAnsi="Times New Roman" w:cs="Times New Roman"/>
        </w:rPr>
        <w:t xml:space="preserve"> -</w:t>
      </w:r>
      <w:r w:rsidR="002D1B9A" w:rsidRPr="002D1B9A">
        <w:rPr>
          <w:rFonts w:ascii="Times New Roman" w:hAnsi="Times New Roman" w:cs="Times New Roman"/>
        </w:rPr>
        <w:t>77.066</w:t>
      </w:r>
    </w:p>
    <w:p w14:paraId="72853149" w14:textId="77838E96" w:rsidR="7291EDE9" w:rsidRPr="002D1B9A" w:rsidRDefault="7291EDE9" w:rsidP="002D1B9A">
      <w:pPr>
        <w:pStyle w:val="NoSpacing"/>
        <w:rPr>
          <w:rFonts w:ascii="Times New Roman" w:hAnsi="Times New Roman" w:cs="Times New Roman"/>
        </w:rPr>
      </w:pPr>
    </w:p>
    <w:p w14:paraId="0D02066F" w14:textId="0941DD56" w:rsidR="002D1B9A" w:rsidRPr="002D1B9A" w:rsidRDefault="002D1B9A" w:rsidP="002D1B9A">
      <w:pPr>
        <w:pStyle w:val="NoSpacing"/>
        <w:rPr>
          <w:rFonts w:ascii="Times New Roman" w:hAnsi="Times New Roman" w:cs="Times New Roman"/>
          <w:b/>
        </w:rPr>
      </w:pPr>
      <w:r w:rsidRPr="002D1B9A">
        <w:rPr>
          <w:rFonts w:ascii="Times New Roman" w:hAnsi="Times New Roman" w:cs="Times New Roman"/>
          <w:b/>
        </w:rPr>
        <w:t xml:space="preserve">The conclusions that can be drawn from the aforementioned data are as follows- </w:t>
      </w:r>
    </w:p>
    <w:p w14:paraId="3ED4D1C8" w14:textId="699DA695" w:rsidR="002D1B9A" w:rsidRPr="002D1B9A" w:rsidRDefault="002D1B9A" w:rsidP="002D1B9A">
      <w:pPr>
        <w:pStyle w:val="NoSpacing"/>
        <w:numPr>
          <w:ilvl w:val="0"/>
          <w:numId w:val="6"/>
        </w:numPr>
        <w:rPr>
          <w:rFonts w:ascii="Times New Roman" w:hAnsi="Times New Roman" w:cs="Times New Roman"/>
        </w:rPr>
      </w:pPr>
      <w:r w:rsidRPr="002D1B9A">
        <w:rPr>
          <w:rFonts w:ascii="Times New Roman" w:hAnsi="Times New Roman" w:cs="Times New Roman"/>
        </w:rPr>
        <w:t xml:space="preserve">Investor A experiences maximum return due to the highest expected share price and expected return as compared to Investor B and C. Moreover, the volatility of the share price of HDFC is the least. </w:t>
      </w:r>
    </w:p>
    <w:p w14:paraId="55AFBA0D" w14:textId="72A3D789" w:rsidR="002D1B9A" w:rsidRPr="002D1B9A" w:rsidRDefault="002D1B9A" w:rsidP="002D1B9A">
      <w:pPr>
        <w:pStyle w:val="NoSpacing"/>
        <w:numPr>
          <w:ilvl w:val="0"/>
          <w:numId w:val="6"/>
        </w:numPr>
        <w:rPr>
          <w:rFonts w:ascii="Times New Roman" w:hAnsi="Times New Roman" w:cs="Times New Roman"/>
        </w:rPr>
      </w:pPr>
      <w:r w:rsidRPr="002D1B9A">
        <w:rPr>
          <w:rFonts w:ascii="Times New Roman" w:hAnsi="Times New Roman" w:cs="Times New Roman"/>
        </w:rPr>
        <w:t xml:space="preserve">Investor C experiences the least returns owing to a negative expected return and the least expected share price. Additionally, the </w:t>
      </w:r>
    </w:p>
    <w:p w14:paraId="27F0C748" w14:textId="6B65CA6F" w:rsidR="002D1B9A" w:rsidRPr="002D1B9A" w:rsidRDefault="002D1B9A" w:rsidP="002D1B9A">
      <w:pPr>
        <w:pStyle w:val="NoSpacing"/>
        <w:numPr>
          <w:ilvl w:val="0"/>
          <w:numId w:val="6"/>
        </w:numPr>
        <w:rPr>
          <w:rFonts w:ascii="Times New Roman" w:hAnsi="Times New Roman" w:cs="Times New Roman"/>
        </w:rPr>
      </w:pPr>
      <w:r w:rsidRPr="002D1B9A">
        <w:rPr>
          <w:rFonts w:ascii="Times New Roman" w:hAnsi="Times New Roman" w:cs="Times New Roman"/>
        </w:rPr>
        <w:t xml:space="preserve">Investor B experiences gains in between Investor A and C’s experience, where on one side, the returns are better than C and the volatility is less than A. </w:t>
      </w:r>
    </w:p>
    <w:p w14:paraId="6EADE8E4" w14:textId="77777777" w:rsidR="002D1B9A" w:rsidRPr="002D1B9A" w:rsidRDefault="002D1B9A" w:rsidP="002D1B9A">
      <w:pPr>
        <w:pStyle w:val="NoSpacing"/>
        <w:rPr>
          <w:rFonts w:ascii="Times New Roman" w:hAnsi="Times New Roman" w:cs="Times New Roman"/>
        </w:rPr>
      </w:pPr>
    </w:p>
    <w:p w14:paraId="2E8DCF9F" w14:textId="40B04C83" w:rsidR="7291EDE9" w:rsidRPr="002D1B9A" w:rsidRDefault="002D1B9A" w:rsidP="002D1B9A">
      <w:pPr>
        <w:pStyle w:val="NoSpacing"/>
        <w:rPr>
          <w:rFonts w:ascii="Times New Roman" w:hAnsi="Times New Roman" w:cs="Times New Roman"/>
          <w:b/>
          <w:u w:val="single"/>
        </w:rPr>
      </w:pPr>
      <w:r w:rsidRPr="002D1B9A">
        <w:rPr>
          <w:rFonts w:ascii="Times New Roman" w:hAnsi="Times New Roman" w:cs="Times New Roman"/>
          <w:b/>
          <w:u w:val="single"/>
        </w:rPr>
        <w:t>Two Asset Portfolio</w:t>
      </w:r>
    </w:p>
    <w:p w14:paraId="64AAF06D" w14:textId="77777777" w:rsidR="002D1B9A" w:rsidRDefault="002D1B9A" w:rsidP="002D1B9A">
      <w:pPr>
        <w:pStyle w:val="NoSpacing"/>
        <w:rPr>
          <w:rFonts w:ascii="Times New Roman" w:hAnsi="Times New Roman" w:cs="Times New Roman"/>
          <w:u w:val="single"/>
        </w:rPr>
      </w:pPr>
    </w:p>
    <w:p w14:paraId="4435A822" w14:textId="0C9C5664" w:rsidR="7291EDE9" w:rsidRPr="002D1B9A" w:rsidRDefault="7291EDE9" w:rsidP="002D1B9A">
      <w:pPr>
        <w:pStyle w:val="NoSpacing"/>
        <w:rPr>
          <w:rFonts w:ascii="Times New Roman" w:hAnsi="Times New Roman" w:cs="Times New Roman"/>
          <w:u w:val="single"/>
        </w:rPr>
      </w:pPr>
      <w:r w:rsidRPr="002D1B9A">
        <w:rPr>
          <w:rFonts w:ascii="Times New Roman" w:hAnsi="Times New Roman" w:cs="Times New Roman"/>
          <w:u w:val="single"/>
        </w:rPr>
        <w:t>Portfolio D (HDFC and ONGC):</w:t>
      </w:r>
    </w:p>
    <w:p w14:paraId="54204F18" w14:textId="758B789D" w:rsidR="7291EDE9" w:rsidRPr="002D1B9A" w:rsidRDefault="7291EDE9" w:rsidP="002D1B9A">
      <w:pPr>
        <w:pStyle w:val="NoSpacing"/>
        <w:rPr>
          <w:rFonts w:ascii="Times New Roman" w:hAnsi="Times New Roman" w:cs="Times New Roman"/>
        </w:rPr>
      </w:pPr>
      <w:r w:rsidRPr="002D1B9A">
        <w:rPr>
          <w:rFonts w:ascii="Times New Roman" w:hAnsi="Times New Roman" w:cs="Times New Roman"/>
        </w:rPr>
        <w:t>Expected Returns: 0.00</w:t>
      </w:r>
      <w:r w:rsidR="002D1B9A" w:rsidRPr="002D1B9A">
        <w:rPr>
          <w:rFonts w:ascii="Times New Roman" w:hAnsi="Times New Roman" w:cs="Times New Roman"/>
        </w:rPr>
        <w:t>18</w:t>
      </w:r>
    </w:p>
    <w:p w14:paraId="35020DAE" w14:textId="491FE93F" w:rsidR="7291EDE9" w:rsidRPr="002D1B9A" w:rsidRDefault="7291EDE9" w:rsidP="002D1B9A">
      <w:pPr>
        <w:pStyle w:val="NoSpacing"/>
        <w:rPr>
          <w:rFonts w:ascii="Times New Roman" w:hAnsi="Times New Roman" w:cs="Times New Roman"/>
        </w:rPr>
      </w:pPr>
      <w:r w:rsidRPr="002D1B9A">
        <w:rPr>
          <w:rFonts w:ascii="Times New Roman" w:hAnsi="Times New Roman" w:cs="Times New Roman"/>
        </w:rPr>
        <w:t>Variance: 0.00</w:t>
      </w:r>
      <w:r w:rsidR="002D1B9A" w:rsidRPr="002D1B9A">
        <w:rPr>
          <w:rFonts w:ascii="Times New Roman" w:hAnsi="Times New Roman" w:cs="Times New Roman"/>
        </w:rPr>
        <w:t>085</w:t>
      </w:r>
    </w:p>
    <w:p w14:paraId="616712CD" w14:textId="2FAFABB9" w:rsidR="7291EDE9" w:rsidRPr="002D1B9A" w:rsidRDefault="7291EDE9" w:rsidP="002D1B9A">
      <w:pPr>
        <w:pStyle w:val="NoSpacing"/>
        <w:rPr>
          <w:rFonts w:ascii="Times New Roman" w:hAnsi="Times New Roman" w:cs="Times New Roman"/>
          <w:u w:val="single"/>
        </w:rPr>
      </w:pPr>
    </w:p>
    <w:p w14:paraId="7D85764B" w14:textId="3AD9B197" w:rsidR="7291EDE9" w:rsidRPr="002D1B9A" w:rsidRDefault="7291EDE9" w:rsidP="002D1B9A">
      <w:pPr>
        <w:pStyle w:val="NoSpacing"/>
        <w:rPr>
          <w:rFonts w:ascii="Times New Roman" w:hAnsi="Times New Roman" w:cs="Times New Roman"/>
          <w:u w:val="single"/>
        </w:rPr>
      </w:pPr>
      <w:r w:rsidRPr="002D1B9A">
        <w:rPr>
          <w:rFonts w:ascii="Times New Roman" w:hAnsi="Times New Roman" w:cs="Times New Roman"/>
          <w:u w:val="single"/>
        </w:rPr>
        <w:t>Portfolio E (ONGC and SpiceJet):</w:t>
      </w:r>
    </w:p>
    <w:p w14:paraId="2D84E1D1" w14:textId="57369987" w:rsidR="7291EDE9" w:rsidRPr="002D1B9A" w:rsidRDefault="7291EDE9" w:rsidP="002D1B9A">
      <w:pPr>
        <w:pStyle w:val="NoSpacing"/>
        <w:rPr>
          <w:rFonts w:ascii="Times New Roman" w:hAnsi="Times New Roman" w:cs="Times New Roman"/>
        </w:rPr>
      </w:pPr>
      <w:r w:rsidRPr="002D1B9A">
        <w:rPr>
          <w:rFonts w:ascii="Times New Roman" w:hAnsi="Times New Roman" w:cs="Times New Roman"/>
        </w:rPr>
        <w:t xml:space="preserve">Expected Returns: </w:t>
      </w:r>
      <w:r w:rsidR="002D1B9A" w:rsidRPr="002D1B9A">
        <w:rPr>
          <w:rFonts w:ascii="Times New Roman" w:hAnsi="Times New Roman" w:cs="Times New Roman"/>
        </w:rPr>
        <w:t>-</w:t>
      </w:r>
      <w:r w:rsidRPr="002D1B9A">
        <w:rPr>
          <w:rFonts w:ascii="Times New Roman" w:hAnsi="Times New Roman" w:cs="Times New Roman"/>
        </w:rPr>
        <w:t>0.00</w:t>
      </w:r>
      <w:r w:rsidR="002D1B9A" w:rsidRPr="002D1B9A">
        <w:rPr>
          <w:rFonts w:ascii="Times New Roman" w:hAnsi="Times New Roman" w:cs="Times New Roman"/>
        </w:rPr>
        <w:t>022</w:t>
      </w:r>
    </w:p>
    <w:p w14:paraId="2977A257" w14:textId="225290FD" w:rsidR="7291EDE9" w:rsidRPr="002D1B9A" w:rsidRDefault="7291EDE9" w:rsidP="002D1B9A">
      <w:pPr>
        <w:pStyle w:val="NoSpacing"/>
        <w:rPr>
          <w:rFonts w:ascii="Times New Roman" w:hAnsi="Times New Roman" w:cs="Times New Roman"/>
        </w:rPr>
      </w:pPr>
      <w:r w:rsidRPr="002D1B9A">
        <w:rPr>
          <w:rFonts w:ascii="Times New Roman" w:hAnsi="Times New Roman" w:cs="Times New Roman"/>
        </w:rPr>
        <w:t>Variance: 0.00</w:t>
      </w:r>
      <w:r w:rsidR="002D1B9A" w:rsidRPr="002D1B9A">
        <w:rPr>
          <w:rFonts w:ascii="Times New Roman" w:hAnsi="Times New Roman" w:cs="Times New Roman"/>
        </w:rPr>
        <w:t>14</w:t>
      </w:r>
    </w:p>
    <w:p w14:paraId="2C0B7960" w14:textId="574C84C4" w:rsidR="7291EDE9" w:rsidRPr="002D1B9A" w:rsidRDefault="7291EDE9" w:rsidP="002D1B9A">
      <w:pPr>
        <w:pStyle w:val="NoSpacing"/>
        <w:rPr>
          <w:rFonts w:ascii="Times New Roman" w:hAnsi="Times New Roman" w:cs="Times New Roman"/>
        </w:rPr>
      </w:pPr>
    </w:p>
    <w:p w14:paraId="53372E29" w14:textId="0DB2F17F" w:rsidR="7291EDE9" w:rsidRPr="002D1B9A" w:rsidRDefault="7291EDE9" w:rsidP="002D1B9A">
      <w:pPr>
        <w:pStyle w:val="NoSpacing"/>
        <w:rPr>
          <w:rFonts w:ascii="Times New Roman" w:hAnsi="Times New Roman" w:cs="Times New Roman"/>
          <w:u w:val="single"/>
        </w:rPr>
      </w:pPr>
      <w:r w:rsidRPr="002D1B9A">
        <w:rPr>
          <w:rFonts w:ascii="Times New Roman" w:hAnsi="Times New Roman" w:cs="Times New Roman"/>
          <w:u w:val="single"/>
        </w:rPr>
        <w:t>Portfolio F (HDFC and SpiceJet):</w:t>
      </w:r>
    </w:p>
    <w:p w14:paraId="2F7A9469" w14:textId="77777777" w:rsidR="002D1B9A" w:rsidRPr="002D1B9A" w:rsidRDefault="7291EDE9" w:rsidP="002D1B9A">
      <w:pPr>
        <w:pStyle w:val="NoSpacing"/>
        <w:rPr>
          <w:rFonts w:ascii="Times New Roman" w:eastAsia="Calibri" w:hAnsi="Times New Roman" w:cs="Times New Roman"/>
        </w:rPr>
      </w:pPr>
      <w:r w:rsidRPr="002D1B9A">
        <w:rPr>
          <w:rFonts w:ascii="Times New Roman" w:hAnsi="Times New Roman" w:cs="Times New Roman"/>
        </w:rPr>
        <w:t xml:space="preserve">Expected returns: </w:t>
      </w:r>
      <w:r w:rsidR="002D1B9A" w:rsidRPr="002D1B9A">
        <w:rPr>
          <w:rFonts w:ascii="Times New Roman" w:hAnsi="Times New Roman" w:cs="Times New Roman"/>
        </w:rPr>
        <w:t>-</w:t>
      </w:r>
      <w:r w:rsidRPr="002D1B9A">
        <w:rPr>
          <w:rFonts w:ascii="Times New Roman" w:eastAsia="Calibri" w:hAnsi="Times New Roman" w:cs="Times New Roman"/>
        </w:rPr>
        <w:t>0.00</w:t>
      </w:r>
      <w:r w:rsidR="002D1B9A" w:rsidRPr="002D1B9A">
        <w:rPr>
          <w:rFonts w:ascii="Times New Roman" w:eastAsia="Calibri" w:hAnsi="Times New Roman" w:cs="Times New Roman"/>
        </w:rPr>
        <w:t>13</w:t>
      </w:r>
    </w:p>
    <w:p w14:paraId="587E733F" w14:textId="786400AB" w:rsidR="7291EDE9" w:rsidRPr="002D1B9A" w:rsidRDefault="7291EDE9" w:rsidP="002D1B9A">
      <w:pPr>
        <w:pStyle w:val="NoSpacing"/>
        <w:rPr>
          <w:rFonts w:ascii="Times New Roman" w:eastAsia="Calibri" w:hAnsi="Times New Roman" w:cs="Times New Roman"/>
        </w:rPr>
      </w:pPr>
      <w:r w:rsidRPr="002D1B9A">
        <w:rPr>
          <w:rFonts w:ascii="Times New Roman" w:hAnsi="Times New Roman" w:cs="Times New Roman"/>
        </w:rPr>
        <w:t xml:space="preserve">Variance: </w:t>
      </w:r>
      <w:r w:rsidRPr="002D1B9A">
        <w:rPr>
          <w:rFonts w:ascii="Times New Roman" w:eastAsia="Calibri" w:hAnsi="Times New Roman" w:cs="Times New Roman"/>
        </w:rPr>
        <w:t>0.00</w:t>
      </w:r>
      <w:r w:rsidR="002D1B9A" w:rsidRPr="002D1B9A">
        <w:rPr>
          <w:rFonts w:ascii="Times New Roman" w:eastAsia="Calibri" w:hAnsi="Times New Roman" w:cs="Times New Roman"/>
        </w:rPr>
        <w:t>101</w:t>
      </w:r>
    </w:p>
    <w:p w14:paraId="09B79594" w14:textId="77777777" w:rsidR="002D1B9A" w:rsidRPr="002D1B9A" w:rsidRDefault="002D1B9A" w:rsidP="002D1B9A">
      <w:pPr>
        <w:pStyle w:val="NoSpacing"/>
        <w:rPr>
          <w:rFonts w:ascii="Times New Roman" w:hAnsi="Times New Roman" w:cs="Times New Roman"/>
        </w:rPr>
      </w:pPr>
    </w:p>
    <w:p w14:paraId="664904C8" w14:textId="1A495110" w:rsidR="002D1B9A" w:rsidRPr="002D1B9A" w:rsidRDefault="002D1B9A" w:rsidP="002D1B9A">
      <w:pPr>
        <w:pStyle w:val="NoSpacing"/>
        <w:rPr>
          <w:rFonts w:ascii="Times New Roman" w:hAnsi="Times New Roman" w:cs="Times New Roman"/>
        </w:rPr>
      </w:pPr>
      <w:r w:rsidRPr="002D1B9A">
        <w:rPr>
          <w:rFonts w:ascii="Times New Roman" w:hAnsi="Times New Roman" w:cs="Times New Roman"/>
        </w:rPr>
        <w:lastRenderedPageBreak/>
        <w:t xml:space="preserve">The conclusions that can be drawn from the aforementioned data are as follows- </w:t>
      </w:r>
    </w:p>
    <w:p w14:paraId="1A215307" w14:textId="3D165100" w:rsidR="002D1B9A" w:rsidRDefault="002D1B9A" w:rsidP="002D1B9A">
      <w:pPr>
        <w:pStyle w:val="NoSpacing"/>
        <w:numPr>
          <w:ilvl w:val="0"/>
          <w:numId w:val="7"/>
        </w:numPr>
        <w:rPr>
          <w:rFonts w:ascii="Times New Roman" w:eastAsia="Calibri" w:hAnsi="Times New Roman" w:cs="Times New Roman"/>
        </w:rPr>
      </w:pPr>
      <w:r>
        <w:rPr>
          <w:rFonts w:ascii="Times New Roman" w:eastAsia="Calibri" w:hAnsi="Times New Roman" w:cs="Times New Roman"/>
        </w:rPr>
        <w:t xml:space="preserve">It can be observed that portfolio D has the minimum variance out of the other portfolios. The expected return, as compared with other portfolios, is also the highest. </w:t>
      </w:r>
    </w:p>
    <w:p w14:paraId="49F9D738" w14:textId="0128DA2D" w:rsidR="7291EDE9" w:rsidRDefault="7291EDE9" w:rsidP="002D1B9A">
      <w:pPr>
        <w:pStyle w:val="NoSpacing"/>
        <w:numPr>
          <w:ilvl w:val="0"/>
          <w:numId w:val="7"/>
        </w:numPr>
        <w:rPr>
          <w:rFonts w:ascii="Times New Roman" w:eastAsia="Calibri" w:hAnsi="Times New Roman" w:cs="Times New Roman"/>
        </w:rPr>
      </w:pPr>
      <w:r w:rsidRPr="002D1B9A">
        <w:rPr>
          <w:rFonts w:ascii="Times New Roman" w:eastAsia="Calibri" w:hAnsi="Times New Roman" w:cs="Times New Roman"/>
        </w:rPr>
        <w:t xml:space="preserve">Portfolio </w:t>
      </w:r>
      <w:r w:rsidR="002D1B9A">
        <w:rPr>
          <w:rFonts w:ascii="Times New Roman" w:eastAsia="Calibri" w:hAnsi="Times New Roman" w:cs="Times New Roman"/>
        </w:rPr>
        <w:t xml:space="preserve">F </w:t>
      </w:r>
      <w:r w:rsidRPr="002D1B9A">
        <w:rPr>
          <w:rFonts w:ascii="Times New Roman" w:eastAsia="Calibri" w:hAnsi="Times New Roman" w:cs="Times New Roman"/>
        </w:rPr>
        <w:t xml:space="preserve">has </w:t>
      </w:r>
      <w:r w:rsidR="002D1B9A">
        <w:rPr>
          <w:rFonts w:ascii="Times New Roman" w:eastAsia="Calibri" w:hAnsi="Times New Roman" w:cs="Times New Roman"/>
        </w:rPr>
        <w:t>the lowest</w:t>
      </w:r>
      <w:r w:rsidRPr="002D1B9A">
        <w:rPr>
          <w:rFonts w:ascii="Times New Roman" w:eastAsia="Calibri" w:hAnsi="Times New Roman" w:cs="Times New Roman"/>
        </w:rPr>
        <w:t xml:space="preserve"> expected returns in comparison to Portfolio D </w:t>
      </w:r>
      <w:r w:rsidR="002D1B9A">
        <w:rPr>
          <w:rFonts w:ascii="Times New Roman" w:eastAsia="Calibri" w:hAnsi="Times New Roman" w:cs="Times New Roman"/>
        </w:rPr>
        <w:t xml:space="preserve">and E and has the highest variance. </w:t>
      </w:r>
    </w:p>
    <w:p w14:paraId="487B0B33" w14:textId="35C05CCC" w:rsidR="002D1B9A" w:rsidRPr="002D1B9A" w:rsidRDefault="002D1B9A" w:rsidP="002D1B9A">
      <w:pPr>
        <w:pStyle w:val="NoSpacing"/>
        <w:numPr>
          <w:ilvl w:val="0"/>
          <w:numId w:val="7"/>
        </w:numPr>
        <w:rPr>
          <w:rFonts w:ascii="Times New Roman" w:eastAsia="Calibri" w:hAnsi="Times New Roman" w:cs="Times New Roman"/>
        </w:rPr>
      </w:pPr>
      <w:r w:rsidRPr="002D1B9A">
        <w:rPr>
          <w:rFonts w:ascii="Times New Roman" w:eastAsia="Calibri" w:hAnsi="Times New Roman" w:cs="Times New Roman"/>
        </w:rPr>
        <w:t xml:space="preserve">Portfolio </w:t>
      </w:r>
      <w:r>
        <w:rPr>
          <w:rFonts w:ascii="Times New Roman" w:eastAsia="Calibri" w:hAnsi="Times New Roman" w:cs="Times New Roman"/>
        </w:rPr>
        <w:t>E</w:t>
      </w:r>
      <w:r w:rsidRPr="002D1B9A">
        <w:rPr>
          <w:rFonts w:ascii="Times New Roman" w:eastAsia="Calibri" w:hAnsi="Times New Roman" w:cs="Times New Roman"/>
        </w:rPr>
        <w:t xml:space="preserve"> </w:t>
      </w:r>
      <w:r>
        <w:rPr>
          <w:rFonts w:ascii="Times New Roman" w:eastAsia="Calibri" w:hAnsi="Times New Roman" w:cs="Times New Roman"/>
        </w:rPr>
        <w:t>has lesser</w:t>
      </w:r>
      <w:r w:rsidRPr="002D1B9A">
        <w:rPr>
          <w:rFonts w:ascii="Times New Roman" w:eastAsia="Calibri" w:hAnsi="Times New Roman" w:cs="Times New Roman"/>
        </w:rPr>
        <w:t xml:space="preserve"> expected returns on comparing with the </w:t>
      </w:r>
      <w:r>
        <w:rPr>
          <w:rFonts w:ascii="Times New Roman" w:eastAsia="Calibri" w:hAnsi="Times New Roman" w:cs="Times New Roman"/>
        </w:rPr>
        <w:t>portfolio D</w:t>
      </w:r>
      <w:r w:rsidRPr="002D1B9A">
        <w:rPr>
          <w:rFonts w:ascii="Times New Roman" w:eastAsia="Calibri" w:hAnsi="Times New Roman" w:cs="Times New Roman"/>
        </w:rPr>
        <w:t xml:space="preserve">. </w:t>
      </w:r>
      <w:r>
        <w:rPr>
          <w:rFonts w:ascii="Times New Roman" w:eastAsia="Calibri" w:hAnsi="Times New Roman" w:cs="Times New Roman"/>
        </w:rPr>
        <w:t>However, the</w:t>
      </w:r>
      <w:r w:rsidRPr="002D1B9A">
        <w:rPr>
          <w:rFonts w:ascii="Times New Roman" w:eastAsia="Calibri" w:hAnsi="Times New Roman" w:cs="Times New Roman"/>
        </w:rPr>
        <w:t xml:space="preserve"> variance</w:t>
      </w:r>
      <w:r>
        <w:rPr>
          <w:rFonts w:ascii="Times New Roman" w:eastAsia="Calibri" w:hAnsi="Times New Roman" w:cs="Times New Roman"/>
        </w:rPr>
        <w:t xml:space="preserve"> is almost the same as that of portfolio F. </w:t>
      </w:r>
    </w:p>
    <w:p w14:paraId="30625C48" w14:textId="77777777" w:rsidR="002D1B9A" w:rsidRPr="002D1B9A" w:rsidRDefault="002D1B9A" w:rsidP="002D1B9A">
      <w:pPr>
        <w:pStyle w:val="NoSpacing"/>
        <w:ind w:left="360"/>
        <w:rPr>
          <w:rFonts w:ascii="Times New Roman" w:eastAsia="Calibri" w:hAnsi="Times New Roman" w:cs="Times New Roman"/>
        </w:rPr>
      </w:pPr>
    </w:p>
    <w:p w14:paraId="3511714E" w14:textId="6687B010" w:rsidR="7291EDE9" w:rsidRDefault="002D1B9A" w:rsidP="002D1B9A">
      <w:pPr>
        <w:pStyle w:val="NoSpacing"/>
        <w:rPr>
          <w:rFonts w:ascii="Times New Roman" w:eastAsia="Calibri" w:hAnsi="Times New Roman" w:cs="Times New Roman"/>
        </w:rPr>
      </w:pPr>
      <w:r>
        <w:rPr>
          <w:rFonts w:ascii="Times New Roman" w:eastAsia="Calibri" w:hAnsi="Times New Roman" w:cs="Times New Roman"/>
        </w:rPr>
        <w:t xml:space="preserve">As compared to a single asset portfolio, it can be generally as well as based on the above calculations, be observed that the expected returns may be moderate in a diversified portfolio. However, the risk involved in such a diversified portfolio, in our case, portfolio D, E and F is considerably low. </w:t>
      </w:r>
    </w:p>
    <w:p w14:paraId="7E7A3D96" w14:textId="32999349" w:rsidR="002D1B9A" w:rsidRDefault="002D1B9A" w:rsidP="002D1B9A">
      <w:pPr>
        <w:pStyle w:val="NoSpacing"/>
        <w:rPr>
          <w:rFonts w:ascii="Times New Roman" w:eastAsia="Calibri" w:hAnsi="Times New Roman" w:cs="Times New Roman"/>
        </w:rPr>
      </w:pPr>
    </w:p>
    <w:p w14:paraId="48B431A8" w14:textId="6DB498EF" w:rsidR="002D1B9A" w:rsidRDefault="002D1B9A" w:rsidP="002D1B9A">
      <w:pPr>
        <w:pStyle w:val="NoSpacing"/>
        <w:rPr>
          <w:rFonts w:ascii="Times New Roman" w:eastAsia="Calibri" w:hAnsi="Times New Roman" w:cs="Times New Roman"/>
        </w:rPr>
      </w:pPr>
      <w:r>
        <w:rPr>
          <w:rFonts w:ascii="Times New Roman" w:eastAsia="Calibri" w:hAnsi="Times New Roman" w:cs="Times New Roman"/>
        </w:rPr>
        <w:t xml:space="preserve">This can be associated with the law of diversification that states that a mix of low and high yield investments in a portfolio with varying level of risk is a safer and more beneficial strategy of investment. </w:t>
      </w:r>
    </w:p>
    <w:p w14:paraId="3E941674" w14:textId="49A68E2B" w:rsidR="002D1B9A" w:rsidRDefault="002D1B9A" w:rsidP="002D1B9A">
      <w:pPr>
        <w:pStyle w:val="NoSpacing"/>
        <w:rPr>
          <w:rFonts w:ascii="Times New Roman" w:eastAsia="Calibri" w:hAnsi="Times New Roman" w:cs="Times New Roman"/>
        </w:rPr>
      </w:pPr>
    </w:p>
    <w:p w14:paraId="15A8D51A" w14:textId="402F478E" w:rsidR="002D1B9A" w:rsidRDefault="002D1B9A" w:rsidP="002D1B9A">
      <w:pPr>
        <w:pStyle w:val="NoSpacing"/>
        <w:rPr>
          <w:rFonts w:ascii="Times New Roman" w:eastAsia="Calibri" w:hAnsi="Times New Roman" w:cs="Times New Roman"/>
        </w:rPr>
      </w:pPr>
      <w:r>
        <w:rPr>
          <w:rFonts w:ascii="Times New Roman" w:eastAsia="Calibri" w:hAnsi="Times New Roman" w:cs="Times New Roman"/>
        </w:rPr>
        <w:t xml:space="preserve">As in the case of the given portfolios, it can be stated that investor D obtained better results by diversifying the risks and returns of investment by investing in HDFC and ONGC. </w:t>
      </w:r>
    </w:p>
    <w:p w14:paraId="43A8FAE0" w14:textId="2E4F0A7F" w:rsidR="7291EDE9" w:rsidRPr="002D1B9A" w:rsidRDefault="7291EDE9" w:rsidP="002D1B9A">
      <w:pPr>
        <w:pStyle w:val="NoSpacing"/>
        <w:rPr>
          <w:rFonts w:ascii="Times New Roman" w:hAnsi="Times New Roman" w:cs="Times New Roman"/>
        </w:rPr>
      </w:pPr>
    </w:p>
    <w:p w14:paraId="2AFEDE49" w14:textId="2FB4D819" w:rsidR="7291EDE9" w:rsidRDefault="7291EDE9" w:rsidP="002D1B9A">
      <w:pPr>
        <w:pStyle w:val="NoSpacing"/>
        <w:rPr>
          <w:rFonts w:ascii="Times New Roman" w:hAnsi="Times New Roman" w:cs="Times New Roman"/>
        </w:rPr>
      </w:pPr>
    </w:p>
    <w:p w14:paraId="47D316B1" w14:textId="6A79DCC1" w:rsidR="002D1B9A" w:rsidRPr="002D1B9A" w:rsidRDefault="002D1B9A" w:rsidP="002D1B9A">
      <w:pPr>
        <w:pStyle w:val="NoSpacing"/>
        <w:rPr>
          <w:rFonts w:ascii="Times New Roman" w:hAnsi="Times New Roman" w:cs="Times New Roman"/>
          <w:b/>
          <w:u w:val="single"/>
        </w:rPr>
      </w:pPr>
      <w:r w:rsidRPr="002D1B9A">
        <w:rPr>
          <w:rFonts w:ascii="Times New Roman" w:hAnsi="Times New Roman" w:cs="Times New Roman"/>
          <w:b/>
          <w:u w:val="single"/>
        </w:rPr>
        <w:t>Delegation of Work</w:t>
      </w:r>
    </w:p>
    <w:p w14:paraId="6016C596" w14:textId="77777777" w:rsidR="002D1B9A" w:rsidRPr="002D1B9A" w:rsidRDefault="002D1B9A" w:rsidP="002D1B9A">
      <w:pPr>
        <w:pStyle w:val="NoSpacing"/>
        <w:rPr>
          <w:rFonts w:ascii="Times New Roman" w:hAnsi="Times New Roman" w:cs="Times New Roman"/>
        </w:rPr>
      </w:pPr>
    </w:p>
    <w:p w14:paraId="76F246F4" w14:textId="0E9FABFA" w:rsidR="000A687F" w:rsidRDefault="000A687F" w:rsidP="002D1B9A">
      <w:pPr>
        <w:pStyle w:val="NoSpacing"/>
        <w:rPr>
          <w:rFonts w:ascii="Times New Roman" w:hAnsi="Times New Roman" w:cs="Times New Roman"/>
        </w:rPr>
      </w:pPr>
      <w:proofErr w:type="spellStart"/>
      <w:r>
        <w:rPr>
          <w:rFonts w:ascii="Times New Roman" w:hAnsi="Times New Roman" w:cs="Times New Roman"/>
        </w:rPr>
        <w:t>Maitreyi</w:t>
      </w:r>
      <w:proofErr w:type="spellEnd"/>
    </w:p>
    <w:p w14:paraId="4CEA6D72" w14:textId="434EBC59" w:rsidR="000A687F" w:rsidRDefault="000A687F" w:rsidP="000A687F">
      <w:pPr>
        <w:pStyle w:val="NoSpacing"/>
        <w:numPr>
          <w:ilvl w:val="0"/>
          <w:numId w:val="8"/>
        </w:numPr>
        <w:rPr>
          <w:rFonts w:ascii="Times New Roman" w:hAnsi="Times New Roman" w:cs="Times New Roman"/>
        </w:rPr>
      </w:pPr>
      <w:r>
        <w:rPr>
          <w:rFonts w:ascii="Times New Roman" w:hAnsi="Times New Roman" w:cs="Times New Roman"/>
        </w:rPr>
        <w:t>Task 2: ONGC Single Asset Portfolio (5 marks)</w:t>
      </w:r>
    </w:p>
    <w:p w14:paraId="4D68C225" w14:textId="19CE7E66" w:rsidR="000A687F" w:rsidRDefault="000A687F" w:rsidP="000A687F">
      <w:pPr>
        <w:pStyle w:val="NoSpacing"/>
        <w:numPr>
          <w:ilvl w:val="0"/>
          <w:numId w:val="8"/>
        </w:numPr>
        <w:rPr>
          <w:rFonts w:ascii="Times New Roman" w:hAnsi="Times New Roman" w:cs="Times New Roman"/>
        </w:rPr>
      </w:pPr>
      <w:r>
        <w:rPr>
          <w:rFonts w:ascii="Times New Roman" w:hAnsi="Times New Roman" w:cs="Times New Roman"/>
        </w:rPr>
        <w:t>Task 4: Sharpe Ratio Analysis (5 marks)</w:t>
      </w:r>
    </w:p>
    <w:p w14:paraId="705C5ED5" w14:textId="1842D785" w:rsidR="000A687F" w:rsidRPr="000A687F" w:rsidRDefault="000A687F" w:rsidP="000A687F">
      <w:pPr>
        <w:pStyle w:val="NoSpacing"/>
        <w:numPr>
          <w:ilvl w:val="0"/>
          <w:numId w:val="8"/>
        </w:numPr>
        <w:rPr>
          <w:rFonts w:ascii="Times New Roman" w:hAnsi="Times New Roman" w:cs="Times New Roman"/>
        </w:rPr>
      </w:pPr>
      <w:r>
        <w:rPr>
          <w:rFonts w:ascii="Times New Roman" w:hAnsi="Times New Roman" w:cs="Times New Roman"/>
        </w:rPr>
        <w:t>Task 5 Part 2 (7.5 marks)</w:t>
      </w:r>
    </w:p>
    <w:p w14:paraId="384D325D" w14:textId="6E5E4265" w:rsidR="000A687F" w:rsidRDefault="000A687F" w:rsidP="000A687F">
      <w:pPr>
        <w:pStyle w:val="NoSpacing"/>
        <w:rPr>
          <w:rFonts w:ascii="Times New Roman" w:hAnsi="Times New Roman" w:cs="Times New Roman"/>
        </w:rPr>
      </w:pPr>
    </w:p>
    <w:p w14:paraId="3125FFE6" w14:textId="09E236BD" w:rsidR="000A687F" w:rsidRDefault="000A687F" w:rsidP="000A687F">
      <w:pPr>
        <w:pStyle w:val="NoSpacing"/>
        <w:rPr>
          <w:rFonts w:ascii="Times New Roman" w:hAnsi="Times New Roman" w:cs="Times New Roman"/>
        </w:rPr>
      </w:pPr>
      <w:r>
        <w:rPr>
          <w:rFonts w:ascii="Times New Roman" w:hAnsi="Times New Roman" w:cs="Times New Roman"/>
        </w:rPr>
        <w:t xml:space="preserve">Davneeka </w:t>
      </w:r>
    </w:p>
    <w:p w14:paraId="465AAEC7" w14:textId="4E480846" w:rsidR="000A687F" w:rsidRDefault="000A687F" w:rsidP="000A687F">
      <w:pPr>
        <w:pStyle w:val="NoSpacing"/>
        <w:numPr>
          <w:ilvl w:val="0"/>
          <w:numId w:val="8"/>
        </w:numPr>
        <w:rPr>
          <w:rFonts w:ascii="Times New Roman" w:hAnsi="Times New Roman" w:cs="Times New Roman"/>
        </w:rPr>
      </w:pPr>
      <w:r>
        <w:rPr>
          <w:rFonts w:ascii="Times New Roman" w:hAnsi="Times New Roman" w:cs="Times New Roman"/>
        </w:rPr>
        <w:t>Task 3: SpiceJet Single Asset Portfolio (5 marks)</w:t>
      </w:r>
    </w:p>
    <w:p w14:paraId="5D6CDEB0" w14:textId="1B272A77" w:rsidR="000A687F" w:rsidRDefault="000A687F" w:rsidP="000A687F">
      <w:pPr>
        <w:pStyle w:val="NoSpacing"/>
        <w:numPr>
          <w:ilvl w:val="0"/>
          <w:numId w:val="8"/>
        </w:numPr>
        <w:rPr>
          <w:rFonts w:ascii="Times New Roman" w:hAnsi="Times New Roman" w:cs="Times New Roman"/>
        </w:rPr>
      </w:pPr>
      <w:r>
        <w:rPr>
          <w:rFonts w:ascii="Times New Roman" w:hAnsi="Times New Roman" w:cs="Times New Roman"/>
        </w:rPr>
        <w:t>Task 6: Drawing conclusions based on the obtained results (15 marks)</w:t>
      </w:r>
    </w:p>
    <w:p w14:paraId="4C071630" w14:textId="46EB1E08" w:rsidR="000A687F" w:rsidRDefault="000A687F" w:rsidP="000A687F">
      <w:pPr>
        <w:pStyle w:val="NoSpacing"/>
        <w:rPr>
          <w:rFonts w:ascii="Times New Roman" w:hAnsi="Times New Roman" w:cs="Times New Roman"/>
        </w:rPr>
      </w:pPr>
    </w:p>
    <w:p w14:paraId="44EBF6A4" w14:textId="06E32814" w:rsidR="000A687F" w:rsidRDefault="000A687F" w:rsidP="000A687F">
      <w:pPr>
        <w:pStyle w:val="NoSpacing"/>
        <w:rPr>
          <w:rFonts w:ascii="Times New Roman" w:hAnsi="Times New Roman" w:cs="Times New Roman"/>
        </w:rPr>
      </w:pPr>
      <w:proofErr w:type="spellStart"/>
      <w:r>
        <w:rPr>
          <w:rFonts w:ascii="Times New Roman" w:hAnsi="Times New Roman" w:cs="Times New Roman"/>
        </w:rPr>
        <w:t>Ibhaan</w:t>
      </w:r>
      <w:proofErr w:type="spellEnd"/>
    </w:p>
    <w:p w14:paraId="53854408" w14:textId="16547DA1" w:rsidR="000A687F" w:rsidRDefault="000A687F" w:rsidP="000A687F">
      <w:pPr>
        <w:pStyle w:val="NoSpacing"/>
        <w:numPr>
          <w:ilvl w:val="0"/>
          <w:numId w:val="9"/>
        </w:numPr>
        <w:rPr>
          <w:rFonts w:ascii="Times New Roman" w:hAnsi="Times New Roman" w:cs="Times New Roman"/>
        </w:rPr>
      </w:pPr>
      <w:r>
        <w:rPr>
          <w:rFonts w:ascii="Times New Roman" w:hAnsi="Times New Roman" w:cs="Times New Roman"/>
        </w:rPr>
        <w:t>Task 1: HDFC Single Asset Portfolio (5 marks)</w:t>
      </w:r>
    </w:p>
    <w:p w14:paraId="127271F6" w14:textId="76FBB406" w:rsidR="000A687F" w:rsidRDefault="000A687F" w:rsidP="000A687F">
      <w:pPr>
        <w:pStyle w:val="NoSpacing"/>
        <w:numPr>
          <w:ilvl w:val="0"/>
          <w:numId w:val="9"/>
        </w:numPr>
        <w:rPr>
          <w:rFonts w:ascii="Times New Roman" w:hAnsi="Times New Roman" w:cs="Times New Roman"/>
        </w:rPr>
      </w:pPr>
      <w:r>
        <w:rPr>
          <w:rFonts w:ascii="Times New Roman" w:hAnsi="Times New Roman" w:cs="Times New Roman"/>
        </w:rPr>
        <w:t>Task 5 Part 1 (7.5 marks)</w:t>
      </w:r>
    </w:p>
    <w:p w14:paraId="54F984D5" w14:textId="77777777" w:rsidR="000A687F" w:rsidRDefault="000A687F" w:rsidP="002D1B9A">
      <w:pPr>
        <w:pStyle w:val="NoSpacing"/>
        <w:rPr>
          <w:rFonts w:ascii="Times New Roman" w:hAnsi="Times New Roman" w:cs="Times New Roman"/>
          <w:u w:val="single"/>
        </w:rPr>
      </w:pPr>
    </w:p>
    <w:p w14:paraId="45963AAE" w14:textId="0D07EEA8" w:rsidR="000A687F" w:rsidRDefault="000A687F" w:rsidP="002D1B9A">
      <w:pPr>
        <w:pStyle w:val="NoSpacing"/>
        <w:rPr>
          <w:rFonts w:ascii="Times New Roman" w:hAnsi="Times New Roman" w:cs="Times New Roman"/>
        </w:rPr>
      </w:pPr>
      <w:r w:rsidRPr="000A687F">
        <w:rPr>
          <w:rFonts w:ascii="Times New Roman" w:hAnsi="Times New Roman" w:cs="Times New Roman"/>
        </w:rPr>
        <w:t xml:space="preserve">The group </w:t>
      </w:r>
      <w:r>
        <w:rPr>
          <w:rFonts w:ascii="Times New Roman" w:hAnsi="Times New Roman" w:cs="Times New Roman"/>
        </w:rPr>
        <w:t xml:space="preserve">members showed their support for other group members when they were occupied. The team divided the tasks based on the proportion of marks these tasks held, so as to work together based on equivalent level of marks. At times, when required, the team members switched tasks to ease the work for their fellow team members. </w:t>
      </w:r>
    </w:p>
    <w:p w14:paraId="3055EB10" w14:textId="77777777" w:rsidR="000A687F" w:rsidRPr="000A687F" w:rsidRDefault="000A687F" w:rsidP="002D1B9A">
      <w:pPr>
        <w:pStyle w:val="NoSpacing"/>
        <w:rPr>
          <w:rFonts w:ascii="Times New Roman" w:hAnsi="Times New Roman" w:cs="Times New Roman"/>
        </w:rPr>
      </w:pPr>
    </w:p>
    <w:p w14:paraId="3E11AD12" w14:textId="3D915C3B" w:rsidR="7291EDE9" w:rsidRPr="002D1B9A" w:rsidRDefault="7291EDE9" w:rsidP="002D1B9A">
      <w:pPr>
        <w:pStyle w:val="NoSpacing"/>
        <w:rPr>
          <w:rFonts w:ascii="Times New Roman" w:hAnsi="Times New Roman" w:cs="Times New Roman"/>
        </w:rPr>
      </w:pPr>
    </w:p>
    <w:p w14:paraId="4DBD33BC" w14:textId="54533F52" w:rsidR="7291EDE9" w:rsidRPr="002D1B9A" w:rsidRDefault="7291EDE9" w:rsidP="002D1B9A">
      <w:pPr>
        <w:pStyle w:val="NoSpacing"/>
        <w:rPr>
          <w:rFonts w:ascii="Times New Roman" w:hAnsi="Times New Roman" w:cs="Times New Roman"/>
        </w:rPr>
      </w:pPr>
    </w:p>
    <w:sectPr w:rsidR="7291EDE9" w:rsidRPr="002D1B9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A4E63" w14:textId="77777777" w:rsidR="00982255" w:rsidRDefault="00982255">
      <w:pPr>
        <w:spacing w:after="0" w:line="240" w:lineRule="auto"/>
      </w:pPr>
      <w:r>
        <w:separator/>
      </w:r>
    </w:p>
  </w:endnote>
  <w:endnote w:type="continuationSeparator" w:id="0">
    <w:p w14:paraId="57BD37DA" w14:textId="77777777" w:rsidR="00982255" w:rsidRDefault="00982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7291EDE9" w14:paraId="26B400FF" w14:textId="77777777" w:rsidTr="7291EDE9">
      <w:tc>
        <w:tcPr>
          <w:tcW w:w="3120" w:type="dxa"/>
        </w:tcPr>
        <w:p w14:paraId="3606A233" w14:textId="2AD09675" w:rsidR="7291EDE9" w:rsidRDefault="7291EDE9" w:rsidP="7291EDE9">
          <w:pPr>
            <w:pStyle w:val="Header"/>
            <w:ind w:left="-115"/>
          </w:pPr>
        </w:p>
      </w:tc>
      <w:tc>
        <w:tcPr>
          <w:tcW w:w="3120" w:type="dxa"/>
        </w:tcPr>
        <w:p w14:paraId="460A528D" w14:textId="7CDC9621" w:rsidR="7291EDE9" w:rsidRDefault="7291EDE9" w:rsidP="7291EDE9">
          <w:pPr>
            <w:pStyle w:val="Header"/>
            <w:jc w:val="center"/>
          </w:pPr>
        </w:p>
      </w:tc>
      <w:tc>
        <w:tcPr>
          <w:tcW w:w="3120" w:type="dxa"/>
        </w:tcPr>
        <w:p w14:paraId="6BED6F74" w14:textId="6082034C" w:rsidR="7291EDE9" w:rsidRDefault="7291EDE9" w:rsidP="7291EDE9">
          <w:pPr>
            <w:pStyle w:val="Header"/>
            <w:ind w:right="-115"/>
            <w:jc w:val="right"/>
          </w:pPr>
        </w:p>
      </w:tc>
    </w:tr>
  </w:tbl>
  <w:p w14:paraId="2BAFBE51" w14:textId="5F685F2F" w:rsidR="7291EDE9" w:rsidRDefault="7291EDE9" w:rsidP="7291E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6692A" w14:textId="77777777" w:rsidR="00982255" w:rsidRDefault="00982255">
      <w:pPr>
        <w:spacing w:after="0" w:line="240" w:lineRule="auto"/>
      </w:pPr>
      <w:r>
        <w:separator/>
      </w:r>
    </w:p>
  </w:footnote>
  <w:footnote w:type="continuationSeparator" w:id="0">
    <w:p w14:paraId="019337AC" w14:textId="77777777" w:rsidR="00982255" w:rsidRDefault="00982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7291EDE9" w14:paraId="216E64FC" w14:textId="77777777" w:rsidTr="7291EDE9">
      <w:tc>
        <w:tcPr>
          <w:tcW w:w="3120" w:type="dxa"/>
        </w:tcPr>
        <w:p w14:paraId="246AF056" w14:textId="05E10802" w:rsidR="7291EDE9" w:rsidRDefault="7291EDE9" w:rsidP="7291EDE9">
          <w:pPr>
            <w:pStyle w:val="Header"/>
            <w:ind w:left="-115"/>
          </w:pPr>
        </w:p>
      </w:tc>
      <w:tc>
        <w:tcPr>
          <w:tcW w:w="3120" w:type="dxa"/>
        </w:tcPr>
        <w:p w14:paraId="605C376E" w14:textId="4469D2EE" w:rsidR="7291EDE9" w:rsidRDefault="7291EDE9" w:rsidP="7291EDE9">
          <w:pPr>
            <w:pStyle w:val="Header"/>
            <w:jc w:val="center"/>
          </w:pPr>
        </w:p>
      </w:tc>
      <w:tc>
        <w:tcPr>
          <w:tcW w:w="3120" w:type="dxa"/>
        </w:tcPr>
        <w:p w14:paraId="7E94B9EA" w14:textId="23352524" w:rsidR="7291EDE9" w:rsidRDefault="7291EDE9" w:rsidP="7291EDE9">
          <w:pPr>
            <w:pStyle w:val="Header"/>
            <w:ind w:right="-115"/>
            <w:jc w:val="right"/>
          </w:pPr>
        </w:p>
      </w:tc>
    </w:tr>
  </w:tbl>
  <w:p w14:paraId="230C1519" w14:textId="503D77FF" w:rsidR="7291EDE9" w:rsidRDefault="7291EDE9" w:rsidP="7291EDE9">
    <w:pPr>
      <w:pStyle w:val="Header"/>
    </w:pPr>
  </w:p>
</w:hdr>
</file>

<file path=word/intelligence2.xml><?xml version="1.0" encoding="utf-8"?>
<int2:intelligence xmlns:int2="http://schemas.microsoft.com/office/intelligence/2020/intelligence">
  <int2:observations>
    <int2:bookmark int2:bookmarkName="_Int_FGTy7niE" int2:invalidationBookmarkName="" int2:hashCode="6g9YU39OdBHTDl" int2:id="lrY2j9LN">
      <int2:state int2:type="LegacyProofing" int2:value="Rejected"/>
    </int2:bookmark>
    <int2:bookmark int2:bookmarkName="_Int_mBNMQuVk" int2:invalidationBookmarkName="" int2:hashCode="6g9YU39OdBHTDl" int2:id="aI6VK4kK">
      <int2:state int2:type="LegacyProofing" int2:value="Rejected"/>
    </int2:bookmark>
    <int2:bookmark int2:bookmarkName="_Int_5bcZBK38" int2:invalidationBookmarkName="" int2:hashCode="BBA7aU4ClVRl5f" int2:id="h0hQwfj5">
      <int2:state int2:type="LegacyProofing" int2:value="Rejected"/>
    </int2:bookmark>
    <int2:bookmark int2:bookmarkName="_Int_69gFa1Ub" int2:invalidationBookmarkName="" int2:hashCode="oBrXRU2BP4CGHY" int2:id="LsUALG0P">
      <int2:state int2:type="LegacyProofing" int2:value="Rejected"/>
    </int2:bookmark>
    <int2:bookmark int2:bookmarkName="_Int_EVeGBx7m" int2:invalidationBookmarkName="" int2:hashCode="N+xMRQjtx9HOJ6" int2:id="b22gY2w3">
      <int2:state int2:type="LegacyProofing" int2:value="Rejected"/>
    </int2:bookmark>
    <int2:bookmark int2:bookmarkName="_Int_iP4h18Ii" int2:invalidationBookmarkName="" int2:hashCode="HCOL9HhrA7IJJk" int2:id="SwmzgONZ">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52AC"/>
    <w:multiLevelType w:val="hybridMultilevel"/>
    <w:tmpl w:val="C544567C"/>
    <w:lvl w:ilvl="0" w:tplc="196EFA0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7D31E9"/>
    <w:multiLevelType w:val="hybridMultilevel"/>
    <w:tmpl w:val="3174B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8F39AA"/>
    <w:multiLevelType w:val="hybridMultilevel"/>
    <w:tmpl w:val="F2764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E7823"/>
    <w:multiLevelType w:val="hybridMultilevel"/>
    <w:tmpl w:val="74FC765A"/>
    <w:lvl w:ilvl="0" w:tplc="FD14A2C8">
      <w:start w:val="1"/>
      <w:numFmt w:val="bullet"/>
      <w:lvlText w:val=""/>
      <w:lvlJc w:val="left"/>
      <w:pPr>
        <w:ind w:left="720" w:hanging="360"/>
      </w:pPr>
      <w:rPr>
        <w:rFonts w:ascii="Symbol" w:hAnsi="Symbol" w:hint="default"/>
      </w:rPr>
    </w:lvl>
    <w:lvl w:ilvl="1" w:tplc="7910FF8A">
      <w:start w:val="1"/>
      <w:numFmt w:val="bullet"/>
      <w:lvlText w:val="o"/>
      <w:lvlJc w:val="left"/>
      <w:pPr>
        <w:ind w:left="1440" w:hanging="360"/>
      </w:pPr>
      <w:rPr>
        <w:rFonts w:ascii="Courier New" w:hAnsi="Courier New" w:hint="default"/>
      </w:rPr>
    </w:lvl>
    <w:lvl w:ilvl="2" w:tplc="0900C5E4">
      <w:start w:val="1"/>
      <w:numFmt w:val="bullet"/>
      <w:lvlText w:val=""/>
      <w:lvlJc w:val="left"/>
      <w:pPr>
        <w:ind w:left="2160" w:hanging="360"/>
      </w:pPr>
      <w:rPr>
        <w:rFonts w:ascii="Wingdings" w:hAnsi="Wingdings" w:hint="default"/>
      </w:rPr>
    </w:lvl>
    <w:lvl w:ilvl="3" w:tplc="706420F2">
      <w:start w:val="1"/>
      <w:numFmt w:val="bullet"/>
      <w:lvlText w:val=""/>
      <w:lvlJc w:val="left"/>
      <w:pPr>
        <w:ind w:left="2880" w:hanging="360"/>
      </w:pPr>
      <w:rPr>
        <w:rFonts w:ascii="Symbol" w:hAnsi="Symbol" w:hint="default"/>
      </w:rPr>
    </w:lvl>
    <w:lvl w:ilvl="4" w:tplc="252A27DE">
      <w:start w:val="1"/>
      <w:numFmt w:val="bullet"/>
      <w:lvlText w:val="o"/>
      <w:lvlJc w:val="left"/>
      <w:pPr>
        <w:ind w:left="3600" w:hanging="360"/>
      </w:pPr>
      <w:rPr>
        <w:rFonts w:ascii="Courier New" w:hAnsi="Courier New" w:hint="default"/>
      </w:rPr>
    </w:lvl>
    <w:lvl w:ilvl="5" w:tplc="E242A038">
      <w:start w:val="1"/>
      <w:numFmt w:val="bullet"/>
      <w:lvlText w:val=""/>
      <w:lvlJc w:val="left"/>
      <w:pPr>
        <w:ind w:left="4320" w:hanging="360"/>
      </w:pPr>
      <w:rPr>
        <w:rFonts w:ascii="Wingdings" w:hAnsi="Wingdings" w:hint="default"/>
      </w:rPr>
    </w:lvl>
    <w:lvl w:ilvl="6" w:tplc="2B527306">
      <w:start w:val="1"/>
      <w:numFmt w:val="bullet"/>
      <w:lvlText w:val=""/>
      <w:lvlJc w:val="left"/>
      <w:pPr>
        <w:ind w:left="5040" w:hanging="360"/>
      </w:pPr>
      <w:rPr>
        <w:rFonts w:ascii="Symbol" w:hAnsi="Symbol" w:hint="default"/>
      </w:rPr>
    </w:lvl>
    <w:lvl w:ilvl="7" w:tplc="463CC9A6">
      <w:start w:val="1"/>
      <w:numFmt w:val="bullet"/>
      <w:lvlText w:val="o"/>
      <w:lvlJc w:val="left"/>
      <w:pPr>
        <w:ind w:left="5760" w:hanging="360"/>
      </w:pPr>
      <w:rPr>
        <w:rFonts w:ascii="Courier New" w:hAnsi="Courier New" w:hint="default"/>
      </w:rPr>
    </w:lvl>
    <w:lvl w:ilvl="8" w:tplc="A292310C">
      <w:start w:val="1"/>
      <w:numFmt w:val="bullet"/>
      <w:lvlText w:val=""/>
      <w:lvlJc w:val="left"/>
      <w:pPr>
        <w:ind w:left="6480" w:hanging="360"/>
      </w:pPr>
      <w:rPr>
        <w:rFonts w:ascii="Wingdings" w:hAnsi="Wingdings" w:hint="default"/>
      </w:rPr>
    </w:lvl>
  </w:abstractNum>
  <w:abstractNum w:abstractNumId="4" w15:restartNumberingAfterBreak="0">
    <w:nsid w:val="4E5300F7"/>
    <w:multiLevelType w:val="hybridMultilevel"/>
    <w:tmpl w:val="00D89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C2A78"/>
    <w:multiLevelType w:val="hybridMultilevel"/>
    <w:tmpl w:val="E7DA5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8B3440"/>
    <w:multiLevelType w:val="hybridMultilevel"/>
    <w:tmpl w:val="3FDE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0B5E62"/>
    <w:multiLevelType w:val="hybridMultilevel"/>
    <w:tmpl w:val="E35E1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3A4097"/>
    <w:multiLevelType w:val="hybridMultilevel"/>
    <w:tmpl w:val="3F2A7AA0"/>
    <w:lvl w:ilvl="0" w:tplc="B0007C22">
      <w:start w:val="1"/>
      <w:numFmt w:val="bullet"/>
      <w:lvlText w:val=""/>
      <w:lvlJc w:val="left"/>
      <w:pPr>
        <w:ind w:left="720" w:hanging="360"/>
      </w:pPr>
      <w:rPr>
        <w:rFonts w:ascii="Symbol" w:hAnsi="Symbol" w:hint="default"/>
      </w:rPr>
    </w:lvl>
    <w:lvl w:ilvl="1" w:tplc="996E8CEC">
      <w:start w:val="1"/>
      <w:numFmt w:val="bullet"/>
      <w:lvlText w:val="o"/>
      <w:lvlJc w:val="left"/>
      <w:pPr>
        <w:ind w:left="1440" w:hanging="360"/>
      </w:pPr>
      <w:rPr>
        <w:rFonts w:ascii="Courier New" w:hAnsi="Courier New" w:hint="default"/>
      </w:rPr>
    </w:lvl>
    <w:lvl w:ilvl="2" w:tplc="D306425A">
      <w:start w:val="1"/>
      <w:numFmt w:val="bullet"/>
      <w:lvlText w:val=""/>
      <w:lvlJc w:val="left"/>
      <w:pPr>
        <w:ind w:left="2160" w:hanging="360"/>
      </w:pPr>
      <w:rPr>
        <w:rFonts w:ascii="Wingdings" w:hAnsi="Wingdings" w:hint="default"/>
      </w:rPr>
    </w:lvl>
    <w:lvl w:ilvl="3" w:tplc="E7B00EE6">
      <w:start w:val="1"/>
      <w:numFmt w:val="bullet"/>
      <w:lvlText w:val=""/>
      <w:lvlJc w:val="left"/>
      <w:pPr>
        <w:ind w:left="2880" w:hanging="360"/>
      </w:pPr>
      <w:rPr>
        <w:rFonts w:ascii="Symbol" w:hAnsi="Symbol" w:hint="default"/>
      </w:rPr>
    </w:lvl>
    <w:lvl w:ilvl="4" w:tplc="0652B6C6">
      <w:start w:val="1"/>
      <w:numFmt w:val="bullet"/>
      <w:lvlText w:val="o"/>
      <w:lvlJc w:val="left"/>
      <w:pPr>
        <w:ind w:left="3600" w:hanging="360"/>
      </w:pPr>
      <w:rPr>
        <w:rFonts w:ascii="Courier New" w:hAnsi="Courier New" w:hint="default"/>
      </w:rPr>
    </w:lvl>
    <w:lvl w:ilvl="5" w:tplc="4C5CC6CC">
      <w:start w:val="1"/>
      <w:numFmt w:val="bullet"/>
      <w:lvlText w:val=""/>
      <w:lvlJc w:val="left"/>
      <w:pPr>
        <w:ind w:left="4320" w:hanging="360"/>
      </w:pPr>
      <w:rPr>
        <w:rFonts w:ascii="Wingdings" w:hAnsi="Wingdings" w:hint="default"/>
      </w:rPr>
    </w:lvl>
    <w:lvl w:ilvl="6" w:tplc="03505118">
      <w:start w:val="1"/>
      <w:numFmt w:val="bullet"/>
      <w:lvlText w:val=""/>
      <w:lvlJc w:val="left"/>
      <w:pPr>
        <w:ind w:left="5040" w:hanging="360"/>
      </w:pPr>
      <w:rPr>
        <w:rFonts w:ascii="Symbol" w:hAnsi="Symbol" w:hint="default"/>
      </w:rPr>
    </w:lvl>
    <w:lvl w:ilvl="7" w:tplc="7424F01E">
      <w:start w:val="1"/>
      <w:numFmt w:val="bullet"/>
      <w:lvlText w:val="o"/>
      <w:lvlJc w:val="left"/>
      <w:pPr>
        <w:ind w:left="5760" w:hanging="360"/>
      </w:pPr>
      <w:rPr>
        <w:rFonts w:ascii="Courier New" w:hAnsi="Courier New" w:hint="default"/>
      </w:rPr>
    </w:lvl>
    <w:lvl w:ilvl="8" w:tplc="69D6D0C4">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1"/>
  </w:num>
  <w:num w:numId="5">
    <w:abstractNumId w:val="0"/>
  </w:num>
  <w:num w:numId="6">
    <w:abstractNumId w:val="7"/>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AADD13"/>
    <w:rsid w:val="000A687F"/>
    <w:rsid w:val="00161016"/>
    <w:rsid w:val="002D1B9A"/>
    <w:rsid w:val="004B4AB5"/>
    <w:rsid w:val="005516DA"/>
    <w:rsid w:val="00982255"/>
    <w:rsid w:val="7291EDE9"/>
    <w:rsid w:val="72AAD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ADD13"/>
  <w15:chartTrackingRefBased/>
  <w15:docId w15:val="{2C437112-8A49-4F41-A02E-C2BB9F1E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2D1B9A"/>
    <w:pPr>
      <w:ind w:left="720"/>
      <w:contextualSpacing/>
    </w:pPr>
  </w:style>
  <w:style w:type="paragraph" w:styleId="NoSpacing">
    <w:name w:val="No Spacing"/>
    <w:uiPriority w:val="1"/>
    <w:qFormat/>
    <w:rsid w:val="002D1B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a94bf59b440b4d6b" Type="http://schemas.microsoft.com/office/2020/10/relationships/intelligence" Target="intelligence2.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pranav vaswani</dc:creator>
  <cp:keywords/>
  <dc:description/>
  <cp:lastModifiedBy>Microsoft Office User</cp:lastModifiedBy>
  <cp:revision>5</cp:revision>
  <dcterms:created xsi:type="dcterms:W3CDTF">2021-12-27T16:38:00Z</dcterms:created>
  <dcterms:modified xsi:type="dcterms:W3CDTF">2021-12-27T17:20:00Z</dcterms:modified>
</cp:coreProperties>
</file>