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F5E1" w14:textId="73DE4317" w:rsidR="001F5213" w:rsidRPr="001F5213" w:rsidRDefault="001F5213" w:rsidP="001F5213">
      <w:pPr>
        <w:jc w:val="center"/>
        <w:rPr>
          <w:rFonts w:ascii="Times New Roman" w:hAnsi="Times New Roman" w:cs="Times New Roman"/>
          <w:b/>
          <w:bCs/>
          <w:color w:val="auto"/>
          <w:sz w:val="36"/>
          <w:szCs w:val="36"/>
          <w:u w:val="single"/>
        </w:rPr>
      </w:pPr>
      <w:r w:rsidRPr="001F5213">
        <w:rPr>
          <w:rFonts w:ascii="Times New Roman" w:hAnsi="Times New Roman" w:cs="Times New Roman"/>
          <w:b/>
          <w:bCs/>
          <w:color w:val="auto"/>
          <w:sz w:val="36"/>
          <w:szCs w:val="36"/>
          <w:u w:val="single"/>
        </w:rPr>
        <w:t>PAML Assignment - 1</w:t>
      </w:r>
    </w:p>
    <w:p w14:paraId="55625039" w14:textId="77777777" w:rsidR="001F5213" w:rsidRDefault="001F5213" w:rsidP="00213E3E">
      <w:pPr>
        <w:jc w:val="both"/>
        <w:rPr>
          <w:rFonts w:ascii="Times New Roman" w:hAnsi="Times New Roman" w:cs="Times New Roman"/>
          <w:b/>
          <w:bCs/>
          <w:color w:val="auto"/>
          <w:sz w:val="22"/>
        </w:rPr>
      </w:pPr>
    </w:p>
    <w:p w14:paraId="2AEF3F12" w14:textId="0D4CC65B" w:rsidR="00213E3E" w:rsidRPr="001F5213" w:rsidRDefault="00AE7096" w:rsidP="00213E3E">
      <w:pPr>
        <w:jc w:val="both"/>
        <w:rPr>
          <w:rFonts w:ascii="Times New Roman" w:hAnsi="Times New Roman" w:cs="Times New Roman"/>
          <w:b/>
          <w:bCs/>
          <w:color w:val="auto"/>
          <w:sz w:val="30"/>
          <w:szCs w:val="30"/>
        </w:rPr>
      </w:pPr>
      <w:r w:rsidRPr="001F5213">
        <w:rPr>
          <w:rFonts w:ascii="Times New Roman" w:hAnsi="Times New Roman" w:cs="Times New Roman"/>
          <w:b/>
          <w:bCs/>
          <w:color w:val="auto"/>
          <w:sz w:val="30"/>
          <w:szCs w:val="30"/>
        </w:rPr>
        <w:t>What is meant by Machine learning?</w:t>
      </w:r>
    </w:p>
    <w:p w14:paraId="7FC67E26" w14:textId="77777777" w:rsidR="00213E3E" w:rsidRPr="001F5213" w:rsidRDefault="00213E3E" w:rsidP="00213E3E">
      <w:pPr>
        <w:jc w:val="both"/>
        <w:rPr>
          <w:rFonts w:ascii="Times New Roman" w:hAnsi="Times New Roman" w:cs="Times New Roman"/>
          <w:color w:val="auto"/>
          <w:sz w:val="22"/>
        </w:rPr>
      </w:pPr>
    </w:p>
    <w:p w14:paraId="5783F6E1" w14:textId="694F86B2" w:rsidR="00AE7096" w:rsidRPr="001F5213" w:rsidRDefault="00AE7096" w:rsidP="00213E3E">
      <w:pPr>
        <w:jc w:val="both"/>
        <w:rPr>
          <w:rFonts w:ascii="Times New Roman" w:hAnsi="Times New Roman" w:cs="Times New Roman"/>
          <w:color w:val="auto"/>
          <w:sz w:val="22"/>
        </w:rPr>
      </w:pPr>
      <w:r w:rsidRPr="001F5213">
        <w:rPr>
          <w:rFonts w:ascii="Times New Roman" w:hAnsi="Times New Roman" w:cs="Times New Roman"/>
          <w:color w:val="auto"/>
          <w:sz w:val="22"/>
        </w:rPr>
        <w:t>It is a process how a system or machine improves with experience. It’s a type of AI that helps</w:t>
      </w:r>
      <w:r w:rsidR="00213E3E" w:rsidRPr="001F5213">
        <w:rPr>
          <w:rFonts w:ascii="Times New Roman" w:hAnsi="Times New Roman" w:cs="Times New Roman"/>
          <w:color w:val="auto"/>
          <w:sz w:val="22"/>
        </w:rPr>
        <w:t xml:space="preserve"> </w:t>
      </w:r>
      <w:r w:rsidRPr="001F5213">
        <w:rPr>
          <w:rFonts w:ascii="Times New Roman" w:hAnsi="Times New Roman" w:cs="Times New Roman"/>
          <w:color w:val="auto"/>
          <w:sz w:val="22"/>
        </w:rPr>
        <w:t>software apps to predict more accurate products/ output without any direct programming or explicitly told so.</w:t>
      </w:r>
    </w:p>
    <w:p w14:paraId="14327D19" w14:textId="77777777" w:rsidR="00AE7096" w:rsidRPr="001F5213" w:rsidRDefault="00AE7096" w:rsidP="00213E3E">
      <w:pPr>
        <w:jc w:val="both"/>
        <w:rPr>
          <w:rFonts w:ascii="Times New Roman" w:hAnsi="Times New Roman" w:cs="Times New Roman"/>
          <w:color w:val="auto"/>
          <w:sz w:val="22"/>
        </w:rPr>
      </w:pPr>
    </w:p>
    <w:p w14:paraId="7CA2FE69" w14:textId="6FF5E466" w:rsidR="00AE7096" w:rsidRPr="001F5213" w:rsidRDefault="00AE7096" w:rsidP="00213E3E">
      <w:pPr>
        <w:jc w:val="both"/>
        <w:rPr>
          <w:rFonts w:ascii="Times New Roman" w:hAnsi="Times New Roman" w:cs="Times New Roman"/>
          <w:color w:val="auto"/>
          <w:sz w:val="22"/>
        </w:rPr>
      </w:pPr>
      <w:r w:rsidRPr="001F5213">
        <w:rPr>
          <w:rFonts w:ascii="Times New Roman" w:hAnsi="Times New Roman" w:cs="Times New Roman"/>
          <w:color w:val="auto"/>
          <w:sz w:val="22"/>
        </w:rPr>
        <w:t>It is a study of algorithms that can get more and more accurate results through experience and historical data. It helps find hidden patterns and solve problems, gain insights and make predictions.</w:t>
      </w:r>
    </w:p>
    <w:p w14:paraId="4747FF5C" w14:textId="77777777" w:rsidR="00AE7096" w:rsidRPr="001F5213" w:rsidRDefault="00AE7096" w:rsidP="00213E3E">
      <w:pPr>
        <w:jc w:val="both"/>
        <w:rPr>
          <w:rFonts w:ascii="Times New Roman" w:hAnsi="Times New Roman" w:cs="Times New Roman"/>
          <w:color w:val="auto"/>
          <w:sz w:val="22"/>
        </w:rPr>
      </w:pPr>
    </w:p>
    <w:p w14:paraId="6A84D26D" w14:textId="2F960624" w:rsidR="00AE7096" w:rsidRPr="001F5213" w:rsidRDefault="00AE7096" w:rsidP="00213E3E">
      <w:pPr>
        <w:jc w:val="both"/>
        <w:rPr>
          <w:rFonts w:ascii="Times New Roman" w:hAnsi="Times New Roman" w:cs="Times New Roman"/>
          <w:color w:val="auto"/>
          <w:sz w:val="22"/>
        </w:rPr>
      </w:pPr>
      <w:r w:rsidRPr="001F5213">
        <w:rPr>
          <w:rFonts w:ascii="Times New Roman" w:hAnsi="Times New Roman" w:cs="Times New Roman"/>
          <w:color w:val="auto"/>
          <w:sz w:val="22"/>
        </w:rPr>
        <w:t>Machine Learning can be thought of as the study of a list of sub-problems, viz: decision making, clustering, classification, forecasting, deep-learning, inductive logic programming, support vector machines, reinforcement learning, similarity and metric learning, genetic algorithms, sparse dictionary learning, etc.</w:t>
      </w:r>
      <w:r w:rsidRPr="001F5213">
        <w:rPr>
          <w:rFonts w:ascii="Times New Roman" w:hAnsi="Times New Roman" w:cs="Times New Roman"/>
          <w:color w:val="auto"/>
          <w:sz w:val="22"/>
        </w:rPr>
        <w:t xml:space="preserve"> </w:t>
      </w:r>
      <w:r w:rsidRPr="001F5213">
        <w:rPr>
          <w:rFonts w:ascii="Times New Roman" w:hAnsi="Times New Roman" w:cs="Times New Roman"/>
          <w:color w:val="auto"/>
          <w:sz w:val="22"/>
        </w:rPr>
        <w:t xml:space="preserve">There </w:t>
      </w:r>
      <w:proofErr w:type="gramStart"/>
      <w:r w:rsidRPr="001F5213">
        <w:rPr>
          <w:rFonts w:ascii="Times New Roman" w:hAnsi="Times New Roman" w:cs="Times New Roman"/>
          <w:color w:val="auto"/>
          <w:sz w:val="22"/>
        </w:rPr>
        <w:t>are</w:t>
      </w:r>
      <w:proofErr w:type="gramEnd"/>
      <w:r w:rsidRPr="001F5213">
        <w:rPr>
          <w:rFonts w:ascii="Times New Roman" w:hAnsi="Times New Roman" w:cs="Times New Roman"/>
          <w:color w:val="auto"/>
          <w:sz w:val="22"/>
        </w:rPr>
        <w:t xml:space="preserve"> various type of applications of Machine Learning like web search engine, spam detector, face detector in photos, etc. </w:t>
      </w:r>
    </w:p>
    <w:p w14:paraId="377DDA2B" w14:textId="29764D60" w:rsidR="0004231C" w:rsidRPr="001F5213" w:rsidRDefault="0004231C" w:rsidP="00213E3E">
      <w:pPr>
        <w:jc w:val="both"/>
        <w:rPr>
          <w:rFonts w:ascii="Times New Roman" w:hAnsi="Times New Roman" w:cs="Times New Roman"/>
          <w:color w:val="auto"/>
          <w:sz w:val="22"/>
        </w:rPr>
      </w:pPr>
    </w:p>
    <w:p w14:paraId="09AF3DC1" w14:textId="77777777" w:rsidR="00AE7096" w:rsidRPr="001F5213" w:rsidRDefault="00AE7096" w:rsidP="00213E3E">
      <w:pPr>
        <w:jc w:val="both"/>
        <w:rPr>
          <w:rFonts w:ascii="Times New Roman" w:eastAsiaTheme="minorHAnsi" w:hAnsi="Times New Roman" w:cs="Times New Roman"/>
          <w:b/>
          <w:bCs/>
          <w:color w:val="auto"/>
          <w:sz w:val="30"/>
          <w:szCs w:val="30"/>
          <w:lang w:val="en-IN"/>
        </w:rPr>
      </w:pPr>
      <w:r w:rsidRPr="001F5213">
        <w:rPr>
          <w:rFonts w:ascii="Times New Roman" w:hAnsi="Times New Roman" w:cs="Times New Roman"/>
          <w:b/>
          <w:bCs/>
          <w:color w:val="auto"/>
          <w:sz w:val="30"/>
          <w:szCs w:val="30"/>
        </w:rPr>
        <w:t>Methods of Machine Learning</w:t>
      </w:r>
    </w:p>
    <w:p w14:paraId="13D59C80" w14:textId="77777777" w:rsidR="00213E3E" w:rsidRPr="001F5213" w:rsidRDefault="00213E3E" w:rsidP="00213E3E">
      <w:pPr>
        <w:jc w:val="both"/>
        <w:rPr>
          <w:rFonts w:ascii="Times New Roman" w:hAnsi="Times New Roman" w:cs="Times New Roman"/>
          <w:color w:val="auto"/>
          <w:sz w:val="22"/>
        </w:rPr>
      </w:pPr>
    </w:p>
    <w:p w14:paraId="5AA651C9" w14:textId="77777777" w:rsidR="00213E3E" w:rsidRPr="001F5213" w:rsidRDefault="00AE7096" w:rsidP="00213E3E">
      <w:pPr>
        <w:jc w:val="both"/>
        <w:rPr>
          <w:rFonts w:ascii="Times New Roman" w:hAnsi="Times New Roman" w:cs="Times New Roman"/>
          <w:color w:val="auto"/>
          <w:sz w:val="22"/>
        </w:rPr>
      </w:pPr>
      <w:r w:rsidRPr="001F5213">
        <w:rPr>
          <w:rFonts w:ascii="Times New Roman" w:hAnsi="Times New Roman" w:cs="Times New Roman"/>
          <w:color w:val="auto"/>
          <w:sz w:val="22"/>
        </w:rPr>
        <w:t>Machine learning describes a set of methods by which computer algorithms are developed</w:t>
      </w:r>
      <w:r w:rsidRPr="001F5213">
        <w:rPr>
          <w:rFonts w:ascii="Times New Roman" w:hAnsi="Times New Roman" w:cs="Times New Roman"/>
          <w:color w:val="auto"/>
          <w:sz w:val="22"/>
        </w:rPr>
        <w:br/>
        <w:t>and applied to data to generate information. This information can consist simply of hidden</w:t>
      </w:r>
      <w:r w:rsidRPr="001F5213">
        <w:rPr>
          <w:rFonts w:ascii="Times New Roman" w:hAnsi="Times New Roman" w:cs="Times New Roman"/>
          <w:color w:val="auto"/>
          <w:sz w:val="22"/>
        </w:rPr>
        <w:br/>
        <w:t xml:space="preserve">patterns in the data, but often the information is applied to solve a specific problem. There are various methods involved in Machine Learning. </w:t>
      </w:r>
    </w:p>
    <w:p w14:paraId="42FED7EF" w14:textId="77777777" w:rsidR="00213E3E" w:rsidRPr="001F5213" w:rsidRDefault="00213E3E" w:rsidP="00213E3E">
      <w:pPr>
        <w:jc w:val="both"/>
        <w:rPr>
          <w:rFonts w:ascii="Times New Roman" w:hAnsi="Times New Roman" w:cs="Times New Roman"/>
          <w:color w:val="auto"/>
          <w:sz w:val="22"/>
        </w:rPr>
      </w:pPr>
    </w:p>
    <w:p w14:paraId="22E0C944" w14:textId="40E71348" w:rsidR="00AE7096" w:rsidRPr="001F5213" w:rsidRDefault="00AE7096" w:rsidP="00213E3E">
      <w:pPr>
        <w:jc w:val="both"/>
        <w:rPr>
          <w:rFonts w:ascii="Times New Roman" w:hAnsi="Times New Roman" w:cs="Times New Roman"/>
          <w:b/>
          <w:bCs/>
          <w:color w:val="auto"/>
          <w:sz w:val="24"/>
          <w:szCs w:val="24"/>
        </w:rPr>
      </w:pPr>
      <w:r w:rsidRPr="001F5213">
        <w:rPr>
          <w:rFonts w:ascii="Times New Roman" w:hAnsi="Times New Roman" w:cs="Times New Roman"/>
          <w:b/>
          <w:bCs/>
          <w:color w:val="auto"/>
          <w:sz w:val="24"/>
          <w:szCs w:val="24"/>
        </w:rPr>
        <w:t>We will look at the 4</w:t>
      </w:r>
      <w:r w:rsidR="00DF7088" w:rsidRPr="001F5213">
        <w:rPr>
          <w:rFonts w:ascii="Times New Roman" w:hAnsi="Times New Roman" w:cs="Times New Roman"/>
          <w:b/>
          <w:bCs/>
          <w:color w:val="auto"/>
          <w:sz w:val="24"/>
          <w:szCs w:val="24"/>
        </w:rPr>
        <w:t xml:space="preserve"> </w:t>
      </w:r>
      <w:r w:rsidRPr="001F5213">
        <w:rPr>
          <w:rFonts w:ascii="Times New Roman" w:hAnsi="Times New Roman" w:cs="Times New Roman"/>
          <w:b/>
          <w:bCs/>
          <w:color w:val="auto"/>
          <w:sz w:val="24"/>
          <w:szCs w:val="24"/>
        </w:rPr>
        <w:t>widely used methods</w:t>
      </w:r>
      <w:r w:rsidR="00DF7088" w:rsidRPr="001F5213">
        <w:rPr>
          <w:rFonts w:ascii="Times New Roman" w:hAnsi="Times New Roman" w:cs="Times New Roman"/>
          <w:b/>
          <w:bCs/>
          <w:color w:val="auto"/>
          <w:sz w:val="24"/>
          <w:szCs w:val="24"/>
        </w:rPr>
        <w:t xml:space="preserve">: </w:t>
      </w:r>
    </w:p>
    <w:p w14:paraId="206991C5" w14:textId="77777777" w:rsidR="00AE7096" w:rsidRPr="001F5213" w:rsidRDefault="00AE7096" w:rsidP="00213E3E">
      <w:pPr>
        <w:jc w:val="both"/>
        <w:rPr>
          <w:rFonts w:ascii="Times New Roman" w:hAnsi="Times New Roman" w:cs="Times New Roman"/>
          <w:color w:val="auto"/>
          <w:sz w:val="22"/>
        </w:rPr>
      </w:pPr>
    </w:p>
    <w:p w14:paraId="6DBEE3D0" w14:textId="77777777" w:rsidR="001F5213" w:rsidRPr="001F5213" w:rsidRDefault="00AE7096" w:rsidP="001F5213">
      <w:pPr>
        <w:pStyle w:val="ListParagraph"/>
        <w:numPr>
          <w:ilvl w:val="0"/>
          <w:numId w:val="3"/>
        </w:numPr>
        <w:jc w:val="both"/>
        <w:rPr>
          <w:rFonts w:ascii="Times New Roman" w:hAnsi="Times New Roman" w:cs="Times New Roman"/>
          <w:b/>
          <w:bCs/>
          <w:sz w:val="24"/>
          <w:szCs w:val="24"/>
        </w:rPr>
      </w:pPr>
      <w:r w:rsidRPr="001F5213">
        <w:rPr>
          <w:rFonts w:ascii="Times New Roman" w:hAnsi="Times New Roman" w:cs="Times New Roman"/>
          <w:b/>
          <w:bCs/>
          <w:sz w:val="24"/>
          <w:szCs w:val="24"/>
        </w:rPr>
        <w:t>Supervised Learning</w:t>
      </w:r>
    </w:p>
    <w:p w14:paraId="5137C0B6" w14:textId="3D57D623" w:rsidR="00DF7088" w:rsidRPr="001F5213" w:rsidRDefault="00AE7096" w:rsidP="001F5213">
      <w:pPr>
        <w:pStyle w:val="ListParagraph"/>
        <w:ind w:left="360"/>
        <w:jc w:val="both"/>
        <w:rPr>
          <w:rFonts w:ascii="Times New Roman" w:hAnsi="Times New Roman" w:cs="Times New Roman"/>
          <w:b/>
          <w:bCs/>
        </w:rPr>
      </w:pPr>
      <w:r w:rsidRPr="001F5213">
        <w:rPr>
          <w:rFonts w:ascii="Times New Roman" w:hAnsi="Times New Roman" w:cs="Times New Roman"/>
        </w:rPr>
        <w:t xml:space="preserve">Supervised learning, also known as supervised machine learning, is a subcategory of machine learning and artificial intelligence. It is defined by its use of labelled datasets to train algorithms that to classify data or predict outcomes accurately. As input data is fed into the model, it adjusts its weights until the model has been fitted appropriately, which occurs as part of the cross-validation process. Supervised learning helps organizations solve for a variety of real-world problems at scale, such as classifying spam in a separate folder from inbox. </w:t>
      </w:r>
    </w:p>
    <w:p w14:paraId="1A963739" w14:textId="77777777" w:rsidR="00DF7088" w:rsidRPr="001F5213" w:rsidRDefault="00DF7088" w:rsidP="00DF7088">
      <w:pPr>
        <w:pStyle w:val="ListParagraph"/>
        <w:jc w:val="both"/>
        <w:rPr>
          <w:rFonts w:ascii="Times New Roman" w:hAnsi="Times New Roman" w:cs="Times New Roman"/>
        </w:rPr>
      </w:pPr>
    </w:p>
    <w:p w14:paraId="4049DCC7" w14:textId="77777777" w:rsidR="001F5213" w:rsidRPr="001F5213" w:rsidRDefault="00AE7096" w:rsidP="001F5213">
      <w:pPr>
        <w:pStyle w:val="ListParagraph"/>
        <w:numPr>
          <w:ilvl w:val="0"/>
          <w:numId w:val="3"/>
        </w:numPr>
        <w:jc w:val="both"/>
        <w:rPr>
          <w:rFonts w:ascii="Times New Roman" w:hAnsi="Times New Roman" w:cs="Times New Roman"/>
          <w:b/>
          <w:bCs/>
          <w:sz w:val="24"/>
          <w:szCs w:val="24"/>
        </w:rPr>
      </w:pPr>
      <w:r w:rsidRPr="001F5213">
        <w:rPr>
          <w:rFonts w:ascii="Times New Roman" w:hAnsi="Times New Roman" w:cs="Times New Roman"/>
          <w:b/>
          <w:bCs/>
          <w:sz w:val="24"/>
          <w:szCs w:val="24"/>
        </w:rPr>
        <w:t>Unsupervised Learning</w:t>
      </w:r>
    </w:p>
    <w:p w14:paraId="576F94F1" w14:textId="7E87F188" w:rsidR="00AE7096" w:rsidRPr="001F5213" w:rsidRDefault="00AE7096" w:rsidP="001F5213">
      <w:pPr>
        <w:pStyle w:val="ListParagraph"/>
        <w:ind w:left="360"/>
        <w:jc w:val="both"/>
        <w:rPr>
          <w:rFonts w:ascii="Times New Roman" w:hAnsi="Times New Roman" w:cs="Times New Roman"/>
          <w:b/>
          <w:bCs/>
        </w:rPr>
      </w:pPr>
      <w:r w:rsidRPr="001F5213">
        <w:rPr>
          <w:rFonts w:ascii="Times New Roman" w:hAnsi="Times New Roman" w:cs="Times New Roman"/>
        </w:rPr>
        <w:t xml:space="preserve">It is a type of Machine Learning in which models are trained using </w:t>
      </w:r>
      <w:r w:rsidR="00DF7088" w:rsidRPr="001F5213">
        <w:rPr>
          <w:rFonts w:ascii="Times New Roman" w:hAnsi="Times New Roman" w:cs="Times New Roman"/>
        </w:rPr>
        <w:t>unlabelled</w:t>
      </w:r>
      <w:r w:rsidRPr="001F5213">
        <w:rPr>
          <w:rFonts w:ascii="Times New Roman" w:hAnsi="Times New Roman" w:cs="Times New Roman"/>
        </w:rPr>
        <w:t xml:space="preserve"> dataset and are allowed to act on that data without any supervision</w:t>
      </w:r>
      <w:r w:rsidRPr="001F5213">
        <w:rPr>
          <w:rFonts w:ascii="Times New Roman" w:hAnsi="Times New Roman" w:cs="Times New Roman"/>
        </w:rPr>
        <w:t xml:space="preserve">. </w:t>
      </w:r>
      <w:r w:rsidRPr="001F5213">
        <w:rPr>
          <w:rFonts w:ascii="Times New Roman" w:hAnsi="Times New Roman" w:cs="Times New Roman"/>
        </w:rPr>
        <w:t>This type of learning cannot be directly be put into a regression problem as there no specific output variable given.</w:t>
      </w:r>
      <w:r w:rsidRPr="001F5213">
        <w:rPr>
          <w:rFonts w:ascii="Times New Roman" w:hAnsi="Times New Roman" w:cs="Times New Roman"/>
        </w:rPr>
        <w:t xml:space="preserve"> </w:t>
      </w:r>
      <w:r w:rsidRPr="001F5213">
        <w:rPr>
          <w:rFonts w:ascii="Times New Roman" w:hAnsi="Times New Roman" w:cs="Times New Roman"/>
        </w:rPr>
        <w:t xml:space="preserve">Its aim is to basically find the underlying dataset structure that are difficult for humans to process without visualizing in higher dimensions. It works explicitly on unlabelled data with very less user involvement. </w:t>
      </w:r>
      <w:r w:rsidRPr="001F5213">
        <w:rPr>
          <w:rFonts w:ascii="Times New Roman" w:hAnsi="Times New Roman" w:cs="Times New Roman"/>
        </w:rPr>
        <w:t xml:space="preserve"> </w:t>
      </w:r>
      <w:r w:rsidRPr="001F5213">
        <w:rPr>
          <w:rFonts w:ascii="Times New Roman" w:hAnsi="Times New Roman" w:cs="Times New Roman"/>
        </w:rPr>
        <w:t>This Learning is divided into two categories of algorithm: clustering and association</w:t>
      </w:r>
      <w:r w:rsidRPr="001F5213">
        <w:rPr>
          <w:rFonts w:ascii="Times New Roman" w:hAnsi="Times New Roman" w:cs="Times New Roman"/>
        </w:rPr>
        <w:t xml:space="preserve"> </w:t>
      </w:r>
      <w:r w:rsidRPr="001F5213">
        <w:rPr>
          <w:rFonts w:ascii="Times New Roman" w:hAnsi="Times New Roman" w:cs="Times New Roman"/>
        </w:rPr>
        <w:t xml:space="preserve">Few </w:t>
      </w:r>
      <w:proofErr w:type="gramStart"/>
      <w:r w:rsidRPr="001F5213">
        <w:rPr>
          <w:rFonts w:ascii="Times New Roman" w:hAnsi="Times New Roman" w:cs="Times New Roman"/>
        </w:rPr>
        <w:t>real life</w:t>
      </w:r>
      <w:proofErr w:type="gramEnd"/>
      <w:r w:rsidRPr="001F5213">
        <w:rPr>
          <w:rFonts w:ascii="Times New Roman" w:hAnsi="Times New Roman" w:cs="Times New Roman"/>
        </w:rPr>
        <w:t xml:space="preserve"> examples can be said as finding customer sectors or different target group or reducing the difficult or features of a problem.</w:t>
      </w:r>
    </w:p>
    <w:p w14:paraId="1F97E6A9" w14:textId="77777777" w:rsidR="00DF7088" w:rsidRPr="001F5213" w:rsidRDefault="00DF7088" w:rsidP="00DF7088">
      <w:pPr>
        <w:pStyle w:val="ListParagraph"/>
        <w:jc w:val="both"/>
        <w:rPr>
          <w:rFonts w:ascii="Times New Roman" w:hAnsi="Times New Roman" w:cs="Times New Roman"/>
        </w:rPr>
      </w:pPr>
    </w:p>
    <w:p w14:paraId="276D23CC" w14:textId="77777777" w:rsidR="001F5213" w:rsidRPr="001F5213" w:rsidRDefault="00AE7096" w:rsidP="001F5213">
      <w:pPr>
        <w:pStyle w:val="ListParagraph"/>
        <w:numPr>
          <w:ilvl w:val="0"/>
          <w:numId w:val="3"/>
        </w:numPr>
        <w:jc w:val="both"/>
        <w:rPr>
          <w:rFonts w:ascii="Times New Roman" w:hAnsi="Times New Roman" w:cs="Times New Roman"/>
          <w:b/>
          <w:bCs/>
          <w:sz w:val="24"/>
          <w:szCs w:val="24"/>
        </w:rPr>
      </w:pPr>
      <w:r w:rsidRPr="001F5213">
        <w:rPr>
          <w:rFonts w:ascii="Times New Roman" w:hAnsi="Times New Roman" w:cs="Times New Roman"/>
          <w:b/>
          <w:bCs/>
          <w:sz w:val="24"/>
          <w:szCs w:val="24"/>
        </w:rPr>
        <w:t>Semi-supervised Learning</w:t>
      </w:r>
    </w:p>
    <w:p w14:paraId="6D1E238F" w14:textId="1458A2E0" w:rsidR="005C4E18" w:rsidRPr="001F5213" w:rsidRDefault="00AE7096" w:rsidP="001F5213">
      <w:pPr>
        <w:pStyle w:val="ListParagraph"/>
        <w:ind w:left="360"/>
        <w:jc w:val="both"/>
        <w:rPr>
          <w:rFonts w:ascii="Times New Roman" w:hAnsi="Times New Roman" w:cs="Times New Roman"/>
          <w:b/>
          <w:bCs/>
        </w:rPr>
      </w:pPr>
      <w:r w:rsidRPr="001F5213">
        <w:rPr>
          <w:rFonts w:ascii="Times New Roman" w:hAnsi="Times New Roman" w:cs="Times New Roman"/>
        </w:rPr>
        <w:t xml:space="preserve">In this type of learning, the algorithm is trained upon a combination of labelled and unlabelled data. Typically, this combination will contain a very small amount of labelled data and a very large amount of unlabelled data. The basic procedure involved is that first, the programmer will cluster </w:t>
      </w:r>
      <w:r w:rsidRPr="001F5213">
        <w:rPr>
          <w:rFonts w:ascii="Times New Roman" w:hAnsi="Times New Roman" w:cs="Times New Roman"/>
        </w:rPr>
        <w:lastRenderedPageBreak/>
        <w:t xml:space="preserve">similar data using an unsupervised learning algorithm and then use the existing labelled data to label the rest of the unlabelled data. The typical use cases of such type of algorithm have a common property among them – The acquisition of unlabelled data is relatively cheap while labelling the said data is very expensive. This method assumes continuity, cluster, and manifold assumption. The use case of semi-supervised learning is speech analysis, content classification, and protein sequence classification. Google, in 2016 launched a new Semi-Supervised learning tool called Google Expander.  </w:t>
      </w:r>
    </w:p>
    <w:p w14:paraId="1A4CB33B" w14:textId="77777777" w:rsidR="005C4E18" w:rsidRPr="001F5213" w:rsidRDefault="005C4E18" w:rsidP="00213E3E">
      <w:pPr>
        <w:jc w:val="both"/>
        <w:rPr>
          <w:rFonts w:ascii="Times New Roman" w:hAnsi="Times New Roman" w:cs="Times New Roman"/>
          <w:color w:val="auto"/>
          <w:sz w:val="22"/>
        </w:rPr>
      </w:pPr>
    </w:p>
    <w:p w14:paraId="7B092856" w14:textId="77777777" w:rsidR="001F5213" w:rsidRPr="001F5213" w:rsidRDefault="00AE7096" w:rsidP="001F5213">
      <w:pPr>
        <w:pStyle w:val="ListParagraph"/>
        <w:numPr>
          <w:ilvl w:val="0"/>
          <w:numId w:val="3"/>
        </w:numPr>
        <w:jc w:val="both"/>
        <w:rPr>
          <w:rFonts w:ascii="Times New Roman" w:hAnsi="Times New Roman" w:cs="Times New Roman"/>
          <w:b/>
          <w:bCs/>
          <w:sz w:val="24"/>
          <w:szCs w:val="24"/>
        </w:rPr>
      </w:pPr>
      <w:r w:rsidRPr="001F5213">
        <w:rPr>
          <w:rFonts w:ascii="Times New Roman" w:hAnsi="Times New Roman" w:cs="Times New Roman"/>
          <w:b/>
          <w:bCs/>
          <w:sz w:val="24"/>
          <w:szCs w:val="24"/>
        </w:rPr>
        <w:t>Reinforcement Learning</w:t>
      </w:r>
    </w:p>
    <w:p w14:paraId="65FE3558" w14:textId="04C4554D" w:rsidR="00AE7096" w:rsidRPr="001F5213" w:rsidRDefault="00AE7096" w:rsidP="001F5213">
      <w:pPr>
        <w:pStyle w:val="ListParagraph"/>
        <w:ind w:left="360"/>
        <w:jc w:val="both"/>
        <w:rPr>
          <w:rFonts w:ascii="Times New Roman" w:hAnsi="Times New Roman" w:cs="Times New Roman"/>
          <w:b/>
          <w:bCs/>
        </w:rPr>
      </w:pPr>
      <w:r w:rsidRPr="001F5213">
        <w:rPr>
          <w:rFonts w:ascii="Times New Roman" w:hAnsi="Times New Roman" w:cs="Times New Roman"/>
        </w:rPr>
        <w:t>In this, machine Learning is basically attempting to find the best way to complete a goal or improve performance on a particular task. The algorithms work by choosing an action and observing the consequences of that action, with this it learns how optimal the result is. This is re-repeated over time and the right strategy is chosen.</w:t>
      </w:r>
      <w:r w:rsidR="005C4E18" w:rsidRPr="001F5213">
        <w:rPr>
          <w:rFonts w:ascii="Times New Roman" w:hAnsi="Times New Roman" w:cs="Times New Roman"/>
        </w:rPr>
        <w:t xml:space="preserve"> </w:t>
      </w:r>
      <w:r w:rsidRPr="001F5213">
        <w:rPr>
          <w:rFonts w:ascii="Times New Roman" w:hAnsi="Times New Roman" w:cs="Times New Roman"/>
        </w:rPr>
        <w:t>Trial error search and delayed reward are important characteristics of reinforcement learning.</w:t>
      </w:r>
      <w:r w:rsidR="005C4E18" w:rsidRPr="001F5213">
        <w:rPr>
          <w:rFonts w:ascii="Times New Roman" w:hAnsi="Times New Roman" w:cs="Times New Roman"/>
        </w:rPr>
        <w:t xml:space="preserve"> </w:t>
      </w:r>
      <w:r w:rsidRPr="001F5213">
        <w:rPr>
          <w:rFonts w:ascii="Times New Roman" w:hAnsi="Times New Roman" w:cs="Times New Roman"/>
        </w:rPr>
        <w:t xml:space="preserve">Video games, </w:t>
      </w:r>
      <w:r w:rsidR="00DF7088" w:rsidRPr="001F5213">
        <w:rPr>
          <w:rFonts w:ascii="Times New Roman" w:hAnsi="Times New Roman" w:cs="Times New Roman"/>
        </w:rPr>
        <w:t>self-driving</w:t>
      </w:r>
      <w:r w:rsidRPr="001F5213">
        <w:rPr>
          <w:rFonts w:ascii="Times New Roman" w:hAnsi="Times New Roman" w:cs="Times New Roman"/>
        </w:rPr>
        <w:t xml:space="preserve"> cars, </w:t>
      </w:r>
      <w:r w:rsidR="00DF7088" w:rsidRPr="001F5213">
        <w:rPr>
          <w:rFonts w:ascii="Times New Roman" w:hAnsi="Times New Roman" w:cs="Times New Roman"/>
        </w:rPr>
        <w:t>YouTube</w:t>
      </w:r>
      <w:r w:rsidRPr="001F5213">
        <w:rPr>
          <w:rFonts w:ascii="Times New Roman" w:hAnsi="Times New Roman" w:cs="Times New Roman"/>
        </w:rPr>
        <w:t xml:space="preserve"> ads are full of reinforcement learning. </w:t>
      </w:r>
    </w:p>
    <w:p w14:paraId="5A7C13B8" w14:textId="78119681" w:rsidR="005C4E18" w:rsidRPr="001F5213" w:rsidRDefault="005C4E18" w:rsidP="00213E3E">
      <w:pPr>
        <w:jc w:val="both"/>
        <w:rPr>
          <w:rFonts w:ascii="Times New Roman" w:hAnsi="Times New Roman" w:cs="Times New Roman"/>
          <w:color w:val="auto"/>
          <w:sz w:val="22"/>
        </w:rPr>
      </w:pPr>
    </w:p>
    <w:p w14:paraId="55C7BDA3" w14:textId="77777777" w:rsidR="005C4E18" w:rsidRPr="001F5213" w:rsidRDefault="005C4E18" w:rsidP="00213E3E">
      <w:pPr>
        <w:jc w:val="both"/>
        <w:rPr>
          <w:rFonts w:ascii="Times New Roman" w:hAnsi="Times New Roman" w:cs="Times New Roman"/>
          <w:color w:val="auto"/>
          <w:sz w:val="22"/>
        </w:rPr>
      </w:pPr>
    </w:p>
    <w:p w14:paraId="6E6E2CE4" w14:textId="77777777" w:rsidR="005C4E18" w:rsidRPr="001F5213" w:rsidRDefault="005C4E18" w:rsidP="00213E3E">
      <w:pPr>
        <w:jc w:val="both"/>
        <w:rPr>
          <w:rFonts w:ascii="Times New Roman" w:eastAsia="Times New Roman" w:hAnsi="Times New Roman" w:cs="Times New Roman"/>
          <w:b/>
          <w:bCs/>
          <w:color w:val="auto"/>
          <w:sz w:val="30"/>
          <w:szCs w:val="30"/>
        </w:rPr>
      </w:pPr>
      <w:bookmarkStart w:id="0" w:name="_Toc99583627"/>
      <w:r w:rsidRPr="001F5213">
        <w:rPr>
          <w:rFonts w:ascii="Times New Roman" w:hAnsi="Times New Roman" w:cs="Times New Roman"/>
          <w:b/>
          <w:bCs/>
          <w:color w:val="auto"/>
          <w:sz w:val="30"/>
          <w:szCs w:val="30"/>
        </w:rPr>
        <w:t>Supervised vs Unsupervised</w:t>
      </w:r>
      <w:bookmarkEnd w:id="0"/>
    </w:p>
    <w:p w14:paraId="13BD19EC" w14:textId="77777777" w:rsidR="005C4E18" w:rsidRPr="001F5213" w:rsidRDefault="005C4E18" w:rsidP="00213E3E">
      <w:pPr>
        <w:jc w:val="both"/>
        <w:rPr>
          <w:rFonts w:ascii="Times New Roman" w:hAnsi="Times New Roman" w:cs="Times New Roman"/>
          <w:color w:val="auto"/>
          <w:sz w:val="22"/>
        </w:rPr>
      </w:pPr>
    </w:p>
    <w:p w14:paraId="58982635" w14:textId="77777777" w:rsidR="005C4E18" w:rsidRPr="001F5213" w:rsidRDefault="005C4E18" w:rsidP="00213E3E">
      <w:pPr>
        <w:jc w:val="both"/>
        <w:rPr>
          <w:rFonts w:ascii="Times New Roman" w:hAnsi="Times New Roman" w:cs="Times New Roman"/>
          <w:color w:val="auto"/>
          <w:sz w:val="22"/>
        </w:rPr>
      </w:pPr>
    </w:p>
    <w:tbl>
      <w:tblPr>
        <w:tblStyle w:val="TableGrid"/>
        <w:tblW w:w="0" w:type="auto"/>
        <w:tblLook w:val="04A0" w:firstRow="1" w:lastRow="0" w:firstColumn="1" w:lastColumn="0" w:noHBand="0" w:noVBand="1"/>
      </w:tblPr>
      <w:tblGrid>
        <w:gridCol w:w="4495"/>
        <w:gridCol w:w="4521"/>
      </w:tblGrid>
      <w:tr w:rsidR="001F5213" w:rsidRPr="001F5213" w14:paraId="75822AA7" w14:textId="77777777" w:rsidTr="005C4E18">
        <w:tc>
          <w:tcPr>
            <w:tcW w:w="4963" w:type="dxa"/>
            <w:hideMark/>
          </w:tcPr>
          <w:p w14:paraId="5FFEB74A" w14:textId="13BCA441" w:rsidR="005C4E18" w:rsidRPr="001F5213" w:rsidRDefault="005C4E18" w:rsidP="001F5213">
            <w:pPr>
              <w:jc w:val="center"/>
              <w:rPr>
                <w:rFonts w:ascii="Times New Roman" w:hAnsi="Times New Roman" w:cs="Times New Roman"/>
                <w:b/>
                <w:bCs/>
                <w:color w:val="auto"/>
                <w:sz w:val="24"/>
                <w:szCs w:val="24"/>
              </w:rPr>
            </w:pPr>
            <w:r w:rsidRPr="001F5213">
              <w:rPr>
                <w:rFonts w:ascii="Times New Roman" w:hAnsi="Times New Roman" w:cs="Times New Roman"/>
                <w:b/>
                <w:bCs/>
                <w:color w:val="auto"/>
                <w:sz w:val="24"/>
                <w:szCs w:val="24"/>
              </w:rPr>
              <w:t>Supervised Learning</w:t>
            </w:r>
          </w:p>
        </w:tc>
        <w:tc>
          <w:tcPr>
            <w:tcW w:w="4963" w:type="dxa"/>
            <w:hideMark/>
          </w:tcPr>
          <w:p w14:paraId="49CA6B46" w14:textId="46F5FDBF" w:rsidR="005C4E18" w:rsidRPr="001F5213" w:rsidRDefault="005C4E18" w:rsidP="001F5213">
            <w:pPr>
              <w:jc w:val="center"/>
              <w:rPr>
                <w:rFonts w:ascii="Times New Roman" w:hAnsi="Times New Roman" w:cs="Times New Roman"/>
                <w:b/>
                <w:bCs/>
                <w:color w:val="auto"/>
                <w:sz w:val="24"/>
                <w:szCs w:val="24"/>
              </w:rPr>
            </w:pPr>
            <w:r w:rsidRPr="001F5213">
              <w:rPr>
                <w:rFonts w:ascii="Times New Roman" w:hAnsi="Times New Roman" w:cs="Times New Roman"/>
                <w:b/>
                <w:bCs/>
                <w:color w:val="auto"/>
                <w:sz w:val="24"/>
                <w:szCs w:val="24"/>
              </w:rPr>
              <w:t>Unsupervised Learning</w:t>
            </w:r>
          </w:p>
        </w:tc>
      </w:tr>
      <w:tr w:rsidR="001F5213" w:rsidRPr="001F5213" w14:paraId="53CB8364" w14:textId="77777777" w:rsidTr="005C4E18">
        <w:tc>
          <w:tcPr>
            <w:tcW w:w="4963" w:type="dxa"/>
            <w:hideMark/>
          </w:tcPr>
          <w:p w14:paraId="1DAB3AC9"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These algorithms are trained using labeled data</w:t>
            </w:r>
          </w:p>
        </w:tc>
        <w:tc>
          <w:tcPr>
            <w:tcW w:w="4963" w:type="dxa"/>
            <w:hideMark/>
          </w:tcPr>
          <w:p w14:paraId="4CFAFD12"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These algorithms are trained using unlabeled data</w:t>
            </w:r>
          </w:p>
        </w:tc>
      </w:tr>
      <w:tr w:rsidR="001F5213" w:rsidRPr="001F5213" w14:paraId="208BE46A" w14:textId="77777777" w:rsidTr="005C4E18">
        <w:tc>
          <w:tcPr>
            <w:tcW w:w="4963" w:type="dxa"/>
            <w:hideMark/>
          </w:tcPr>
          <w:p w14:paraId="417C63BA"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This model takes direct feedback for the output</w:t>
            </w:r>
          </w:p>
        </w:tc>
        <w:tc>
          <w:tcPr>
            <w:tcW w:w="4963" w:type="dxa"/>
            <w:hideMark/>
          </w:tcPr>
          <w:p w14:paraId="5C0AAC96"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Unsupervised Learning model does not take any feedback.</w:t>
            </w:r>
          </w:p>
        </w:tc>
      </w:tr>
      <w:tr w:rsidR="001F5213" w:rsidRPr="001F5213" w14:paraId="599DAB9A" w14:textId="77777777" w:rsidTr="005C4E18">
        <w:tc>
          <w:tcPr>
            <w:tcW w:w="4963" w:type="dxa"/>
            <w:hideMark/>
          </w:tcPr>
          <w:p w14:paraId="31C67BE5"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The input and output variables will be given</w:t>
            </w:r>
          </w:p>
        </w:tc>
        <w:tc>
          <w:tcPr>
            <w:tcW w:w="4963" w:type="dxa"/>
            <w:hideMark/>
          </w:tcPr>
          <w:p w14:paraId="268BBB50"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Only the input data will be given</w:t>
            </w:r>
          </w:p>
        </w:tc>
      </w:tr>
      <w:tr w:rsidR="001F5213" w:rsidRPr="001F5213" w14:paraId="44A199F1" w14:textId="77777777" w:rsidTr="005C4E18">
        <w:tc>
          <w:tcPr>
            <w:tcW w:w="4963" w:type="dxa"/>
            <w:hideMark/>
          </w:tcPr>
          <w:p w14:paraId="10CD0DFD"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 xml:space="preserve">The use training data to learn the best link between the input and outputs </w:t>
            </w:r>
          </w:p>
        </w:tc>
        <w:tc>
          <w:tcPr>
            <w:tcW w:w="4963" w:type="dxa"/>
            <w:hideMark/>
          </w:tcPr>
          <w:p w14:paraId="259E4AA0"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They do not use output data</w:t>
            </w:r>
          </w:p>
        </w:tc>
      </w:tr>
      <w:tr w:rsidR="001F5213" w:rsidRPr="001F5213" w14:paraId="40969597" w14:textId="77777777" w:rsidTr="005C4E18">
        <w:tc>
          <w:tcPr>
            <w:tcW w:w="4963" w:type="dxa"/>
            <w:hideMark/>
          </w:tcPr>
          <w:p w14:paraId="069B86C6"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They require supervision to train the model</w:t>
            </w:r>
          </w:p>
        </w:tc>
        <w:tc>
          <w:tcPr>
            <w:tcW w:w="4963" w:type="dxa"/>
            <w:hideMark/>
          </w:tcPr>
          <w:p w14:paraId="178E13B4"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They do not require supervision to train the model</w:t>
            </w:r>
          </w:p>
        </w:tc>
      </w:tr>
      <w:tr w:rsidR="001F5213" w:rsidRPr="001F5213" w14:paraId="1D6DE461" w14:textId="77777777" w:rsidTr="005C4E18">
        <w:tc>
          <w:tcPr>
            <w:tcW w:w="4963" w:type="dxa"/>
            <w:hideMark/>
          </w:tcPr>
          <w:p w14:paraId="6BF59A58"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This can be categorized into two:</w:t>
            </w:r>
          </w:p>
          <w:p w14:paraId="482F0FAA"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Classification and regression</w:t>
            </w:r>
          </w:p>
        </w:tc>
        <w:tc>
          <w:tcPr>
            <w:tcW w:w="4963" w:type="dxa"/>
            <w:hideMark/>
          </w:tcPr>
          <w:p w14:paraId="5078C399"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This can be classified into again two:</w:t>
            </w:r>
          </w:p>
          <w:p w14:paraId="43F4B26D"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 xml:space="preserve">Clustering and Association </w:t>
            </w:r>
          </w:p>
        </w:tc>
      </w:tr>
      <w:tr w:rsidR="001F5213" w:rsidRPr="001F5213" w14:paraId="0739B703" w14:textId="77777777" w:rsidTr="005C4E18">
        <w:trPr>
          <w:trHeight w:val="643"/>
        </w:trPr>
        <w:tc>
          <w:tcPr>
            <w:tcW w:w="4963" w:type="dxa"/>
            <w:hideMark/>
          </w:tcPr>
          <w:p w14:paraId="1BDF1C7B"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This is highly accurate and trustworthy method</w:t>
            </w:r>
          </w:p>
        </w:tc>
        <w:tc>
          <w:tcPr>
            <w:tcW w:w="4963" w:type="dxa"/>
          </w:tcPr>
          <w:p w14:paraId="595459D9"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They are less accurate method</w:t>
            </w:r>
          </w:p>
          <w:p w14:paraId="1407B865" w14:textId="77777777" w:rsidR="005C4E18" w:rsidRPr="001F5213" w:rsidRDefault="005C4E18" w:rsidP="00213E3E">
            <w:pPr>
              <w:jc w:val="both"/>
              <w:rPr>
                <w:rFonts w:ascii="Times New Roman" w:hAnsi="Times New Roman" w:cs="Times New Roman"/>
                <w:color w:val="auto"/>
                <w:sz w:val="22"/>
              </w:rPr>
            </w:pPr>
          </w:p>
        </w:tc>
      </w:tr>
      <w:tr w:rsidR="001F5213" w:rsidRPr="001F5213" w14:paraId="20FD325E" w14:textId="77777777" w:rsidTr="005C4E18">
        <w:trPr>
          <w:trHeight w:val="643"/>
        </w:trPr>
        <w:tc>
          <w:tcPr>
            <w:tcW w:w="4963" w:type="dxa"/>
            <w:hideMark/>
          </w:tcPr>
          <w:p w14:paraId="4C2EAA08" w14:textId="24B83920"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 xml:space="preserve">This includes algorithms like linear regression, logistic regression, decision trees </w:t>
            </w:r>
            <w:r w:rsidR="00DF7088" w:rsidRPr="001F5213">
              <w:rPr>
                <w:rFonts w:ascii="Times New Roman" w:hAnsi="Times New Roman" w:cs="Times New Roman"/>
                <w:color w:val="auto"/>
                <w:sz w:val="22"/>
              </w:rPr>
              <w:t>etc.</w:t>
            </w:r>
          </w:p>
        </w:tc>
        <w:tc>
          <w:tcPr>
            <w:tcW w:w="4963" w:type="dxa"/>
            <w:hideMark/>
          </w:tcPr>
          <w:p w14:paraId="353DDABC" w14:textId="77777777"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 xml:space="preserve">This includes algorithms like Clustering, K-Means, Hierarchical clustering etc. </w:t>
            </w:r>
          </w:p>
        </w:tc>
      </w:tr>
    </w:tbl>
    <w:p w14:paraId="32BE917B" w14:textId="77777777" w:rsidR="005C4E18" w:rsidRPr="001F5213" w:rsidRDefault="005C4E18" w:rsidP="00213E3E">
      <w:pPr>
        <w:jc w:val="both"/>
        <w:rPr>
          <w:rFonts w:ascii="Times New Roman" w:hAnsi="Times New Roman" w:cs="Times New Roman"/>
          <w:color w:val="auto"/>
          <w:sz w:val="22"/>
        </w:rPr>
      </w:pPr>
      <w:bookmarkStart w:id="1" w:name="_Toc99583628"/>
      <w:bookmarkStart w:id="2" w:name="_Hlk99579950"/>
    </w:p>
    <w:bookmarkEnd w:id="1"/>
    <w:bookmarkEnd w:id="2"/>
    <w:p w14:paraId="3C7B1D43" w14:textId="721D8967" w:rsidR="005C4E18" w:rsidRPr="001F5213" w:rsidRDefault="005C4E18" w:rsidP="00213E3E">
      <w:pPr>
        <w:jc w:val="both"/>
        <w:rPr>
          <w:rFonts w:ascii="Times New Roman" w:hAnsi="Times New Roman" w:cs="Times New Roman"/>
          <w:b/>
          <w:bCs/>
          <w:color w:val="auto"/>
          <w:sz w:val="30"/>
          <w:szCs w:val="30"/>
        </w:rPr>
      </w:pPr>
      <w:r w:rsidRPr="001F5213">
        <w:rPr>
          <w:rFonts w:ascii="Times New Roman" w:hAnsi="Times New Roman" w:cs="Times New Roman"/>
          <w:b/>
          <w:bCs/>
          <w:color w:val="auto"/>
          <w:sz w:val="30"/>
          <w:szCs w:val="30"/>
        </w:rPr>
        <w:t>Model for Supervised Learning</w:t>
      </w:r>
    </w:p>
    <w:p w14:paraId="78D6CFEE" w14:textId="77777777" w:rsidR="00213E3E" w:rsidRPr="001F5213" w:rsidRDefault="00213E3E" w:rsidP="00213E3E">
      <w:pPr>
        <w:jc w:val="both"/>
        <w:rPr>
          <w:rFonts w:ascii="Times New Roman" w:hAnsi="Times New Roman" w:cs="Times New Roman"/>
          <w:b/>
          <w:bCs/>
          <w:color w:val="auto"/>
          <w:sz w:val="22"/>
        </w:rPr>
      </w:pPr>
    </w:p>
    <w:p w14:paraId="680F12CB" w14:textId="77777777" w:rsidR="00DF7088" w:rsidRPr="001F5213" w:rsidRDefault="005C4E18" w:rsidP="00213E3E">
      <w:pPr>
        <w:jc w:val="both"/>
        <w:rPr>
          <w:rFonts w:ascii="Times New Roman" w:hAnsi="Times New Roman" w:cs="Times New Roman"/>
          <w:b/>
          <w:bCs/>
          <w:color w:val="auto"/>
          <w:sz w:val="24"/>
          <w:szCs w:val="24"/>
        </w:rPr>
      </w:pPr>
      <w:r w:rsidRPr="001F5213">
        <w:rPr>
          <w:rFonts w:ascii="Times New Roman" w:hAnsi="Times New Roman" w:cs="Times New Roman"/>
          <w:b/>
          <w:bCs/>
          <w:color w:val="auto"/>
          <w:sz w:val="24"/>
          <w:szCs w:val="24"/>
        </w:rPr>
        <w:t>Logistic Regression Model</w:t>
      </w:r>
    </w:p>
    <w:p w14:paraId="2CD30A24" w14:textId="77777777" w:rsidR="00DF7088" w:rsidRPr="001F5213" w:rsidRDefault="00DF7088" w:rsidP="00213E3E">
      <w:pPr>
        <w:jc w:val="both"/>
        <w:rPr>
          <w:rFonts w:ascii="Times New Roman" w:hAnsi="Times New Roman" w:cs="Times New Roman"/>
          <w:b/>
          <w:bCs/>
          <w:color w:val="auto"/>
          <w:sz w:val="22"/>
        </w:rPr>
      </w:pPr>
    </w:p>
    <w:p w14:paraId="6615BB35" w14:textId="3738DED2" w:rsidR="005C4E18" w:rsidRPr="001F5213" w:rsidRDefault="005C4E18" w:rsidP="00213E3E">
      <w:pPr>
        <w:jc w:val="both"/>
        <w:rPr>
          <w:rFonts w:ascii="Times New Roman" w:hAnsi="Times New Roman" w:cs="Times New Roman"/>
          <w:color w:val="auto"/>
          <w:sz w:val="22"/>
        </w:rPr>
      </w:pPr>
      <w:r w:rsidRPr="001F5213">
        <w:rPr>
          <w:rFonts w:ascii="Times New Roman" w:hAnsi="Times New Roman" w:cs="Times New Roman"/>
          <w:color w:val="auto"/>
          <w:sz w:val="22"/>
        </w:rPr>
        <w:t xml:space="preserve">Logistic regression is one of the most popular Machine Learning algorithms, which comes under the Supervised Learning technique. It is used for predicting the categorical dependent variable using a given set of independent variables. Logistic regression predicts the output of a categorical dependent variable. Therefore, the outcome must be a categorical or discrete value. It can be either Yes or No, 0 or 1, true or False, etc. but instead of giving the exact value as 0 and 1, it gives the probabilistic values which lie between 0 and 1. Logistic Regression is much like the Linear Regression except that how they are used. </w:t>
      </w:r>
      <w:r w:rsidRPr="001F5213">
        <w:rPr>
          <w:rFonts w:ascii="Times New Roman" w:hAnsi="Times New Roman" w:cs="Times New Roman"/>
          <w:color w:val="auto"/>
          <w:sz w:val="22"/>
        </w:rPr>
        <w:lastRenderedPageBreak/>
        <w:t xml:space="preserve">Linear Regression is used for solving Regression problems, whereas Logistic regression is used for solving the classification problems. Logistic Regression can be used to classify the observations using different types of data and can easily determine the most effective variables used for the classification. Logistic Regression is a significant machine learning algorithm because it has the ability to provide probabilities and classify new data using continuous and discrete datasets. </w:t>
      </w:r>
    </w:p>
    <w:p w14:paraId="62E10BA3" w14:textId="63F3CB14" w:rsidR="005C4E18" w:rsidRPr="001F5213" w:rsidRDefault="005C4E18" w:rsidP="00213E3E">
      <w:pPr>
        <w:jc w:val="both"/>
        <w:rPr>
          <w:rFonts w:ascii="Times New Roman" w:hAnsi="Times New Roman" w:cs="Times New Roman"/>
          <w:color w:val="auto"/>
          <w:sz w:val="22"/>
        </w:rPr>
      </w:pPr>
    </w:p>
    <w:p w14:paraId="1AC2B494" w14:textId="71272981" w:rsidR="00213E3E" w:rsidRPr="001F5213" w:rsidRDefault="00213E3E" w:rsidP="00213E3E">
      <w:pPr>
        <w:jc w:val="both"/>
        <w:rPr>
          <w:rFonts w:ascii="Times New Roman" w:hAnsi="Times New Roman" w:cs="Times New Roman"/>
          <w:b/>
          <w:bCs/>
          <w:color w:val="auto"/>
          <w:sz w:val="30"/>
          <w:szCs w:val="30"/>
        </w:rPr>
      </w:pPr>
      <w:r w:rsidRPr="001F5213">
        <w:rPr>
          <w:rFonts w:ascii="Times New Roman" w:hAnsi="Times New Roman" w:cs="Times New Roman"/>
          <w:b/>
          <w:bCs/>
          <w:color w:val="auto"/>
          <w:sz w:val="30"/>
          <w:szCs w:val="30"/>
        </w:rPr>
        <w:t>Model for Unsupervised Learning</w:t>
      </w:r>
    </w:p>
    <w:p w14:paraId="06701AC0" w14:textId="576A1B11" w:rsidR="00213E3E" w:rsidRPr="001F5213" w:rsidRDefault="00213E3E" w:rsidP="00213E3E">
      <w:pPr>
        <w:jc w:val="both"/>
        <w:rPr>
          <w:rFonts w:ascii="Times New Roman" w:hAnsi="Times New Roman" w:cs="Times New Roman"/>
          <w:color w:val="auto"/>
          <w:sz w:val="22"/>
        </w:rPr>
      </w:pPr>
    </w:p>
    <w:p w14:paraId="61BB712E" w14:textId="2A333CE5" w:rsidR="00DF7088" w:rsidRPr="001F5213" w:rsidRDefault="00213E3E" w:rsidP="00213E3E">
      <w:pPr>
        <w:jc w:val="both"/>
        <w:rPr>
          <w:rFonts w:ascii="Times New Roman" w:hAnsi="Times New Roman" w:cs="Times New Roman"/>
          <w:color w:val="auto"/>
          <w:sz w:val="24"/>
          <w:szCs w:val="24"/>
        </w:rPr>
      </w:pPr>
      <w:r w:rsidRPr="001F5213">
        <w:rPr>
          <w:rFonts w:ascii="Times New Roman" w:hAnsi="Times New Roman" w:cs="Times New Roman"/>
          <w:b/>
          <w:bCs/>
          <w:color w:val="auto"/>
          <w:sz w:val="24"/>
          <w:szCs w:val="24"/>
        </w:rPr>
        <w:t>Principal Component Analysis</w:t>
      </w:r>
      <w:r w:rsidR="00DF7088" w:rsidRPr="001F5213">
        <w:rPr>
          <w:rFonts w:ascii="Times New Roman" w:hAnsi="Times New Roman" w:cs="Times New Roman"/>
          <w:b/>
          <w:bCs/>
          <w:color w:val="auto"/>
          <w:sz w:val="24"/>
          <w:szCs w:val="24"/>
        </w:rPr>
        <w:t xml:space="preserve"> (PCA)</w:t>
      </w:r>
    </w:p>
    <w:p w14:paraId="51D1FB94" w14:textId="77777777" w:rsidR="00DF7088" w:rsidRPr="001F5213" w:rsidRDefault="00DF7088" w:rsidP="00213E3E">
      <w:pPr>
        <w:jc w:val="both"/>
        <w:rPr>
          <w:rFonts w:ascii="Times New Roman" w:hAnsi="Times New Roman" w:cs="Times New Roman"/>
          <w:color w:val="auto"/>
          <w:sz w:val="22"/>
        </w:rPr>
      </w:pPr>
    </w:p>
    <w:p w14:paraId="20703C8C" w14:textId="6EF1EB04" w:rsidR="00213E3E" w:rsidRPr="001F5213" w:rsidRDefault="00213E3E" w:rsidP="00213E3E">
      <w:pPr>
        <w:jc w:val="both"/>
        <w:rPr>
          <w:rFonts w:ascii="Times New Roman" w:eastAsiaTheme="minorHAnsi" w:hAnsi="Times New Roman" w:cs="Times New Roman"/>
          <w:color w:val="auto"/>
          <w:sz w:val="22"/>
          <w:lang w:val="en-IN"/>
        </w:rPr>
      </w:pPr>
      <w:r w:rsidRPr="001F5213">
        <w:rPr>
          <w:rFonts w:ascii="Times New Roman" w:hAnsi="Times New Roman" w:cs="Times New Roman"/>
          <w:color w:val="auto"/>
          <w:sz w:val="22"/>
        </w:rPr>
        <w:t>PCA is an unsupervised learning algorithm. It is an algebraic technique for converting a set of observations of possibly correlated variables into the set of values of liner uncorrelated variables. All principal components are chosen to describe most of the available variance in the variable, and all principal components are orthogonal to each other. In all the sets of the principal component first principal component will always have the maximum variance.</w:t>
      </w:r>
      <w:r w:rsidRPr="001F5213">
        <w:rPr>
          <w:rFonts w:ascii="Times New Roman" w:hAnsi="Times New Roman" w:cs="Times New Roman"/>
          <w:color w:val="auto"/>
          <w:sz w:val="22"/>
        </w:rPr>
        <w:tab/>
        <w:t xml:space="preserve">The basic objectives of PCA are as follows: PCA is a nondependent method can be used for reducing attribute space from a larger number of variables of the set to a smaller number of factors, it is a dimension reducing technique but with no assurance whether the dimension would be interpretable, and in PCA, the main job is selecting the subset of variables from a larger set, depending on which original variables will have the highest correlation with the principal amount.  </w:t>
      </w:r>
    </w:p>
    <w:p w14:paraId="1C9D358B" w14:textId="77777777" w:rsidR="00213E3E" w:rsidRPr="001F5213" w:rsidRDefault="00213E3E" w:rsidP="00213E3E">
      <w:pPr>
        <w:jc w:val="both"/>
        <w:rPr>
          <w:rFonts w:ascii="Times New Roman" w:hAnsi="Times New Roman" w:cs="Times New Roman"/>
          <w:color w:val="auto"/>
          <w:sz w:val="22"/>
        </w:rPr>
      </w:pPr>
    </w:p>
    <w:p w14:paraId="57C84CE8" w14:textId="34FB1BD2" w:rsidR="00213E3E" w:rsidRPr="001F5213" w:rsidRDefault="00213E3E" w:rsidP="00213E3E">
      <w:pPr>
        <w:jc w:val="both"/>
        <w:rPr>
          <w:rFonts w:ascii="Times New Roman" w:hAnsi="Times New Roman" w:cs="Times New Roman"/>
          <w:b/>
          <w:bCs/>
          <w:color w:val="auto"/>
          <w:sz w:val="24"/>
          <w:szCs w:val="24"/>
        </w:rPr>
      </w:pPr>
      <w:r w:rsidRPr="001F5213">
        <w:rPr>
          <w:rFonts w:ascii="Times New Roman" w:hAnsi="Times New Roman" w:cs="Times New Roman"/>
          <w:b/>
          <w:bCs/>
          <w:color w:val="auto"/>
          <w:sz w:val="24"/>
          <w:szCs w:val="24"/>
        </w:rPr>
        <w:t>Image Classification</w:t>
      </w:r>
    </w:p>
    <w:p w14:paraId="206710B9" w14:textId="77777777" w:rsidR="00213E3E" w:rsidRPr="001F5213" w:rsidRDefault="00213E3E" w:rsidP="00213E3E">
      <w:pPr>
        <w:jc w:val="both"/>
        <w:rPr>
          <w:rFonts w:ascii="Times New Roman" w:hAnsi="Times New Roman" w:cs="Times New Roman"/>
          <w:color w:val="auto"/>
          <w:sz w:val="22"/>
        </w:rPr>
      </w:pPr>
    </w:p>
    <w:p w14:paraId="6419E13F" w14:textId="64EAB61C" w:rsidR="00213E3E" w:rsidRPr="001F5213" w:rsidRDefault="00213E3E" w:rsidP="00213E3E">
      <w:pPr>
        <w:jc w:val="both"/>
        <w:rPr>
          <w:rFonts w:ascii="Times New Roman" w:hAnsi="Times New Roman" w:cs="Times New Roman"/>
          <w:color w:val="auto"/>
          <w:sz w:val="22"/>
        </w:rPr>
      </w:pPr>
      <w:r w:rsidRPr="001F5213">
        <w:rPr>
          <w:rFonts w:ascii="Times New Roman" w:hAnsi="Times New Roman" w:cs="Times New Roman"/>
          <w:color w:val="auto"/>
          <w:sz w:val="22"/>
        </w:rPr>
        <w:t>It is a supervised Learning algorithm. It defines a set of target classes which is identified by images, trains them into models and differentiates them into label datasets.</w:t>
      </w:r>
      <w:r w:rsidR="00DF7088" w:rsidRPr="001F5213">
        <w:rPr>
          <w:rFonts w:ascii="Times New Roman" w:hAnsi="Times New Roman" w:cs="Times New Roman"/>
          <w:color w:val="auto"/>
          <w:sz w:val="22"/>
        </w:rPr>
        <w:t xml:space="preserve"> </w:t>
      </w:r>
      <w:r w:rsidRPr="001F5213">
        <w:rPr>
          <w:rFonts w:ascii="Times New Roman" w:hAnsi="Times New Roman" w:cs="Times New Roman"/>
          <w:color w:val="auto"/>
          <w:sz w:val="22"/>
        </w:rPr>
        <w:t xml:space="preserve">It is basically labeling the images into already </w:t>
      </w:r>
      <w:r w:rsidR="00DF7088" w:rsidRPr="001F5213">
        <w:rPr>
          <w:rFonts w:ascii="Times New Roman" w:hAnsi="Times New Roman" w:cs="Times New Roman"/>
          <w:color w:val="auto"/>
          <w:sz w:val="22"/>
        </w:rPr>
        <w:t>pre-defined</w:t>
      </w:r>
      <w:r w:rsidRPr="001F5213">
        <w:rPr>
          <w:rFonts w:ascii="Times New Roman" w:hAnsi="Times New Roman" w:cs="Times New Roman"/>
          <w:color w:val="auto"/>
          <w:sz w:val="22"/>
        </w:rPr>
        <w:t xml:space="preserve"> classes</w:t>
      </w:r>
      <w:r w:rsidR="00DF7088" w:rsidRPr="001F5213">
        <w:rPr>
          <w:rFonts w:ascii="Times New Roman" w:hAnsi="Times New Roman" w:cs="Times New Roman"/>
          <w:color w:val="auto"/>
          <w:sz w:val="22"/>
        </w:rPr>
        <w:t xml:space="preserve">. </w:t>
      </w:r>
      <w:r w:rsidRPr="001F5213">
        <w:rPr>
          <w:rFonts w:ascii="Times New Roman" w:hAnsi="Times New Roman" w:cs="Times New Roman"/>
          <w:color w:val="auto"/>
          <w:sz w:val="22"/>
        </w:rPr>
        <w:t xml:space="preserve">Traffic control, facial recognition, brake light detection, </w:t>
      </w:r>
      <w:r w:rsidR="00DF7088" w:rsidRPr="001F5213">
        <w:rPr>
          <w:rFonts w:ascii="Times New Roman" w:hAnsi="Times New Roman" w:cs="Times New Roman"/>
          <w:color w:val="auto"/>
          <w:sz w:val="22"/>
        </w:rPr>
        <w:t>etc.</w:t>
      </w:r>
      <w:r w:rsidRPr="001F5213">
        <w:rPr>
          <w:rFonts w:ascii="Times New Roman" w:hAnsi="Times New Roman" w:cs="Times New Roman"/>
          <w:color w:val="auto"/>
          <w:sz w:val="22"/>
        </w:rPr>
        <w:t xml:space="preserve"> are few ways they are used by companies to reduce </w:t>
      </w:r>
      <w:bookmarkStart w:id="3" w:name="_Hlk99583736"/>
      <w:r w:rsidRPr="001F5213">
        <w:rPr>
          <w:rFonts w:ascii="Times New Roman" w:hAnsi="Times New Roman" w:cs="Times New Roman"/>
          <w:color w:val="auto"/>
          <w:sz w:val="22"/>
        </w:rPr>
        <w:t xml:space="preserve">labor. </w:t>
      </w:r>
      <w:bookmarkEnd w:id="3"/>
    </w:p>
    <w:p w14:paraId="5789AACB" w14:textId="77777777" w:rsidR="00213E3E" w:rsidRPr="001F5213" w:rsidRDefault="00213E3E" w:rsidP="00213E3E">
      <w:pPr>
        <w:jc w:val="both"/>
        <w:rPr>
          <w:rFonts w:ascii="Times New Roman" w:hAnsi="Times New Roman" w:cs="Times New Roman"/>
          <w:color w:val="auto"/>
          <w:sz w:val="22"/>
        </w:rPr>
      </w:pPr>
    </w:p>
    <w:sectPr w:rsidR="00213E3E" w:rsidRPr="001F5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2021"/>
    <w:multiLevelType w:val="hybridMultilevel"/>
    <w:tmpl w:val="B4C8E0CC"/>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C6C651F"/>
    <w:multiLevelType w:val="hybridMultilevel"/>
    <w:tmpl w:val="983CD5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96"/>
    <w:rsid w:val="0004231C"/>
    <w:rsid w:val="001F5213"/>
    <w:rsid w:val="00213E3E"/>
    <w:rsid w:val="005C4E18"/>
    <w:rsid w:val="00AE7096"/>
    <w:rsid w:val="00DF70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5051"/>
  <w15:chartTrackingRefBased/>
  <w15:docId w15:val="{71622B0C-BABC-4C82-BFDA-7859C899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096"/>
    <w:pPr>
      <w:spacing w:after="0" w:line="276" w:lineRule="auto"/>
    </w:pPr>
    <w:rPr>
      <w:rFonts w:eastAsiaTheme="minorEastAsia"/>
      <w:color w:val="FFFFFF" w:themeColor="background1"/>
      <w:sz w:val="28"/>
      <w:lang w:val="en-US"/>
    </w:rPr>
  </w:style>
  <w:style w:type="paragraph" w:styleId="Heading2">
    <w:name w:val="heading 2"/>
    <w:basedOn w:val="Normal"/>
    <w:link w:val="Heading2Char"/>
    <w:uiPriority w:val="2"/>
    <w:semiHidden/>
    <w:unhideWhenUsed/>
    <w:qFormat/>
    <w:rsid w:val="005C4E18"/>
    <w:pPr>
      <w:keepNext/>
      <w:spacing w:line="240" w:lineRule="auto"/>
      <w:outlineLvl w:val="1"/>
    </w:pPr>
    <w:rPr>
      <w:rFonts w:asciiTheme="majorHAnsi" w:eastAsia="Times New Roman" w:hAnsiTheme="majorHAnsi" w:cs="Times New Roman"/>
      <w:b/>
      <w:color w:val="auto"/>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096"/>
    <w:pPr>
      <w:spacing w:after="160" w:line="256" w:lineRule="auto"/>
      <w:ind w:left="720"/>
      <w:contextualSpacing/>
    </w:pPr>
    <w:rPr>
      <w:rFonts w:eastAsiaTheme="minorHAnsi"/>
      <w:color w:val="auto"/>
      <w:sz w:val="22"/>
      <w:lang w:val="en-IN"/>
    </w:rPr>
  </w:style>
  <w:style w:type="character" w:customStyle="1" w:styleId="Heading2Char">
    <w:name w:val="Heading 2 Char"/>
    <w:basedOn w:val="DefaultParagraphFont"/>
    <w:link w:val="Heading2"/>
    <w:uiPriority w:val="2"/>
    <w:semiHidden/>
    <w:rsid w:val="005C4E18"/>
    <w:rPr>
      <w:rFonts w:asciiTheme="majorHAnsi" w:eastAsia="Times New Roman" w:hAnsiTheme="majorHAnsi" w:cs="Times New Roman"/>
      <w:b/>
      <w:sz w:val="52"/>
      <w:lang w:val="en-US"/>
    </w:rPr>
  </w:style>
  <w:style w:type="table" w:styleId="GridTable6Colorful-Accent6">
    <w:name w:val="Grid Table 6 Colorful Accent 6"/>
    <w:basedOn w:val="TableNormal"/>
    <w:uiPriority w:val="51"/>
    <w:rsid w:val="005C4E18"/>
    <w:pPr>
      <w:spacing w:after="0" w:line="240" w:lineRule="auto"/>
    </w:pPr>
    <w:rPr>
      <w:color w:val="538135" w:themeColor="accent6" w:themeShade="BF"/>
      <w:sz w:val="18"/>
      <w:szCs w:val="18"/>
      <w:lang w:val="en-US"/>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
    <w:name w:val="Table Grid"/>
    <w:basedOn w:val="TableNormal"/>
    <w:uiPriority w:val="39"/>
    <w:rsid w:val="005C4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4080">
      <w:bodyDiv w:val="1"/>
      <w:marLeft w:val="0"/>
      <w:marRight w:val="0"/>
      <w:marTop w:val="0"/>
      <w:marBottom w:val="0"/>
      <w:divBdr>
        <w:top w:val="none" w:sz="0" w:space="0" w:color="auto"/>
        <w:left w:val="none" w:sz="0" w:space="0" w:color="auto"/>
        <w:bottom w:val="none" w:sz="0" w:space="0" w:color="auto"/>
        <w:right w:val="none" w:sz="0" w:space="0" w:color="auto"/>
      </w:divBdr>
    </w:div>
    <w:div w:id="299851231">
      <w:bodyDiv w:val="1"/>
      <w:marLeft w:val="0"/>
      <w:marRight w:val="0"/>
      <w:marTop w:val="0"/>
      <w:marBottom w:val="0"/>
      <w:divBdr>
        <w:top w:val="none" w:sz="0" w:space="0" w:color="auto"/>
        <w:left w:val="none" w:sz="0" w:space="0" w:color="auto"/>
        <w:bottom w:val="none" w:sz="0" w:space="0" w:color="auto"/>
        <w:right w:val="none" w:sz="0" w:space="0" w:color="auto"/>
      </w:divBdr>
    </w:div>
    <w:div w:id="336200597">
      <w:bodyDiv w:val="1"/>
      <w:marLeft w:val="0"/>
      <w:marRight w:val="0"/>
      <w:marTop w:val="0"/>
      <w:marBottom w:val="0"/>
      <w:divBdr>
        <w:top w:val="none" w:sz="0" w:space="0" w:color="auto"/>
        <w:left w:val="none" w:sz="0" w:space="0" w:color="auto"/>
        <w:bottom w:val="none" w:sz="0" w:space="0" w:color="auto"/>
        <w:right w:val="none" w:sz="0" w:space="0" w:color="auto"/>
      </w:divBdr>
    </w:div>
    <w:div w:id="457605023">
      <w:bodyDiv w:val="1"/>
      <w:marLeft w:val="0"/>
      <w:marRight w:val="0"/>
      <w:marTop w:val="0"/>
      <w:marBottom w:val="0"/>
      <w:divBdr>
        <w:top w:val="none" w:sz="0" w:space="0" w:color="auto"/>
        <w:left w:val="none" w:sz="0" w:space="0" w:color="auto"/>
        <w:bottom w:val="none" w:sz="0" w:space="0" w:color="auto"/>
        <w:right w:val="none" w:sz="0" w:space="0" w:color="auto"/>
      </w:divBdr>
    </w:div>
    <w:div w:id="653604397">
      <w:bodyDiv w:val="1"/>
      <w:marLeft w:val="0"/>
      <w:marRight w:val="0"/>
      <w:marTop w:val="0"/>
      <w:marBottom w:val="0"/>
      <w:divBdr>
        <w:top w:val="none" w:sz="0" w:space="0" w:color="auto"/>
        <w:left w:val="none" w:sz="0" w:space="0" w:color="auto"/>
        <w:bottom w:val="none" w:sz="0" w:space="0" w:color="auto"/>
        <w:right w:val="none" w:sz="0" w:space="0" w:color="auto"/>
      </w:divBdr>
    </w:div>
    <w:div w:id="803036651">
      <w:bodyDiv w:val="1"/>
      <w:marLeft w:val="0"/>
      <w:marRight w:val="0"/>
      <w:marTop w:val="0"/>
      <w:marBottom w:val="0"/>
      <w:divBdr>
        <w:top w:val="none" w:sz="0" w:space="0" w:color="auto"/>
        <w:left w:val="none" w:sz="0" w:space="0" w:color="auto"/>
        <w:bottom w:val="none" w:sz="0" w:space="0" w:color="auto"/>
        <w:right w:val="none" w:sz="0" w:space="0" w:color="auto"/>
      </w:divBdr>
    </w:div>
    <w:div w:id="835457464">
      <w:bodyDiv w:val="1"/>
      <w:marLeft w:val="0"/>
      <w:marRight w:val="0"/>
      <w:marTop w:val="0"/>
      <w:marBottom w:val="0"/>
      <w:divBdr>
        <w:top w:val="none" w:sz="0" w:space="0" w:color="auto"/>
        <w:left w:val="none" w:sz="0" w:space="0" w:color="auto"/>
        <w:bottom w:val="none" w:sz="0" w:space="0" w:color="auto"/>
        <w:right w:val="none" w:sz="0" w:space="0" w:color="auto"/>
      </w:divBdr>
    </w:div>
    <w:div w:id="1211303047">
      <w:bodyDiv w:val="1"/>
      <w:marLeft w:val="0"/>
      <w:marRight w:val="0"/>
      <w:marTop w:val="0"/>
      <w:marBottom w:val="0"/>
      <w:divBdr>
        <w:top w:val="none" w:sz="0" w:space="0" w:color="auto"/>
        <w:left w:val="none" w:sz="0" w:space="0" w:color="auto"/>
        <w:bottom w:val="none" w:sz="0" w:space="0" w:color="auto"/>
        <w:right w:val="none" w:sz="0" w:space="0" w:color="auto"/>
      </w:divBdr>
    </w:div>
    <w:div w:id="1403719709">
      <w:bodyDiv w:val="1"/>
      <w:marLeft w:val="0"/>
      <w:marRight w:val="0"/>
      <w:marTop w:val="0"/>
      <w:marBottom w:val="0"/>
      <w:divBdr>
        <w:top w:val="none" w:sz="0" w:space="0" w:color="auto"/>
        <w:left w:val="none" w:sz="0" w:space="0" w:color="auto"/>
        <w:bottom w:val="none" w:sz="0" w:space="0" w:color="auto"/>
        <w:right w:val="none" w:sz="0" w:space="0" w:color="auto"/>
      </w:divBdr>
    </w:div>
    <w:div w:id="1534538889">
      <w:bodyDiv w:val="1"/>
      <w:marLeft w:val="0"/>
      <w:marRight w:val="0"/>
      <w:marTop w:val="0"/>
      <w:marBottom w:val="0"/>
      <w:divBdr>
        <w:top w:val="none" w:sz="0" w:space="0" w:color="auto"/>
        <w:left w:val="none" w:sz="0" w:space="0" w:color="auto"/>
        <w:bottom w:val="none" w:sz="0" w:space="0" w:color="auto"/>
        <w:right w:val="none" w:sz="0" w:space="0" w:color="auto"/>
      </w:divBdr>
    </w:div>
    <w:div w:id="18078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Sultania</dc:creator>
  <cp:keywords/>
  <dc:description/>
  <cp:lastModifiedBy>Keshav Sultania</cp:lastModifiedBy>
  <cp:revision>1</cp:revision>
  <dcterms:created xsi:type="dcterms:W3CDTF">2022-03-31T17:36:00Z</dcterms:created>
  <dcterms:modified xsi:type="dcterms:W3CDTF">2022-03-31T18:32:00Z</dcterms:modified>
</cp:coreProperties>
</file>