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7CAAC" w:themeColor="accent2" w:themeTint="66"/>
  <w:body>
    <w:p w14:paraId="5C5E5935" w14:textId="77777777" w:rsidR="008354BD" w:rsidRPr="008354BD" w:rsidRDefault="008354BD" w:rsidP="008354BD">
      <w:pPr>
        <w:jc w:val="center"/>
        <w:rPr>
          <w:rFonts w:ascii="Mandhor" w:hAnsi="Mandhor"/>
          <w:b/>
          <w:bCs/>
          <w:sz w:val="96"/>
          <w:szCs w:val="96"/>
        </w:rPr>
      </w:pPr>
      <w:r w:rsidRPr="008354BD">
        <w:rPr>
          <w:rFonts w:ascii="Mandhor" w:hAnsi="Mandhor"/>
          <w:b/>
          <w:bCs/>
          <w:sz w:val="96"/>
          <w:szCs w:val="96"/>
        </w:rPr>
        <w:t xml:space="preserve">Life Insurance </w:t>
      </w:r>
    </w:p>
    <w:p w14:paraId="2A912FE8" w14:textId="77777777" w:rsidR="008354BD" w:rsidRPr="008354BD" w:rsidRDefault="008354BD" w:rsidP="008354BD">
      <w:pPr>
        <w:jc w:val="center"/>
        <w:rPr>
          <w:rFonts w:ascii="Mandhor" w:hAnsi="Mandhor"/>
          <w:b/>
          <w:bCs/>
          <w:sz w:val="96"/>
          <w:szCs w:val="96"/>
        </w:rPr>
      </w:pPr>
      <w:r w:rsidRPr="008354BD">
        <w:rPr>
          <w:rFonts w:ascii="Mandhor" w:hAnsi="Mandhor"/>
          <w:b/>
          <w:bCs/>
          <w:sz w:val="96"/>
          <w:szCs w:val="96"/>
        </w:rPr>
        <w:t>Assignment</w:t>
      </w:r>
    </w:p>
    <w:p w14:paraId="1EE78F1B" w14:textId="18F7A4ED" w:rsidR="008354BD" w:rsidRDefault="008354BD" w:rsidP="008354BD">
      <w:pPr>
        <w:jc w:val="center"/>
        <w:rPr>
          <w:rFonts w:ascii="Mandhor" w:hAnsi="Mandhor"/>
          <w:b/>
          <w:bCs/>
          <w:sz w:val="96"/>
          <w:szCs w:val="96"/>
        </w:rPr>
      </w:pPr>
      <w:r w:rsidRPr="008354BD">
        <w:rPr>
          <w:rFonts w:ascii="Mandhor" w:hAnsi="Mandhor"/>
          <w:b/>
          <w:bCs/>
          <w:sz w:val="96"/>
          <w:szCs w:val="96"/>
        </w:rPr>
        <w:t>Unit 3 &amp; 4</w:t>
      </w:r>
    </w:p>
    <w:p w14:paraId="6F7EE6C5" w14:textId="1B6D848B" w:rsidR="008354BD" w:rsidRDefault="008354BD" w:rsidP="008354BD">
      <w:pPr>
        <w:jc w:val="center"/>
        <w:rPr>
          <w:rFonts w:ascii="Mandhor" w:hAnsi="Mandhor"/>
          <w:b/>
          <w:bCs/>
          <w:sz w:val="96"/>
          <w:szCs w:val="96"/>
        </w:rPr>
      </w:pPr>
      <w:r>
        <w:rPr>
          <w:rFonts w:ascii="Mandhor" w:hAnsi="Mandhor"/>
          <w:b/>
          <w:bCs/>
          <w:sz w:val="96"/>
          <w:szCs w:val="96"/>
        </w:rPr>
        <w:t xml:space="preserve">By </w:t>
      </w:r>
      <w:proofErr w:type="spellStart"/>
      <w:r>
        <w:rPr>
          <w:rFonts w:ascii="Mandhor" w:hAnsi="Mandhor"/>
          <w:b/>
          <w:bCs/>
          <w:sz w:val="96"/>
          <w:szCs w:val="96"/>
        </w:rPr>
        <w:t>sahil</w:t>
      </w:r>
      <w:proofErr w:type="spellEnd"/>
      <w:r>
        <w:rPr>
          <w:rFonts w:ascii="Mandhor" w:hAnsi="Mandhor"/>
          <w:b/>
          <w:bCs/>
          <w:sz w:val="96"/>
          <w:szCs w:val="96"/>
        </w:rPr>
        <w:t xml:space="preserve"> </w:t>
      </w:r>
      <w:proofErr w:type="spellStart"/>
      <w:r>
        <w:rPr>
          <w:rFonts w:ascii="Mandhor" w:hAnsi="Mandhor"/>
          <w:b/>
          <w:bCs/>
          <w:sz w:val="96"/>
          <w:szCs w:val="96"/>
        </w:rPr>
        <w:t>manyar</w:t>
      </w:r>
      <w:proofErr w:type="spellEnd"/>
    </w:p>
    <w:p w14:paraId="5382838A" w14:textId="17A6CF75" w:rsidR="008354BD" w:rsidRDefault="008354BD" w:rsidP="008354BD">
      <w:pPr>
        <w:jc w:val="center"/>
        <w:rPr>
          <w:rFonts w:ascii="Mandhor" w:hAnsi="Mandhor"/>
          <w:b/>
          <w:bCs/>
          <w:sz w:val="96"/>
          <w:szCs w:val="96"/>
        </w:rPr>
      </w:pPr>
      <w:r>
        <w:rPr>
          <w:rFonts w:ascii="Mandhor" w:hAnsi="Mandhor"/>
          <w:b/>
          <w:bCs/>
          <w:sz w:val="96"/>
          <w:szCs w:val="96"/>
        </w:rPr>
        <w:t>Roll no 44</w:t>
      </w:r>
    </w:p>
    <w:p w14:paraId="75717FFC" w14:textId="77777777" w:rsidR="008354BD" w:rsidRPr="008354BD" w:rsidRDefault="008354BD" w:rsidP="008354BD">
      <w:pPr>
        <w:jc w:val="center"/>
        <w:rPr>
          <w:rFonts w:ascii="Mandhor" w:hAnsi="Mandhor"/>
          <w:b/>
          <w:bCs/>
          <w:sz w:val="96"/>
          <w:szCs w:val="96"/>
        </w:rPr>
      </w:pPr>
    </w:p>
    <w:p w14:paraId="3469BEA6" w14:textId="77777777" w:rsidR="008354BD" w:rsidRDefault="008354BD" w:rsidP="008354BD">
      <w:pPr>
        <w:rPr>
          <w:rFonts w:ascii="Gabriola" w:hAnsi="Gabriola"/>
          <w:sz w:val="40"/>
          <w:szCs w:val="40"/>
        </w:rPr>
      </w:pPr>
    </w:p>
    <w:p w14:paraId="15486895" w14:textId="77777777" w:rsidR="005B7542" w:rsidRDefault="005B7542" w:rsidP="005B7542">
      <w:pPr>
        <w:rPr>
          <w:rFonts w:ascii="Mandhor" w:hAnsi="Mandhor"/>
          <w:b/>
          <w:bCs/>
          <w:color w:val="FFFFFF" w:themeColor="background1"/>
          <w:sz w:val="48"/>
          <w:szCs w:val="48"/>
          <w:lang w:val="en-US"/>
        </w:rPr>
      </w:pPr>
    </w:p>
    <w:p w14:paraId="709F8FE7" w14:textId="77777777" w:rsidR="005B7542" w:rsidRDefault="005B7542">
      <w:pPr>
        <w:spacing w:line="259" w:lineRule="auto"/>
        <w:rPr>
          <w:rFonts w:ascii="Mandhor" w:hAnsi="Mandhor"/>
          <w:b/>
          <w:bCs/>
          <w:color w:val="FFFFFF" w:themeColor="background1"/>
          <w:sz w:val="48"/>
          <w:szCs w:val="48"/>
          <w:lang w:val="en-US"/>
        </w:rPr>
      </w:pPr>
      <w:r>
        <w:rPr>
          <w:rFonts w:ascii="Mandhor" w:hAnsi="Mandhor"/>
          <w:b/>
          <w:bCs/>
          <w:color w:val="FFFFFF" w:themeColor="background1"/>
          <w:sz w:val="48"/>
          <w:szCs w:val="48"/>
          <w:lang w:val="en-US"/>
        </w:rPr>
        <w:br w:type="page"/>
      </w:r>
    </w:p>
    <w:p w14:paraId="0D632164" w14:textId="15E0EAE2" w:rsidR="005B7542" w:rsidRDefault="005B7542" w:rsidP="005B7542">
      <w:pPr>
        <w:rPr>
          <w:rFonts w:ascii="Bahnschrift Light" w:hAnsi="Bahnschrift Light"/>
          <w:b/>
          <w:bCs/>
          <w:sz w:val="48"/>
          <w:szCs w:val="48"/>
          <w:u w:val="single"/>
          <w:lang w:val="en-US"/>
        </w:rPr>
      </w:pPr>
      <w:r w:rsidRPr="005B7542">
        <w:rPr>
          <w:rFonts w:ascii="Mandhor" w:hAnsi="Mandhor"/>
          <w:b/>
          <w:bCs/>
          <w:color w:val="FFFFFF" w:themeColor="background1"/>
          <w:sz w:val="48"/>
          <w:szCs w:val="48"/>
          <w:lang w:val="en-US"/>
        </w:rPr>
        <w:lastRenderedPageBreak/>
        <w:t>Answer 1</w:t>
      </w:r>
      <w:r w:rsidRPr="005B7542">
        <w:rPr>
          <w:rFonts w:ascii="Bahnschrift Light" w:hAnsi="Bahnschrift Light"/>
          <w:b/>
          <w:bCs/>
          <w:color w:val="FFFFFF" w:themeColor="background1"/>
          <w:sz w:val="48"/>
          <w:szCs w:val="48"/>
          <w:lang w:val="en-US"/>
        </w:rPr>
        <w:t xml:space="preserve">   </w:t>
      </w:r>
      <w:r w:rsidRPr="005B7542">
        <w:rPr>
          <w:rFonts w:ascii="Arial Black" w:hAnsi="Arial Black"/>
          <w:b/>
          <w:bCs/>
          <w:sz w:val="40"/>
          <w:szCs w:val="40"/>
          <w:lang w:val="en-US"/>
        </w:rPr>
        <w:t xml:space="preserve"> </w:t>
      </w:r>
      <w:r>
        <w:rPr>
          <w:rFonts w:ascii="Arial Black" w:hAnsi="Arial Black"/>
          <w:b/>
          <w:bCs/>
          <w:sz w:val="40"/>
          <w:szCs w:val="40"/>
          <w:lang w:val="en-US"/>
        </w:rPr>
        <w:t>Distribution channels-</w:t>
      </w:r>
    </w:p>
    <w:p w14:paraId="2F04B3D9" w14:textId="77777777" w:rsidR="005B7542" w:rsidRDefault="005B7542" w:rsidP="005B7542">
      <w:pPr>
        <w:pStyle w:val="ListParagraph"/>
        <w:numPr>
          <w:ilvl w:val="0"/>
          <w:numId w:val="1"/>
        </w:numPr>
        <w:rPr>
          <w:rFonts w:ascii="Arial Black" w:hAnsi="Arial Black"/>
          <w:b/>
          <w:bCs/>
          <w:sz w:val="40"/>
          <w:szCs w:val="40"/>
          <w:lang w:val="en-US"/>
        </w:rPr>
      </w:pPr>
      <w:r>
        <w:rPr>
          <w:rFonts w:ascii="Arial Black" w:hAnsi="Arial Black"/>
          <w:b/>
          <w:bCs/>
          <w:sz w:val="40"/>
          <w:szCs w:val="40"/>
          <w:lang w:val="en-US"/>
        </w:rPr>
        <w:t>Direct channels:</w:t>
      </w:r>
    </w:p>
    <w:p w14:paraId="62746059" w14:textId="77777777" w:rsidR="005B7542" w:rsidRDefault="005B7542" w:rsidP="005B7542">
      <w:pPr>
        <w:rPr>
          <w:rFonts w:ascii="Bahnschrift Light" w:hAnsi="Bahnschrift Light"/>
          <w:sz w:val="40"/>
          <w:szCs w:val="40"/>
          <w:lang w:val="en-US"/>
        </w:rPr>
      </w:pPr>
      <w:r>
        <w:rPr>
          <w:rFonts w:ascii="Bahnschrift Light" w:hAnsi="Bahnschrift Light"/>
          <w:sz w:val="40"/>
          <w:szCs w:val="40"/>
          <w:lang w:val="en-US"/>
        </w:rPr>
        <w:t>These channels make direct contact between insurers and customers. In the direct channel total control over how the product is marketed and sold is in the hands of the insurer.</w:t>
      </w:r>
    </w:p>
    <w:p w14:paraId="25A13257" w14:textId="77777777" w:rsidR="005B7542" w:rsidRDefault="005B7542" w:rsidP="005B7542">
      <w:pPr>
        <w:pStyle w:val="ListParagraph"/>
        <w:numPr>
          <w:ilvl w:val="0"/>
          <w:numId w:val="1"/>
        </w:numPr>
        <w:rPr>
          <w:rFonts w:ascii="Arial Black" w:hAnsi="Arial Black"/>
          <w:b/>
          <w:bCs/>
          <w:sz w:val="40"/>
          <w:szCs w:val="40"/>
          <w:lang w:val="en-US"/>
        </w:rPr>
      </w:pPr>
      <w:r>
        <w:rPr>
          <w:rFonts w:ascii="Arial Black" w:hAnsi="Arial Black"/>
          <w:b/>
          <w:bCs/>
          <w:sz w:val="40"/>
          <w:szCs w:val="40"/>
          <w:lang w:val="en-US"/>
        </w:rPr>
        <w:t>Indirect channels:</w:t>
      </w:r>
    </w:p>
    <w:p w14:paraId="3414FEAF" w14:textId="77777777" w:rsidR="005B7542" w:rsidRDefault="005B7542" w:rsidP="005B7542">
      <w:pPr>
        <w:rPr>
          <w:rFonts w:ascii="Bahnschrift Light" w:hAnsi="Bahnschrift Light"/>
          <w:sz w:val="40"/>
          <w:szCs w:val="40"/>
          <w:lang w:val="en-US"/>
        </w:rPr>
      </w:pPr>
      <w:r>
        <w:rPr>
          <w:rFonts w:ascii="Bahnschrift Light" w:hAnsi="Bahnschrift Light"/>
          <w:sz w:val="40"/>
          <w:szCs w:val="40"/>
          <w:lang w:val="en-US"/>
        </w:rPr>
        <w:t>Indirect channels are those in which there is no direct contact between insurers and customers. It includes insurance brokers, reinsurance brokers, financial organizations, independent financial advisers, managing general agents, retail organizations, affinity groups, peer-to-peer, broker networks, and aggregators.</w:t>
      </w:r>
    </w:p>
    <w:p w14:paraId="247B5991" w14:textId="77777777" w:rsidR="005B7542" w:rsidRDefault="005B7542" w:rsidP="005B7542">
      <w:pPr>
        <w:pStyle w:val="ListParagraph"/>
        <w:numPr>
          <w:ilvl w:val="0"/>
          <w:numId w:val="1"/>
        </w:numPr>
        <w:rPr>
          <w:rFonts w:ascii="Arial Black" w:hAnsi="Arial Black"/>
          <w:b/>
          <w:bCs/>
          <w:sz w:val="40"/>
          <w:szCs w:val="40"/>
          <w:lang w:val="en-US"/>
        </w:rPr>
      </w:pPr>
      <w:r>
        <w:rPr>
          <w:rFonts w:ascii="Arial Black" w:hAnsi="Arial Black"/>
          <w:b/>
          <w:bCs/>
          <w:sz w:val="40"/>
          <w:szCs w:val="40"/>
          <w:lang w:val="en-US"/>
        </w:rPr>
        <w:t>Direct response marketing</w:t>
      </w:r>
    </w:p>
    <w:p w14:paraId="2B27C8EC" w14:textId="77777777" w:rsidR="005B7542" w:rsidRDefault="005B7542" w:rsidP="005B7542">
      <w:pPr>
        <w:rPr>
          <w:rFonts w:ascii="Bahnschrift Light" w:hAnsi="Bahnschrift Light"/>
          <w:sz w:val="40"/>
          <w:szCs w:val="40"/>
          <w:lang w:val="en-US"/>
        </w:rPr>
      </w:pPr>
      <w:r>
        <w:rPr>
          <w:rFonts w:ascii="Bahnschrift Light" w:hAnsi="Bahnschrift Light"/>
          <w:sz w:val="40"/>
          <w:szCs w:val="40"/>
          <w:lang w:val="en-US"/>
        </w:rPr>
        <w:t xml:space="preserve">Direct response marketing may be defined as the use of mass media advertising to generate inquiries directly to insurers. It does not involve the sale of insurance through local agents. In direct response marketing, employees of the insurer deal with applicants and customers through telephone, by </w:t>
      </w:r>
      <w:r>
        <w:rPr>
          <w:rFonts w:ascii="Bahnschrift Light" w:hAnsi="Bahnschrift Light"/>
          <w:sz w:val="40"/>
          <w:szCs w:val="40"/>
          <w:lang w:val="en-US"/>
        </w:rPr>
        <w:lastRenderedPageBreak/>
        <w:t>personal meeting, or more frequently via the Internet.</w:t>
      </w:r>
    </w:p>
    <w:p w14:paraId="3053D6E2" w14:textId="77777777" w:rsidR="005B7542" w:rsidRDefault="005B7542" w:rsidP="005B7542">
      <w:pPr>
        <w:pStyle w:val="ListParagraph"/>
        <w:numPr>
          <w:ilvl w:val="0"/>
          <w:numId w:val="1"/>
        </w:numPr>
        <w:rPr>
          <w:rFonts w:ascii="Arial Black" w:hAnsi="Arial Black"/>
          <w:b/>
          <w:bCs/>
          <w:sz w:val="40"/>
          <w:szCs w:val="40"/>
          <w:lang w:val="en-US"/>
        </w:rPr>
      </w:pPr>
      <w:r>
        <w:rPr>
          <w:rFonts w:ascii="Arial Black" w:hAnsi="Arial Black"/>
          <w:b/>
          <w:bCs/>
          <w:sz w:val="40"/>
          <w:szCs w:val="40"/>
          <w:lang w:val="en-US"/>
        </w:rPr>
        <w:t>Direct mail marketing</w:t>
      </w:r>
    </w:p>
    <w:p w14:paraId="1B676B14" w14:textId="77777777" w:rsidR="005B7542" w:rsidRDefault="005B7542" w:rsidP="005B7542">
      <w:pPr>
        <w:rPr>
          <w:rFonts w:ascii="Bahnschrift Light" w:hAnsi="Bahnschrift Light"/>
          <w:sz w:val="40"/>
          <w:szCs w:val="40"/>
          <w:lang w:val="en-US"/>
        </w:rPr>
      </w:pPr>
      <w:r>
        <w:rPr>
          <w:rFonts w:ascii="Bahnschrift Light" w:hAnsi="Bahnschrift Light"/>
          <w:sz w:val="40"/>
          <w:szCs w:val="40"/>
          <w:lang w:val="en-US"/>
        </w:rPr>
        <w:t>It means selling insurance products by dealing directly with consumers rather than through intermediaries. Direct mail campaigns deliver a better overall response than digital channels. In this marketing channel, there is no need to share profit margins and the insurer has complete control over the sales process.</w:t>
      </w:r>
    </w:p>
    <w:p w14:paraId="6983A2F9" w14:textId="77777777" w:rsidR="005B7542" w:rsidRDefault="005B7542" w:rsidP="005B7542">
      <w:pPr>
        <w:rPr>
          <w:rFonts w:ascii="Bahnschrift Light" w:hAnsi="Bahnschrift Light"/>
          <w:b/>
          <w:bCs/>
          <w:sz w:val="48"/>
          <w:szCs w:val="48"/>
          <w:u w:val="single"/>
          <w:lang w:val="en-US"/>
        </w:rPr>
      </w:pPr>
      <w:r w:rsidRPr="005B7542">
        <w:rPr>
          <w:rFonts w:ascii="Mandhor" w:hAnsi="Mandhor"/>
          <w:b/>
          <w:bCs/>
          <w:color w:val="FFFFFF" w:themeColor="background1"/>
          <w:sz w:val="48"/>
          <w:szCs w:val="48"/>
          <w:lang w:val="en-US"/>
        </w:rPr>
        <w:t xml:space="preserve">Answer </w:t>
      </w:r>
      <w:proofErr w:type="gramStart"/>
      <w:r w:rsidRPr="005B7542">
        <w:rPr>
          <w:rFonts w:ascii="Mandhor" w:hAnsi="Mandhor"/>
          <w:b/>
          <w:bCs/>
          <w:color w:val="FFFFFF" w:themeColor="background1"/>
          <w:sz w:val="48"/>
          <w:szCs w:val="48"/>
          <w:lang w:val="en-US"/>
        </w:rPr>
        <w:t>2</w:t>
      </w:r>
      <w:r>
        <w:rPr>
          <w:rFonts w:ascii="Bahnschrift Light" w:hAnsi="Bahnschrift Light"/>
          <w:b/>
          <w:bCs/>
          <w:sz w:val="48"/>
          <w:szCs w:val="48"/>
          <w:lang w:val="en-US"/>
        </w:rPr>
        <w:t xml:space="preserve">  </w:t>
      </w:r>
      <w:r>
        <w:rPr>
          <w:rFonts w:ascii="Arial Black" w:hAnsi="Arial Black"/>
          <w:b/>
          <w:bCs/>
          <w:sz w:val="40"/>
          <w:szCs w:val="40"/>
          <w:lang w:val="en-US"/>
        </w:rPr>
        <w:t>Causes</w:t>
      </w:r>
      <w:proofErr w:type="gramEnd"/>
      <w:r>
        <w:rPr>
          <w:rFonts w:ascii="Arial Black" w:hAnsi="Arial Black"/>
          <w:b/>
          <w:bCs/>
          <w:sz w:val="40"/>
          <w:szCs w:val="40"/>
          <w:lang w:val="en-US"/>
        </w:rPr>
        <w:t xml:space="preserve"> of lapsation of life insurance policy-</w:t>
      </w:r>
    </w:p>
    <w:p w14:paraId="7A1019F2" w14:textId="77777777" w:rsidR="005B7542" w:rsidRDefault="005B7542" w:rsidP="005B7542">
      <w:pPr>
        <w:numPr>
          <w:ilvl w:val="0"/>
          <w:numId w:val="2"/>
        </w:numPr>
        <w:rPr>
          <w:rFonts w:ascii="Bahnschrift Light" w:hAnsi="Bahnschrift Light"/>
          <w:sz w:val="40"/>
          <w:szCs w:val="40"/>
          <w:lang w:val="en-US"/>
        </w:rPr>
      </w:pPr>
      <w:r>
        <w:rPr>
          <w:rFonts w:ascii="Bahnschrift Light" w:hAnsi="Bahnschrift Light"/>
          <w:sz w:val="40"/>
          <w:szCs w:val="40"/>
          <w:lang w:val="en-US"/>
        </w:rPr>
        <w:t>Economic-social background</w:t>
      </w:r>
    </w:p>
    <w:p w14:paraId="56C063E8" w14:textId="77777777" w:rsidR="005B7542" w:rsidRDefault="005B7542" w:rsidP="005B7542">
      <w:pPr>
        <w:numPr>
          <w:ilvl w:val="0"/>
          <w:numId w:val="2"/>
        </w:numPr>
        <w:rPr>
          <w:rFonts w:ascii="Bahnschrift Light" w:hAnsi="Bahnschrift Light"/>
          <w:sz w:val="40"/>
          <w:szCs w:val="40"/>
          <w:lang w:val="en-US"/>
        </w:rPr>
      </w:pPr>
      <w:r>
        <w:rPr>
          <w:rFonts w:ascii="Bahnschrift Light" w:hAnsi="Bahnschrift Light"/>
          <w:sz w:val="40"/>
          <w:szCs w:val="40"/>
          <w:lang w:val="en-US"/>
        </w:rPr>
        <w:t>Financial difficulties</w:t>
      </w:r>
    </w:p>
    <w:p w14:paraId="2DC59306" w14:textId="77777777" w:rsidR="005B7542" w:rsidRDefault="005B7542" w:rsidP="005B7542">
      <w:pPr>
        <w:numPr>
          <w:ilvl w:val="0"/>
          <w:numId w:val="2"/>
        </w:numPr>
        <w:rPr>
          <w:rFonts w:ascii="Bahnschrift Light" w:hAnsi="Bahnschrift Light"/>
          <w:sz w:val="40"/>
          <w:szCs w:val="40"/>
          <w:lang w:val="en-US"/>
        </w:rPr>
      </w:pPr>
      <w:r>
        <w:rPr>
          <w:rFonts w:ascii="Bahnschrift Light" w:hAnsi="Bahnschrift Light"/>
          <w:sz w:val="40"/>
          <w:szCs w:val="40"/>
          <w:lang w:val="en-US"/>
        </w:rPr>
        <w:t xml:space="preserve"> Government policies about taxation</w:t>
      </w:r>
    </w:p>
    <w:p w14:paraId="0FA61B8F" w14:textId="77777777" w:rsidR="005B7542" w:rsidRDefault="005B7542" w:rsidP="005B7542">
      <w:pPr>
        <w:numPr>
          <w:ilvl w:val="0"/>
          <w:numId w:val="2"/>
        </w:numPr>
        <w:rPr>
          <w:rFonts w:ascii="Bahnschrift Light" w:hAnsi="Bahnschrift Light"/>
          <w:sz w:val="40"/>
          <w:szCs w:val="40"/>
          <w:lang w:val="en-US"/>
        </w:rPr>
      </w:pPr>
      <w:r>
        <w:rPr>
          <w:rFonts w:ascii="Bahnschrift Light" w:hAnsi="Bahnschrift Light"/>
          <w:sz w:val="40"/>
          <w:szCs w:val="40"/>
          <w:lang w:val="en-US"/>
        </w:rPr>
        <w:t xml:space="preserve"> Fiscal incentives</w:t>
      </w:r>
    </w:p>
    <w:p w14:paraId="727BF046" w14:textId="77777777" w:rsidR="005B7542" w:rsidRDefault="005B7542" w:rsidP="005B7542">
      <w:pPr>
        <w:numPr>
          <w:ilvl w:val="0"/>
          <w:numId w:val="2"/>
        </w:numPr>
        <w:rPr>
          <w:rFonts w:ascii="Bahnschrift Light" w:hAnsi="Bahnschrift Light"/>
          <w:sz w:val="40"/>
          <w:szCs w:val="40"/>
          <w:lang w:val="en-US"/>
        </w:rPr>
      </w:pPr>
      <w:r>
        <w:rPr>
          <w:rFonts w:ascii="Bahnschrift Light" w:hAnsi="Bahnschrift Light"/>
          <w:sz w:val="40"/>
          <w:szCs w:val="40"/>
          <w:lang w:val="en-US"/>
        </w:rPr>
        <w:t xml:space="preserve"> Mode of premium payment</w:t>
      </w:r>
    </w:p>
    <w:p w14:paraId="17BD9788" w14:textId="77777777" w:rsidR="005B7542" w:rsidRDefault="005B7542" w:rsidP="005B7542">
      <w:pPr>
        <w:numPr>
          <w:ilvl w:val="0"/>
          <w:numId w:val="2"/>
        </w:numPr>
        <w:rPr>
          <w:rFonts w:ascii="Bahnschrift Light" w:hAnsi="Bahnschrift Light"/>
          <w:sz w:val="40"/>
          <w:szCs w:val="40"/>
          <w:lang w:val="en-US"/>
        </w:rPr>
      </w:pPr>
      <w:r>
        <w:rPr>
          <w:rFonts w:ascii="Bahnschrift Light" w:hAnsi="Bahnschrift Light"/>
          <w:sz w:val="40"/>
          <w:szCs w:val="40"/>
          <w:lang w:val="en-US"/>
        </w:rPr>
        <w:t xml:space="preserve"> Policy term</w:t>
      </w:r>
    </w:p>
    <w:p w14:paraId="5F6AF7AC" w14:textId="77777777" w:rsidR="005B7542" w:rsidRDefault="005B7542" w:rsidP="005B7542">
      <w:pPr>
        <w:numPr>
          <w:ilvl w:val="0"/>
          <w:numId w:val="2"/>
        </w:numPr>
        <w:rPr>
          <w:rFonts w:ascii="Bahnschrift Light" w:hAnsi="Bahnschrift Light"/>
          <w:sz w:val="40"/>
          <w:szCs w:val="40"/>
          <w:lang w:val="en-US"/>
        </w:rPr>
      </w:pPr>
      <w:r>
        <w:rPr>
          <w:rFonts w:ascii="Bahnschrift Light" w:hAnsi="Bahnschrift Light"/>
          <w:sz w:val="40"/>
          <w:szCs w:val="40"/>
          <w:lang w:val="en-US"/>
        </w:rPr>
        <w:t xml:space="preserve"> Lack of Agency professionalism</w:t>
      </w:r>
    </w:p>
    <w:p w14:paraId="25AC7553" w14:textId="77777777" w:rsidR="005B7542" w:rsidRDefault="005B7542" w:rsidP="005B7542">
      <w:pPr>
        <w:numPr>
          <w:ilvl w:val="0"/>
          <w:numId w:val="2"/>
        </w:numPr>
        <w:rPr>
          <w:rFonts w:ascii="Bahnschrift Light" w:hAnsi="Bahnschrift Light"/>
          <w:sz w:val="40"/>
          <w:szCs w:val="40"/>
          <w:lang w:val="en-US"/>
        </w:rPr>
      </w:pPr>
      <w:r>
        <w:rPr>
          <w:rFonts w:ascii="Bahnschrift Light" w:hAnsi="Bahnschrift Light"/>
          <w:sz w:val="40"/>
          <w:szCs w:val="40"/>
          <w:lang w:val="en-US"/>
        </w:rPr>
        <w:t xml:space="preserve"> Poaching/churning</w:t>
      </w:r>
    </w:p>
    <w:p w14:paraId="641DC3F2" w14:textId="77777777" w:rsidR="005B7542" w:rsidRDefault="005B7542" w:rsidP="005B7542">
      <w:pPr>
        <w:numPr>
          <w:ilvl w:val="0"/>
          <w:numId w:val="2"/>
        </w:numPr>
        <w:rPr>
          <w:rFonts w:ascii="Bahnschrift Light" w:hAnsi="Bahnschrift Light"/>
          <w:sz w:val="40"/>
          <w:szCs w:val="40"/>
          <w:lang w:val="en-US"/>
        </w:rPr>
      </w:pPr>
      <w:r>
        <w:rPr>
          <w:rFonts w:ascii="Bahnschrift Light" w:hAnsi="Bahnschrift Light"/>
          <w:sz w:val="40"/>
          <w:szCs w:val="40"/>
          <w:lang w:val="en-US"/>
        </w:rPr>
        <w:lastRenderedPageBreak/>
        <w:t xml:space="preserve"> Policy mismatch [lack of need-based approach]</w:t>
      </w:r>
    </w:p>
    <w:p w14:paraId="64F3101A" w14:textId="77777777" w:rsidR="005B7542" w:rsidRDefault="005B7542" w:rsidP="005B7542">
      <w:pPr>
        <w:numPr>
          <w:ilvl w:val="0"/>
          <w:numId w:val="2"/>
        </w:numPr>
        <w:rPr>
          <w:rFonts w:ascii="Bahnschrift Light" w:hAnsi="Bahnschrift Light"/>
          <w:sz w:val="40"/>
          <w:szCs w:val="40"/>
          <w:lang w:val="en-US"/>
        </w:rPr>
      </w:pPr>
      <w:r>
        <w:rPr>
          <w:rFonts w:ascii="Bahnschrift Light" w:hAnsi="Bahnschrift Light"/>
          <w:sz w:val="40"/>
          <w:szCs w:val="40"/>
          <w:lang w:val="en-US"/>
        </w:rPr>
        <w:t xml:space="preserve"> Inflation</w:t>
      </w:r>
    </w:p>
    <w:p w14:paraId="5BBD9294" w14:textId="77777777" w:rsidR="005B7542" w:rsidRDefault="005B7542" w:rsidP="005B7542">
      <w:pPr>
        <w:rPr>
          <w:rFonts w:ascii="Bahnschrift Light" w:hAnsi="Bahnschrift Light"/>
          <w:sz w:val="40"/>
          <w:szCs w:val="40"/>
          <w:lang w:val="en-US"/>
        </w:rPr>
      </w:pPr>
    </w:p>
    <w:p w14:paraId="12AD2F81" w14:textId="77777777" w:rsidR="005B7542" w:rsidRPr="005B7542" w:rsidRDefault="005B7542" w:rsidP="005B7542">
      <w:pPr>
        <w:rPr>
          <w:rFonts w:ascii="Mandhor" w:hAnsi="Mandhor"/>
          <w:b/>
          <w:bCs/>
          <w:color w:val="FFFFFF" w:themeColor="background1"/>
          <w:sz w:val="48"/>
          <w:szCs w:val="48"/>
          <w:lang w:val="en-US"/>
        </w:rPr>
      </w:pPr>
      <w:r w:rsidRPr="005B7542">
        <w:rPr>
          <w:rFonts w:ascii="Mandhor" w:hAnsi="Mandhor"/>
          <w:b/>
          <w:bCs/>
          <w:color w:val="FFFFFF" w:themeColor="background1"/>
          <w:sz w:val="48"/>
          <w:szCs w:val="48"/>
          <w:lang w:val="en-US"/>
        </w:rPr>
        <w:t>Answer 3</w:t>
      </w:r>
    </w:p>
    <w:p w14:paraId="19042562" w14:textId="77777777" w:rsidR="005B7542" w:rsidRDefault="005B7542" w:rsidP="005B7542">
      <w:pPr>
        <w:numPr>
          <w:ilvl w:val="0"/>
          <w:numId w:val="3"/>
        </w:numPr>
        <w:rPr>
          <w:rFonts w:ascii="Bahnschrift Light" w:hAnsi="Bahnschrift Light"/>
          <w:sz w:val="40"/>
          <w:szCs w:val="40"/>
          <w:lang w:val="en-US"/>
        </w:rPr>
      </w:pPr>
      <w:r>
        <w:rPr>
          <w:rFonts w:ascii="Bahnschrift Light" w:hAnsi="Bahnschrift Light"/>
          <w:sz w:val="40"/>
          <w:szCs w:val="40"/>
          <w:lang w:val="en-US"/>
        </w:rPr>
        <w:t>Yes, the insurance company is right because in Mr. Harvey blood report he has been diagnosed with some blood disease but Mr. Harvey signed the application and questionnaire that he is all right and Mr. H dies because of blood disorder and the insurance company denies the claim because of violation of utmost good faith principle. The fault is of the nurse and Mr. Harvey both because the nurse acting on behalf of the insurance company fills up the wrong information in the questionnaire and Mr. Harvey signed it without checking.</w:t>
      </w:r>
    </w:p>
    <w:p w14:paraId="4F1AD8F2" w14:textId="77777777" w:rsidR="005B7542" w:rsidRDefault="005B7542" w:rsidP="005B7542">
      <w:pPr>
        <w:numPr>
          <w:ilvl w:val="0"/>
          <w:numId w:val="3"/>
        </w:numPr>
        <w:rPr>
          <w:rFonts w:ascii="Bahnschrift Light" w:hAnsi="Bahnschrift Light"/>
          <w:sz w:val="40"/>
          <w:szCs w:val="40"/>
          <w:lang w:val="en-US"/>
        </w:rPr>
      </w:pPr>
      <w:r>
        <w:rPr>
          <w:rFonts w:ascii="Bahnschrift Light" w:hAnsi="Bahnschrift Light"/>
          <w:sz w:val="40"/>
          <w:szCs w:val="40"/>
          <w:lang w:val="en-US"/>
        </w:rPr>
        <w:t>Mrs. Harvey has no options available because both nurse and Mr. Harvey has miss lead the company.</w:t>
      </w:r>
    </w:p>
    <w:p w14:paraId="5401AC88" w14:textId="77777777" w:rsidR="005B7542" w:rsidRDefault="005B7542" w:rsidP="005B7542">
      <w:pPr>
        <w:numPr>
          <w:ilvl w:val="0"/>
          <w:numId w:val="3"/>
        </w:numPr>
        <w:rPr>
          <w:rFonts w:ascii="Bahnschrift Light" w:hAnsi="Bahnschrift Light"/>
          <w:sz w:val="40"/>
          <w:szCs w:val="40"/>
          <w:lang w:val="en-US"/>
        </w:rPr>
      </w:pPr>
      <w:r>
        <w:rPr>
          <w:rFonts w:ascii="Bahnschrift Light" w:hAnsi="Bahnschrift Light"/>
          <w:sz w:val="40"/>
          <w:szCs w:val="40"/>
          <w:lang w:val="en-US"/>
        </w:rPr>
        <w:t xml:space="preserve"> Reason for denying the claim </w:t>
      </w:r>
    </w:p>
    <w:p w14:paraId="5F44B778" w14:textId="77777777" w:rsidR="005B7542" w:rsidRDefault="005B7542" w:rsidP="005B7542">
      <w:pPr>
        <w:numPr>
          <w:ilvl w:val="0"/>
          <w:numId w:val="4"/>
        </w:numPr>
        <w:rPr>
          <w:rFonts w:ascii="Bahnschrift Light" w:hAnsi="Bahnschrift Light"/>
          <w:sz w:val="40"/>
          <w:szCs w:val="40"/>
          <w:lang w:val="en-US"/>
        </w:rPr>
      </w:pPr>
      <w:r>
        <w:rPr>
          <w:rFonts w:ascii="Bahnschrift Light" w:hAnsi="Bahnschrift Light"/>
          <w:sz w:val="40"/>
          <w:szCs w:val="40"/>
          <w:lang w:val="en-US"/>
        </w:rPr>
        <w:lastRenderedPageBreak/>
        <w:t>Violation of the principle of utmost good faith</w:t>
      </w:r>
    </w:p>
    <w:p w14:paraId="6A3F5D2B" w14:textId="77777777" w:rsidR="005B7542" w:rsidRDefault="005B7542" w:rsidP="005B7542">
      <w:pPr>
        <w:numPr>
          <w:ilvl w:val="0"/>
          <w:numId w:val="3"/>
        </w:numPr>
        <w:rPr>
          <w:rFonts w:ascii="Arial Black" w:hAnsi="Arial Black"/>
          <w:b/>
          <w:bCs/>
          <w:sz w:val="40"/>
          <w:szCs w:val="40"/>
          <w:lang w:val="en-US"/>
        </w:rPr>
      </w:pPr>
      <w:r>
        <w:rPr>
          <w:rFonts w:ascii="Arial Black" w:hAnsi="Arial Black"/>
          <w:b/>
          <w:bCs/>
          <w:sz w:val="40"/>
          <w:szCs w:val="40"/>
          <w:lang w:val="en-US"/>
        </w:rPr>
        <w:t>Underwriting</w:t>
      </w:r>
    </w:p>
    <w:p w14:paraId="1BE62E03" w14:textId="77777777" w:rsidR="005B7542" w:rsidRDefault="005B7542" w:rsidP="005B7542">
      <w:pPr>
        <w:rPr>
          <w:rFonts w:ascii="Bahnschrift Light" w:hAnsi="Bahnschrift Light"/>
          <w:sz w:val="40"/>
          <w:szCs w:val="40"/>
          <w:lang w:val="en-US"/>
        </w:rPr>
      </w:pPr>
      <w:r>
        <w:rPr>
          <w:rFonts w:ascii="Bahnschrift Light" w:hAnsi="Bahnschrift Light"/>
          <w:sz w:val="40"/>
          <w:szCs w:val="40"/>
          <w:lang w:val="en-US"/>
        </w:rPr>
        <w:t>Underwriting is the process of consideration of insurance risk. This includes assessing whether the risk is acceptable and, if so, setting the appropriate premium, together with the terms and conditions of cover. It may also include assessing the risk in the context of the other risks in the portfolio.</w:t>
      </w:r>
    </w:p>
    <w:p w14:paraId="687FF870" w14:textId="77777777" w:rsidR="005B7542" w:rsidRDefault="005B7542" w:rsidP="005B7542">
      <w:pPr>
        <w:rPr>
          <w:rFonts w:ascii="Bahnschrift Light" w:hAnsi="Bahnschrift Light"/>
          <w:b/>
          <w:bCs/>
          <w:sz w:val="40"/>
          <w:szCs w:val="40"/>
          <w:lang w:val="en-US"/>
        </w:rPr>
      </w:pPr>
      <w:r>
        <w:rPr>
          <w:rFonts w:ascii="Bahnschrift Light" w:hAnsi="Bahnschrift Light"/>
          <w:b/>
          <w:bCs/>
          <w:sz w:val="40"/>
          <w:szCs w:val="40"/>
          <w:lang w:val="en-US"/>
        </w:rPr>
        <w:t>Need for underwriting –</w:t>
      </w:r>
    </w:p>
    <w:p w14:paraId="106AC83E" w14:textId="77777777" w:rsidR="005B7542" w:rsidRDefault="005B7542" w:rsidP="005B7542">
      <w:pPr>
        <w:numPr>
          <w:ilvl w:val="0"/>
          <w:numId w:val="4"/>
        </w:numPr>
        <w:rPr>
          <w:rFonts w:ascii="Bahnschrift Light" w:hAnsi="Bahnschrift Light"/>
          <w:sz w:val="40"/>
          <w:szCs w:val="40"/>
          <w:lang w:val="en-US"/>
        </w:rPr>
      </w:pPr>
      <w:r>
        <w:rPr>
          <w:rFonts w:ascii="Bahnschrift Light" w:hAnsi="Bahnschrift Light"/>
          <w:sz w:val="40"/>
          <w:szCs w:val="40"/>
          <w:lang w:val="en-US"/>
        </w:rPr>
        <w:t>Adverse selection</w:t>
      </w:r>
    </w:p>
    <w:p w14:paraId="6B90A70C" w14:textId="77777777" w:rsidR="005B7542" w:rsidRDefault="005B7542" w:rsidP="005B7542">
      <w:pPr>
        <w:numPr>
          <w:ilvl w:val="0"/>
          <w:numId w:val="4"/>
        </w:numPr>
        <w:rPr>
          <w:rFonts w:ascii="Bahnschrift Light" w:hAnsi="Bahnschrift Light"/>
          <w:sz w:val="40"/>
          <w:szCs w:val="40"/>
          <w:lang w:val="en-US"/>
        </w:rPr>
      </w:pPr>
      <w:r>
        <w:rPr>
          <w:rFonts w:ascii="Bahnschrift Light" w:hAnsi="Bahnschrift Light"/>
          <w:sz w:val="40"/>
          <w:szCs w:val="40"/>
          <w:lang w:val="en-US"/>
        </w:rPr>
        <w:t>Moral hazards</w:t>
      </w:r>
    </w:p>
    <w:p w14:paraId="27655DDD" w14:textId="77777777" w:rsidR="005B7542" w:rsidRDefault="005B7542" w:rsidP="005B7542">
      <w:pPr>
        <w:numPr>
          <w:ilvl w:val="0"/>
          <w:numId w:val="4"/>
        </w:numPr>
        <w:rPr>
          <w:rFonts w:ascii="Bahnschrift Light" w:hAnsi="Bahnschrift Light"/>
          <w:sz w:val="40"/>
          <w:szCs w:val="40"/>
          <w:lang w:val="en-US"/>
        </w:rPr>
      </w:pPr>
      <w:r>
        <w:rPr>
          <w:rFonts w:ascii="Bahnschrift Light" w:hAnsi="Bahnschrift Light"/>
          <w:sz w:val="40"/>
          <w:szCs w:val="40"/>
          <w:lang w:val="en-US"/>
        </w:rPr>
        <w:t>Fair pricing and subsidizing</w:t>
      </w:r>
    </w:p>
    <w:p w14:paraId="76CEAD57" w14:textId="77777777" w:rsidR="005B7542" w:rsidRDefault="005B7542" w:rsidP="005B7542">
      <w:pPr>
        <w:numPr>
          <w:ilvl w:val="0"/>
          <w:numId w:val="4"/>
        </w:numPr>
        <w:rPr>
          <w:rFonts w:ascii="Bahnschrift Light" w:hAnsi="Bahnschrift Light"/>
          <w:sz w:val="40"/>
          <w:szCs w:val="40"/>
          <w:lang w:val="en-US"/>
        </w:rPr>
      </w:pPr>
      <w:r>
        <w:rPr>
          <w:rFonts w:ascii="Bahnschrift Light" w:hAnsi="Bahnschrift Light"/>
          <w:sz w:val="40"/>
          <w:szCs w:val="40"/>
          <w:lang w:val="en-US"/>
        </w:rPr>
        <w:t>Competition</w:t>
      </w:r>
    </w:p>
    <w:p w14:paraId="71DCDC70" w14:textId="77777777" w:rsidR="005B7542" w:rsidRPr="005B7542" w:rsidRDefault="005B7542" w:rsidP="005B7542">
      <w:pPr>
        <w:rPr>
          <w:rFonts w:ascii="Mandhor" w:hAnsi="Mandhor"/>
          <w:b/>
          <w:bCs/>
          <w:color w:val="FFFFFF" w:themeColor="background1"/>
          <w:sz w:val="48"/>
          <w:szCs w:val="48"/>
          <w:lang w:val="en-US"/>
        </w:rPr>
      </w:pPr>
      <w:r w:rsidRPr="005B7542">
        <w:rPr>
          <w:rFonts w:ascii="Mandhor" w:hAnsi="Mandhor"/>
          <w:b/>
          <w:bCs/>
          <w:color w:val="FFFFFF" w:themeColor="background1"/>
          <w:sz w:val="48"/>
          <w:szCs w:val="48"/>
          <w:lang w:val="en-US"/>
        </w:rPr>
        <w:t>Answer 4</w:t>
      </w:r>
    </w:p>
    <w:p w14:paraId="41019C04" w14:textId="77777777" w:rsidR="005B7542" w:rsidRDefault="005B7542" w:rsidP="005B7542">
      <w:pPr>
        <w:rPr>
          <w:rFonts w:ascii="Bahnschrift Light" w:hAnsi="Bahnschrift Light"/>
          <w:sz w:val="40"/>
          <w:szCs w:val="40"/>
          <w:lang w:val="en-US"/>
        </w:rPr>
      </w:pPr>
      <w:r>
        <w:rPr>
          <w:rFonts w:ascii="Bahnschrift Light" w:hAnsi="Bahnschrift Light"/>
          <w:sz w:val="40"/>
          <w:szCs w:val="40"/>
          <w:lang w:val="en-US"/>
        </w:rPr>
        <w:t xml:space="preserve">Insurance rates are revised only slowly, and, since they are based upon experience, they tend to remain out of date. In life insurance, for example, the mortality tables used are changed only every several years, and rate adjustments are reflected in dividends. In automobile insurance, rates are revised annually or even more often, but they still </w:t>
      </w:r>
      <w:r>
        <w:rPr>
          <w:rFonts w:ascii="Bahnschrift Light" w:hAnsi="Bahnschrift Light"/>
          <w:sz w:val="40"/>
          <w:szCs w:val="40"/>
          <w:lang w:val="en-US"/>
        </w:rPr>
        <w:lastRenderedPageBreak/>
        <w:t>tend to be out of date. In life insurance, the rate is generally more than adequate to meet all reasonably anticipated losses and expenses; in other words, the insured is charged an excessive premium, part of which is then returned as a dividend according to actual losses and expenses. The requirement that the rate reflects fairly the risk involved is much more difficult to achieve.</w:t>
      </w:r>
    </w:p>
    <w:p w14:paraId="75CB0B82" w14:textId="77777777" w:rsidR="005B7542" w:rsidRPr="005B7542" w:rsidRDefault="005B7542" w:rsidP="005B7542">
      <w:pPr>
        <w:rPr>
          <w:rFonts w:ascii="Mandhor" w:hAnsi="Mandhor"/>
          <w:b/>
          <w:bCs/>
          <w:color w:val="FFFFFF" w:themeColor="background1"/>
          <w:sz w:val="48"/>
          <w:szCs w:val="48"/>
          <w:lang w:val="en-US"/>
        </w:rPr>
      </w:pPr>
      <w:r w:rsidRPr="005B7542">
        <w:rPr>
          <w:rFonts w:ascii="Mandhor" w:hAnsi="Mandhor"/>
          <w:b/>
          <w:bCs/>
          <w:color w:val="FFFFFF" w:themeColor="background1"/>
          <w:sz w:val="48"/>
          <w:szCs w:val="48"/>
          <w:lang w:val="en-US"/>
        </w:rPr>
        <w:t xml:space="preserve">Answer 5 </w:t>
      </w:r>
    </w:p>
    <w:p w14:paraId="09857410" w14:textId="77777777" w:rsidR="005B7542" w:rsidRDefault="005B7542" w:rsidP="005B7542">
      <w:pPr>
        <w:rPr>
          <w:rFonts w:ascii="Bahnschrift Light" w:hAnsi="Bahnschrift Light"/>
          <w:sz w:val="40"/>
          <w:szCs w:val="40"/>
          <w:lang w:val="en-US"/>
        </w:rPr>
      </w:pPr>
      <w:r>
        <w:rPr>
          <w:rFonts w:ascii="Arial" w:hAnsi="Arial" w:cs="Arial"/>
          <w:sz w:val="40"/>
          <w:szCs w:val="40"/>
          <w:lang w:val="en-US"/>
        </w:rPr>
        <w:t>→</w:t>
      </w:r>
      <w:r>
        <w:rPr>
          <w:rFonts w:ascii="Bahnschrift Light" w:hAnsi="Bahnschrift Light"/>
          <w:sz w:val="40"/>
          <w:szCs w:val="40"/>
          <w:lang w:val="en-US"/>
        </w:rPr>
        <w:t xml:space="preserve"> Single premium plan = single-premium life (SPL) is insurance in which a policyholder pays a lump sum of money upfront in exchange for a guaranteed death benefit.</w:t>
      </w:r>
    </w:p>
    <w:p w14:paraId="5FC24AC6" w14:textId="77777777" w:rsidR="005B7542" w:rsidRDefault="005B7542" w:rsidP="005B7542">
      <w:pPr>
        <w:rPr>
          <w:rFonts w:ascii="Bahnschrift Light" w:hAnsi="Bahnschrift Light"/>
          <w:sz w:val="40"/>
          <w:szCs w:val="40"/>
          <w:lang w:val="en-US"/>
        </w:rPr>
      </w:pPr>
      <w:r>
        <w:rPr>
          <w:rFonts w:ascii="Segoe UI Symbol" w:hAnsi="Segoe UI Symbol" w:cs="Segoe UI Symbol"/>
          <w:sz w:val="40"/>
          <w:szCs w:val="40"/>
          <w:lang w:val="en-US"/>
        </w:rPr>
        <w:t>⮚</w:t>
      </w:r>
      <w:r>
        <w:rPr>
          <w:rFonts w:ascii="Bahnschrift Light" w:hAnsi="Bahnschrift Light"/>
          <w:sz w:val="40"/>
          <w:szCs w:val="40"/>
          <w:lang w:val="en-US"/>
        </w:rPr>
        <w:t xml:space="preserve"> Level premium plan = Level term” simply means that your premiums, or payments, and death benefit stay the same throughout the entire policy</w:t>
      </w:r>
    </w:p>
    <w:p w14:paraId="3BBB7A47" w14:textId="77777777" w:rsidR="005B7542" w:rsidRDefault="005B7542" w:rsidP="005B7542">
      <w:pPr>
        <w:rPr>
          <w:rFonts w:ascii="Bahnschrift Light" w:hAnsi="Bahnschrift Light"/>
          <w:sz w:val="40"/>
          <w:szCs w:val="40"/>
          <w:lang w:val="en-US"/>
        </w:rPr>
      </w:pPr>
      <w:r>
        <w:rPr>
          <w:rFonts w:ascii="Segoe UI Symbol" w:hAnsi="Segoe UI Symbol" w:cs="Segoe UI Symbol"/>
          <w:sz w:val="40"/>
          <w:szCs w:val="40"/>
          <w:lang w:val="en-US"/>
        </w:rPr>
        <w:t>⮚</w:t>
      </w:r>
      <w:r>
        <w:rPr>
          <w:rFonts w:ascii="Bahnschrift Light" w:hAnsi="Bahnschrift Light"/>
          <w:sz w:val="40"/>
          <w:szCs w:val="40"/>
          <w:lang w:val="en-US"/>
        </w:rPr>
        <w:t xml:space="preserve"> Flexible premium plan = Flexible premium life insurance is a permanent life insurance policy where policyholders can adjust payments to meet their needs. As a permanent life insurance policy, flexible premium life insurance builds a cash value over time.</w:t>
      </w:r>
    </w:p>
    <w:p w14:paraId="224EC24C" w14:textId="77777777" w:rsidR="005B7542" w:rsidRDefault="005B7542" w:rsidP="005B7542">
      <w:pPr>
        <w:rPr>
          <w:rFonts w:ascii="Bahnschrift Light" w:hAnsi="Bahnschrift Light"/>
          <w:sz w:val="40"/>
          <w:szCs w:val="40"/>
          <w:lang w:val="en-US"/>
        </w:rPr>
      </w:pPr>
      <w:r>
        <w:rPr>
          <w:rFonts w:ascii="Arial" w:hAnsi="Arial" w:cs="Arial"/>
          <w:sz w:val="40"/>
          <w:szCs w:val="40"/>
          <w:lang w:val="en-US"/>
        </w:rPr>
        <w:lastRenderedPageBreak/>
        <w:t>→</w:t>
      </w:r>
      <w:r>
        <w:rPr>
          <w:rFonts w:ascii="Bahnschrift Light" w:hAnsi="Bahnschrift Light"/>
          <w:sz w:val="40"/>
          <w:szCs w:val="40"/>
          <w:lang w:val="en-US"/>
        </w:rPr>
        <w:t xml:space="preserve"> there are various premium payment plans to cater to the needs of every type of individual as some want variable-rate premiums some want one-time premium policies so this depends on the needs and capacity of the individual.</w:t>
      </w:r>
    </w:p>
    <w:p w14:paraId="4280A28B" w14:textId="77777777" w:rsidR="005B7542" w:rsidRPr="005B7542" w:rsidRDefault="005B7542" w:rsidP="005B7542">
      <w:pPr>
        <w:rPr>
          <w:rFonts w:ascii="Mandhor" w:hAnsi="Mandhor"/>
          <w:b/>
          <w:bCs/>
          <w:color w:val="FFFFFF" w:themeColor="background1"/>
          <w:sz w:val="48"/>
          <w:szCs w:val="48"/>
          <w:lang w:val="en-US"/>
        </w:rPr>
      </w:pPr>
      <w:r w:rsidRPr="005B7542">
        <w:rPr>
          <w:rFonts w:ascii="Mandhor" w:hAnsi="Mandhor"/>
          <w:b/>
          <w:bCs/>
          <w:color w:val="FFFFFF" w:themeColor="background1"/>
          <w:sz w:val="48"/>
          <w:szCs w:val="48"/>
          <w:lang w:val="en-US"/>
        </w:rPr>
        <w:t>Answer 6</w:t>
      </w:r>
    </w:p>
    <w:p w14:paraId="5BE88C88" w14:textId="77777777" w:rsidR="005B7542" w:rsidRDefault="005B7542" w:rsidP="005B7542">
      <w:pPr>
        <w:rPr>
          <w:rFonts w:ascii="Bahnschrift Light" w:hAnsi="Bahnschrift Light"/>
          <w:sz w:val="40"/>
          <w:szCs w:val="40"/>
          <w:lang w:val="en-US"/>
        </w:rPr>
      </w:pPr>
      <w:r>
        <w:rPr>
          <w:rFonts w:ascii="Bahnschrift Light" w:hAnsi="Bahnschrift Light"/>
          <w:sz w:val="40"/>
          <w:szCs w:val="40"/>
          <w:lang w:val="en-US"/>
        </w:rPr>
        <w:t>These two types of life insurance both fall into the category of permanent life insurance. Unlike term insurance, which guarantees a death benefit payout during a specified period, permanent policies provide lifetime coverage. If you cancel your permanent life policy, you will receive the policy's cash value (minus any fees).1</w:t>
      </w:r>
      <w:r>
        <w:rPr>
          <w:rFonts w:ascii="Tahoma" w:hAnsi="Tahoma" w:cs="Tahoma"/>
          <w:sz w:val="40"/>
          <w:szCs w:val="40"/>
          <w:lang w:val="en-US"/>
        </w:rPr>
        <w:t>﻿</w:t>
      </w:r>
      <w:r>
        <w:rPr>
          <w:rFonts w:ascii="Bahnschrift Light" w:hAnsi="Bahnschrift Light"/>
          <w:sz w:val="40"/>
          <w:szCs w:val="40"/>
          <w:lang w:val="en-US"/>
        </w:rPr>
        <w:t>These types of life insurance policies are both typically comprised of two parts: a savings or investment portion and an insurance portion. This makes the premiums higher than those for term policies. Policyholders can also borrow against the cash value of the policy. For this reason, permanent life insurance is also known as cash-value insurance. While similar in some respects, whole life and universal life insurance policies have some key differences. Whole life insurance offers consistency, with fixed premiums and guaranteed cash value accumulation.</w:t>
      </w:r>
    </w:p>
    <w:p w14:paraId="036415AD" w14:textId="77777777" w:rsidR="005B7542" w:rsidRPr="005B7542" w:rsidRDefault="005B7542" w:rsidP="005B7542">
      <w:pPr>
        <w:rPr>
          <w:rFonts w:ascii="Mandhor" w:hAnsi="Mandhor"/>
          <w:b/>
          <w:bCs/>
          <w:color w:val="FFFFFF" w:themeColor="background1"/>
          <w:sz w:val="48"/>
          <w:szCs w:val="48"/>
          <w:lang w:val="en-US"/>
        </w:rPr>
      </w:pPr>
      <w:r w:rsidRPr="005B7542">
        <w:rPr>
          <w:rFonts w:ascii="Mandhor" w:hAnsi="Mandhor"/>
          <w:b/>
          <w:bCs/>
          <w:color w:val="FFFFFF" w:themeColor="background1"/>
          <w:sz w:val="48"/>
          <w:szCs w:val="48"/>
          <w:lang w:val="en-US"/>
        </w:rPr>
        <w:lastRenderedPageBreak/>
        <w:t>Answer 7</w:t>
      </w:r>
    </w:p>
    <w:p w14:paraId="31A04047" w14:textId="77777777" w:rsidR="005B7542" w:rsidRDefault="005B7542" w:rsidP="005B7542">
      <w:pPr>
        <w:rPr>
          <w:rFonts w:ascii="Bahnschrift Light" w:hAnsi="Bahnschrift Light"/>
          <w:sz w:val="40"/>
          <w:szCs w:val="40"/>
          <w:lang w:val="en-US"/>
        </w:rPr>
      </w:pPr>
      <w:r>
        <w:rPr>
          <w:rFonts w:ascii="Bahnschrift Light" w:hAnsi="Bahnschrift Light"/>
          <w:sz w:val="40"/>
          <w:szCs w:val="40"/>
          <w:lang w:val="en-US"/>
        </w:rPr>
        <w:t xml:space="preserve">      Different types of claims-</w:t>
      </w:r>
    </w:p>
    <w:p w14:paraId="6BCEA0A2" w14:textId="77777777" w:rsidR="005B7542" w:rsidRDefault="005B7542" w:rsidP="005B7542">
      <w:pPr>
        <w:numPr>
          <w:ilvl w:val="0"/>
          <w:numId w:val="5"/>
        </w:numPr>
        <w:rPr>
          <w:rFonts w:ascii="Bahnschrift Light" w:hAnsi="Bahnschrift Light"/>
          <w:sz w:val="40"/>
          <w:szCs w:val="40"/>
          <w:lang w:val="en-US"/>
        </w:rPr>
      </w:pPr>
      <w:r>
        <w:rPr>
          <w:rFonts w:ascii="Bahnschrift Light" w:hAnsi="Bahnschrift Light"/>
          <w:sz w:val="40"/>
          <w:szCs w:val="40"/>
          <w:lang w:val="en-US"/>
        </w:rPr>
        <w:t>Maturity Claims and Survival Benefits</w:t>
      </w:r>
    </w:p>
    <w:p w14:paraId="70F55392" w14:textId="77777777" w:rsidR="005B7542" w:rsidRDefault="005B7542" w:rsidP="005B7542">
      <w:pPr>
        <w:numPr>
          <w:ilvl w:val="0"/>
          <w:numId w:val="5"/>
        </w:numPr>
        <w:rPr>
          <w:rFonts w:ascii="Bahnschrift Light" w:hAnsi="Bahnschrift Light"/>
          <w:sz w:val="40"/>
          <w:szCs w:val="40"/>
          <w:lang w:val="en-US"/>
        </w:rPr>
      </w:pPr>
      <w:r>
        <w:rPr>
          <w:rFonts w:ascii="Bahnschrift Light" w:hAnsi="Bahnschrift Light"/>
          <w:sz w:val="40"/>
          <w:szCs w:val="40"/>
          <w:lang w:val="en-US"/>
        </w:rPr>
        <w:t xml:space="preserve"> Death Claims</w:t>
      </w:r>
    </w:p>
    <w:p w14:paraId="0E93F776" w14:textId="77777777" w:rsidR="005B7542" w:rsidRDefault="005B7542" w:rsidP="005B7542">
      <w:pPr>
        <w:numPr>
          <w:ilvl w:val="0"/>
          <w:numId w:val="5"/>
        </w:numPr>
        <w:rPr>
          <w:rFonts w:ascii="Bahnschrift Light" w:hAnsi="Bahnschrift Light"/>
          <w:sz w:val="40"/>
          <w:szCs w:val="40"/>
          <w:lang w:val="en-US"/>
        </w:rPr>
      </w:pPr>
      <w:r>
        <w:rPr>
          <w:rFonts w:ascii="Bahnschrift Light" w:hAnsi="Bahnschrift Light"/>
          <w:sz w:val="40"/>
          <w:szCs w:val="40"/>
          <w:lang w:val="en-US"/>
        </w:rPr>
        <w:t xml:space="preserve"> Accident and Disability Claims</w:t>
      </w:r>
    </w:p>
    <w:p w14:paraId="5D89213D" w14:textId="77777777" w:rsidR="005B7542" w:rsidRDefault="005B7542" w:rsidP="005B7542">
      <w:pPr>
        <w:numPr>
          <w:ilvl w:val="0"/>
          <w:numId w:val="5"/>
        </w:numPr>
        <w:rPr>
          <w:rFonts w:ascii="Bahnschrift Light" w:hAnsi="Bahnschrift Light"/>
          <w:sz w:val="40"/>
          <w:szCs w:val="40"/>
          <w:lang w:val="en-US"/>
        </w:rPr>
      </w:pPr>
      <w:r>
        <w:rPr>
          <w:rFonts w:ascii="Bahnschrift Light" w:hAnsi="Bahnschrift Light"/>
          <w:sz w:val="40"/>
          <w:szCs w:val="40"/>
          <w:lang w:val="en-US"/>
        </w:rPr>
        <w:t xml:space="preserve"> Annuity payments</w:t>
      </w:r>
    </w:p>
    <w:p w14:paraId="70CD03EA" w14:textId="77777777" w:rsidR="005B7542" w:rsidRDefault="005B7542" w:rsidP="005B7542">
      <w:pPr>
        <w:rPr>
          <w:rFonts w:ascii="Bahnschrift Light" w:hAnsi="Bahnschrift Light"/>
          <w:b/>
          <w:bCs/>
          <w:sz w:val="40"/>
          <w:szCs w:val="40"/>
          <w:lang w:val="en-US"/>
        </w:rPr>
      </w:pPr>
      <w:r>
        <w:rPr>
          <w:rFonts w:ascii="Bahnschrift Light" w:hAnsi="Bahnschrift Light"/>
          <w:b/>
          <w:bCs/>
          <w:sz w:val="40"/>
          <w:szCs w:val="40"/>
          <w:lang w:val="en-US"/>
        </w:rPr>
        <w:t xml:space="preserve">The procedure of claim settlement </w:t>
      </w:r>
    </w:p>
    <w:p w14:paraId="041C1149" w14:textId="77777777" w:rsidR="005B7542" w:rsidRDefault="005B7542" w:rsidP="005B7542">
      <w:pPr>
        <w:pStyle w:val="ListParagraph"/>
        <w:numPr>
          <w:ilvl w:val="0"/>
          <w:numId w:val="6"/>
        </w:numPr>
        <w:rPr>
          <w:rFonts w:ascii="Bahnschrift Light" w:hAnsi="Bahnschrift Light"/>
          <w:sz w:val="40"/>
          <w:szCs w:val="40"/>
          <w:lang w:val="en-US"/>
        </w:rPr>
      </w:pPr>
      <w:r>
        <w:rPr>
          <w:rFonts w:ascii="Bahnschrift Light" w:hAnsi="Bahnschrift Light"/>
          <w:sz w:val="40"/>
          <w:szCs w:val="40"/>
          <w:lang w:val="en-US"/>
        </w:rPr>
        <w:t>Claim intimation/notification</w:t>
      </w:r>
    </w:p>
    <w:p w14:paraId="43CFD8F0" w14:textId="77777777" w:rsidR="005B7542" w:rsidRDefault="005B7542" w:rsidP="005B7542">
      <w:pPr>
        <w:rPr>
          <w:rFonts w:ascii="Bahnschrift Light" w:hAnsi="Bahnschrift Light"/>
          <w:sz w:val="40"/>
          <w:szCs w:val="40"/>
          <w:lang w:val="en-US"/>
        </w:rPr>
      </w:pPr>
      <w:r>
        <w:rPr>
          <w:rFonts w:ascii="Bahnschrift Light" w:hAnsi="Bahnschrift Light"/>
          <w:sz w:val="40"/>
          <w:szCs w:val="40"/>
          <w:lang w:val="en-US"/>
        </w:rPr>
        <w:t>The claimant must submit the written intimation as soon as possible to enable the insurance company to initiate the claim processing. The claim intimation should consist of basic information such as policy number, name of the insured, date of death, cause of death, place of death, name of the claimant.</w:t>
      </w:r>
    </w:p>
    <w:p w14:paraId="17C24A9A" w14:textId="77777777" w:rsidR="005B7542" w:rsidRDefault="005B7542" w:rsidP="005B7542">
      <w:pPr>
        <w:pStyle w:val="ListParagraph"/>
        <w:numPr>
          <w:ilvl w:val="0"/>
          <w:numId w:val="6"/>
        </w:numPr>
        <w:rPr>
          <w:rFonts w:ascii="Bahnschrift Light" w:hAnsi="Bahnschrift Light"/>
          <w:sz w:val="40"/>
          <w:szCs w:val="40"/>
          <w:lang w:val="en-US"/>
        </w:rPr>
      </w:pPr>
      <w:r>
        <w:rPr>
          <w:rFonts w:ascii="Bahnschrift Light" w:hAnsi="Bahnschrift Light"/>
          <w:sz w:val="40"/>
          <w:szCs w:val="40"/>
          <w:lang w:val="en-US"/>
        </w:rPr>
        <w:t>Documents required for claim processing</w:t>
      </w:r>
    </w:p>
    <w:p w14:paraId="13B4C081" w14:textId="77777777" w:rsidR="005B7542" w:rsidRDefault="005B7542" w:rsidP="005B7542">
      <w:pPr>
        <w:rPr>
          <w:rFonts w:ascii="Bahnschrift Light" w:hAnsi="Bahnschrift Light"/>
          <w:sz w:val="40"/>
          <w:szCs w:val="40"/>
          <w:lang w:val="en-US"/>
        </w:rPr>
      </w:pPr>
      <w:r>
        <w:rPr>
          <w:rFonts w:ascii="Bahnschrift Light" w:hAnsi="Bahnschrift Light"/>
          <w:sz w:val="40"/>
          <w:szCs w:val="40"/>
          <w:lang w:val="en-US"/>
        </w:rPr>
        <w:t xml:space="preserve">The claimant will be required to provide a claimant's statement, original policy document, death certificate, police FIR and post mortem exam report (for accidental death), certificate and records from the treating doctor/hospital (for death due to </w:t>
      </w:r>
      <w:r>
        <w:rPr>
          <w:rFonts w:ascii="Bahnschrift Light" w:hAnsi="Bahnschrift Light"/>
          <w:sz w:val="40"/>
          <w:szCs w:val="40"/>
          <w:lang w:val="en-US"/>
        </w:rPr>
        <w:lastRenderedPageBreak/>
        <w:t>illness) and advance discharge form for claim processing</w:t>
      </w:r>
    </w:p>
    <w:p w14:paraId="1849BE14" w14:textId="77777777" w:rsidR="005B7542" w:rsidRDefault="005B7542" w:rsidP="005B7542">
      <w:pPr>
        <w:pStyle w:val="ListParagraph"/>
        <w:numPr>
          <w:ilvl w:val="0"/>
          <w:numId w:val="6"/>
        </w:numPr>
        <w:rPr>
          <w:rFonts w:ascii="Bahnschrift Light" w:hAnsi="Bahnschrift Light"/>
          <w:sz w:val="40"/>
          <w:szCs w:val="40"/>
          <w:lang w:val="en-US"/>
        </w:rPr>
      </w:pPr>
      <w:r>
        <w:rPr>
          <w:rFonts w:ascii="Bahnschrift Light" w:hAnsi="Bahnschrift Light"/>
          <w:sz w:val="40"/>
          <w:szCs w:val="40"/>
          <w:lang w:val="en-US"/>
        </w:rPr>
        <w:t>Submission of required documents for claim processing</w:t>
      </w:r>
    </w:p>
    <w:p w14:paraId="600DB4FE" w14:textId="77777777" w:rsidR="005B7542" w:rsidRDefault="005B7542" w:rsidP="005B7542">
      <w:pPr>
        <w:rPr>
          <w:rFonts w:ascii="Bahnschrift Light" w:hAnsi="Bahnschrift Light"/>
          <w:sz w:val="40"/>
          <w:szCs w:val="40"/>
          <w:lang w:val="en-US"/>
        </w:rPr>
      </w:pPr>
      <w:r>
        <w:rPr>
          <w:rFonts w:ascii="Bahnschrift Light" w:hAnsi="Bahnschrift Light"/>
          <w:sz w:val="40"/>
          <w:szCs w:val="40"/>
          <w:lang w:val="en-US"/>
        </w:rPr>
        <w:t>For faster claim processing, the claimant must submit complete documentation as early as possible. A life insurer will not be able to decide until all the requirements are complete. Once all relevant documents, records, and forms have been submitted, the life insurer can decide the claim.</w:t>
      </w:r>
    </w:p>
    <w:p w14:paraId="08E5692A" w14:textId="77777777" w:rsidR="005B7542" w:rsidRDefault="005B7542" w:rsidP="005B7542">
      <w:pPr>
        <w:pStyle w:val="ListParagraph"/>
        <w:numPr>
          <w:ilvl w:val="0"/>
          <w:numId w:val="6"/>
        </w:numPr>
        <w:rPr>
          <w:rFonts w:ascii="Bahnschrift Light" w:hAnsi="Bahnschrift Light"/>
          <w:sz w:val="40"/>
          <w:szCs w:val="40"/>
          <w:lang w:val="en-US"/>
        </w:rPr>
      </w:pPr>
      <w:r>
        <w:rPr>
          <w:rFonts w:ascii="Bahnschrift Light" w:hAnsi="Bahnschrift Light"/>
          <w:sz w:val="40"/>
          <w:szCs w:val="40"/>
          <w:lang w:val="en-US"/>
        </w:rPr>
        <w:t>Settlement of claim</w:t>
      </w:r>
    </w:p>
    <w:p w14:paraId="64003185" w14:textId="77777777" w:rsidR="005B7542" w:rsidRDefault="005B7542" w:rsidP="005B7542">
      <w:pPr>
        <w:rPr>
          <w:rFonts w:ascii="Bahnschrift Light" w:hAnsi="Bahnschrift Light"/>
          <w:sz w:val="40"/>
          <w:szCs w:val="40"/>
          <w:lang w:val="en-US"/>
        </w:rPr>
      </w:pPr>
      <w:r>
        <w:rPr>
          <w:rFonts w:ascii="Bahnschrift Light" w:hAnsi="Bahnschrift Light"/>
          <w:sz w:val="40"/>
          <w:szCs w:val="40"/>
          <w:lang w:val="en-US"/>
        </w:rPr>
        <w:t>the insurer is required to settle a claim within 30 days of receipt of all documents including clarification sought by the insurer. However, the insurance company can set a practice of settling the claim even earlier. If the claim requires further investigation, the insurer has to complete its procedures expeditiously, in any case not later than 90 days from the date of receipt of claim intimation and the claim shall be settled within 30 days thereafter.</w:t>
      </w:r>
    </w:p>
    <w:p w14:paraId="76789D2B" w14:textId="77777777" w:rsidR="005B7542" w:rsidRPr="005B7542" w:rsidRDefault="005B7542" w:rsidP="005B7542">
      <w:pPr>
        <w:rPr>
          <w:rFonts w:ascii="Mandhor" w:hAnsi="Mandhor"/>
          <w:b/>
          <w:bCs/>
          <w:color w:val="FFFFFF" w:themeColor="background1"/>
          <w:sz w:val="48"/>
          <w:szCs w:val="48"/>
          <w:lang w:val="en-US"/>
        </w:rPr>
      </w:pPr>
      <w:r w:rsidRPr="005B7542">
        <w:rPr>
          <w:rFonts w:ascii="Mandhor" w:hAnsi="Mandhor"/>
          <w:b/>
          <w:bCs/>
          <w:color w:val="FFFFFF" w:themeColor="background1"/>
          <w:sz w:val="48"/>
          <w:szCs w:val="48"/>
          <w:lang w:val="en-US"/>
        </w:rPr>
        <w:t>Answer 8</w:t>
      </w:r>
    </w:p>
    <w:p w14:paraId="0C32835E" w14:textId="77777777" w:rsidR="005B7542" w:rsidRDefault="005B7542" w:rsidP="005B7542">
      <w:pPr>
        <w:pStyle w:val="ListParagraph"/>
        <w:numPr>
          <w:ilvl w:val="0"/>
          <w:numId w:val="7"/>
        </w:numPr>
        <w:rPr>
          <w:rFonts w:ascii="Bahnschrift Light" w:hAnsi="Bahnschrift Light"/>
          <w:b/>
          <w:bCs/>
          <w:sz w:val="40"/>
          <w:szCs w:val="40"/>
        </w:rPr>
      </w:pPr>
      <w:r>
        <w:rPr>
          <w:rFonts w:ascii="Bahnschrift Light" w:hAnsi="Bahnschrift Light"/>
          <w:b/>
          <w:bCs/>
          <w:sz w:val="40"/>
          <w:szCs w:val="40"/>
        </w:rPr>
        <w:t>Death Claims</w:t>
      </w:r>
    </w:p>
    <w:p w14:paraId="08E673A9" w14:textId="77777777" w:rsidR="005B7542" w:rsidRDefault="005B7542" w:rsidP="005B7542">
      <w:pPr>
        <w:pStyle w:val="ListParagraph"/>
        <w:numPr>
          <w:ilvl w:val="0"/>
          <w:numId w:val="8"/>
        </w:numPr>
        <w:rPr>
          <w:rFonts w:ascii="Bahnschrift Light" w:hAnsi="Bahnschrift Light"/>
          <w:sz w:val="40"/>
          <w:szCs w:val="40"/>
        </w:rPr>
      </w:pPr>
      <w:r>
        <w:rPr>
          <w:rFonts w:ascii="Bahnschrift Light" w:hAnsi="Bahnschrift Light"/>
          <w:sz w:val="40"/>
          <w:szCs w:val="40"/>
        </w:rPr>
        <w:lastRenderedPageBreak/>
        <w:t xml:space="preserve">Death should be due to an Accident, </w:t>
      </w:r>
      <w:proofErr w:type="gramStart"/>
      <w:r>
        <w:rPr>
          <w:rFonts w:ascii="Bahnschrift Light" w:hAnsi="Bahnschrift Light"/>
          <w:sz w:val="40"/>
          <w:szCs w:val="40"/>
        </w:rPr>
        <w:t>i.e.</w:t>
      </w:r>
      <w:proofErr w:type="gramEnd"/>
      <w:r>
        <w:rPr>
          <w:rFonts w:ascii="Bahnschrift Light" w:hAnsi="Bahnschrift Light"/>
          <w:sz w:val="40"/>
          <w:szCs w:val="40"/>
        </w:rPr>
        <w:t xml:space="preserve"> by External, Violent, and Visible means. Death must be directly due to the accident and there should be no intervening cause. For example, if a person meets with an accident, is admitted to hospital, develops Gangrene due to his Diabetic condition, and then dies, it is not taken as death due to accident because there is an intervening cause viz., Diabetes.</w:t>
      </w:r>
    </w:p>
    <w:p w14:paraId="0BEFCAF4" w14:textId="77777777" w:rsidR="005B7542" w:rsidRDefault="005B7542" w:rsidP="005B7542">
      <w:pPr>
        <w:pStyle w:val="ListParagraph"/>
        <w:numPr>
          <w:ilvl w:val="0"/>
          <w:numId w:val="8"/>
        </w:numPr>
        <w:rPr>
          <w:rFonts w:ascii="Bahnschrift Light" w:hAnsi="Bahnschrift Light"/>
          <w:sz w:val="40"/>
          <w:szCs w:val="40"/>
        </w:rPr>
      </w:pPr>
      <w:r>
        <w:rPr>
          <w:rFonts w:ascii="Bahnschrift Light" w:hAnsi="Bahnschrift Light"/>
          <w:sz w:val="40"/>
          <w:szCs w:val="40"/>
        </w:rPr>
        <w:t xml:space="preserve">Death should take place within a specified period after the accident. As per the rules of the LIC of India, this period is 120 days. </w:t>
      </w:r>
    </w:p>
    <w:p w14:paraId="09499ABB" w14:textId="77777777" w:rsidR="005B7542" w:rsidRDefault="005B7542" w:rsidP="005B7542">
      <w:pPr>
        <w:pStyle w:val="ListParagraph"/>
        <w:numPr>
          <w:ilvl w:val="0"/>
          <w:numId w:val="8"/>
        </w:numPr>
        <w:rPr>
          <w:rFonts w:ascii="Bahnschrift Light" w:hAnsi="Bahnschrift Light"/>
          <w:sz w:val="40"/>
          <w:szCs w:val="40"/>
        </w:rPr>
      </w:pPr>
      <w:r>
        <w:rPr>
          <w:rFonts w:ascii="Bahnschrift Light" w:hAnsi="Bahnschrift Light"/>
          <w:sz w:val="40"/>
          <w:szCs w:val="40"/>
        </w:rPr>
        <w:t xml:space="preserve">Proof satisfactory to the insurance company should be submitted. Usually, the requirements called for are (a) First Information Report (b) </w:t>
      </w:r>
      <w:proofErr w:type="spellStart"/>
      <w:r>
        <w:rPr>
          <w:rFonts w:ascii="Bahnschrift Light" w:hAnsi="Bahnschrift Light"/>
          <w:sz w:val="40"/>
          <w:szCs w:val="40"/>
        </w:rPr>
        <w:t>Panchanama</w:t>
      </w:r>
      <w:proofErr w:type="spellEnd"/>
      <w:r>
        <w:rPr>
          <w:rFonts w:ascii="Bahnschrift Light" w:hAnsi="Bahnschrift Light"/>
          <w:sz w:val="40"/>
          <w:szCs w:val="40"/>
        </w:rPr>
        <w:t xml:space="preserve"> or Police Inquest Report (c) </w:t>
      </w:r>
      <w:proofErr w:type="spellStart"/>
      <w:r>
        <w:rPr>
          <w:rFonts w:ascii="Bahnschrift Light" w:hAnsi="Bahnschrift Light"/>
          <w:sz w:val="40"/>
          <w:szCs w:val="40"/>
        </w:rPr>
        <w:t>Postmortem</w:t>
      </w:r>
      <w:proofErr w:type="spellEnd"/>
      <w:r>
        <w:rPr>
          <w:rFonts w:ascii="Bahnschrift Light" w:hAnsi="Bahnschrift Light"/>
          <w:sz w:val="40"/>
          <w:szCs w:val="40"/>
        </w:rPr>
        <w:t xml:space="preserve"> Report </w:t>
      </w:r>
    </w:p>
    <w:p w14:paraId="67C1B23A" w14:textId="77777777" w:rsidR="005B7542" w:rsidRDefault="005B7542" w:rsidP="005B7542">
      <w:pPr>
        <w:pStyle w:val="ListParagraph"/>
        <w:numPr>
          <w:ilvl w:val="0"/>
          <w:numId w:val="8"/>
        </w:numPr>
        <w:rPr>
          <w:rFonts w:ascii="Bahnschrift Light" w:hAnsi="Bahnschrift Light"/>
          <w:sz w:val="40"/>
          <w:szCs w:val="40"/>
        </w:rPr>
      </w:pPr>
      <w:r>
        <w:rPr>
          <w:rFonts w:ascii="Bahnschrift Light" w:hAnsi="Bahnschrift Light"/>
          <w:sz w:val="40"/>
          <w:szCs w:val="40"/>
        </w:rPr>
        <w:t xml:space="preserve">The policy must be in full force at the time of death. The policyholder should have availed of the Accident Benefit by paying the necessary additional premium. </w:t>
      </w:r>
    </w:p>
    <w:p w14:paraId="0CDF410D" w14:textId="77777777" w:rsidR="005B7542" w:rsidRDefault="005B7542" w:rsidP="005B7542">
      <w:pPr>
        <w:pStyle w:val="ListParagraph"/>
        <w:numPr>
          <w:ilvl w:val="0"/>
          <w:numId w:val="8"/>
        </w:numPr>
        <w:rPr>
          <w:rFonts w:ascii="Bahnschrift Light" w:hAnsi="Bahnschrift Light"/>
          <w:sz w:val="40"/>
          <w:szCs w:val="40"/>
        </w:rPr>
      </w:pPr>
      <w:r>
        <w:rPr>
          <w:rFonts w:ascii="Bahnschrift Light" w:hAnsi="Bahnschrift Light"/>
          <w:sz w:val="40"/>
          <w:szCs w:val="40"/>
        </w:rPr>
        <w:t>The life assured should not be under the influence of any intoxicating liquor, drug, or narcotic at the time of the accident.</w:t>
      </w:r>
    </w:p>
    <w:p w14:paraId="6BCF4B5D" w14:textId="77777777" w:rsidR="005B7542" w:rsidRDefault="005B7542" w:rsidP="005B7542">
      <w:pPr>
        <w:pStyle w:val="ListParagraph"/>
        <w:numPr>
          <w:ilvl w:val="0"/>
          <w:numId w:val="7"/>
        </w:numPr>
        <w:rPr>
          <w:rFonts w:ascii="Bahnschrift Light" w:hAnsi="Bahnschrift Light"/>
          <w:b/>
          <w:bCs/>
          <w:sz w:val="48"/>
          <w:szCs w:val="48"/>
        </w:rPr>
      </w:pPr>
      <w:r>
        <w:rPr>
          <w:rFonts w:ascii="Bahnschrift Light" w:hAnsi="Bahnschrift Light"/>
          <w:b/>
          <w:bCs/>
          <w:sz w:val="48"/>
          <w:szCs w:val="48"/>
        </w:rPr>
        <w:t>Maturity Claims</w:t>
      </w:r>
    </w:p>
    <w:p w14:paraId="0A8B1F1B" w14:textId="77777777" w:rsidR="005B7542" w:rsidRDefault="005B7542" w:rsidP="005B7542">
      <w:pPr>
        <w:pStyle w:val="ListParagraph"/>
        <w:numPr>
          <w:ilvl w:val="0"/>
          <w:numId w:val="9"/>
        </w:numPr>
        <w:rPr>
          <w:rFonts w:ascii="Bahnschrift Light" w:hAnsi="Bahnschrift Light"/>
          <w:sz w:val="40"/>
          <w:szCs w:val="40"/>
        </w:rPr>
      </w:pPr>
      <w:r>
        <w:rPr>
          <w:rFonts w:ascii="Bahnschrift Light" w:hAnsi="Bahnschrift Light"/>
          <w:sz w:val="40"/>
          <w:szCs w:val="40"/>
        </w:rPr>
        <w:lastRenderedPageBreak/>
        <w:t>In a life insurance policy with maturity benefits, the insured will be entitled to claim maturity benefits if he or she outlives the term of the policy.</w:t>
      </w:r>
    </w:p>
    <w:p w14:paraId="16350D14" w14:textId="77777777" w:rsidR="005B7542" w:rsidRDefault="005B7542" w:rsidP="005B7542">
      <w:pPr>
        <w:pStyle w:val="ListParagraph"/>
        <w:numPr>
          <w:ilvl w:val="0"/>
          <w:numId w:val="9"/>
        </w:numPr>
        <w:rPr>
          <w:rFonts w:ascii="Bahnschrift Light" w:hAnsi="Bahnschrift Light"/>
          <w:sz w:val="40"/>
          <w:szCs w:val="40"/>
        </w:rPr>
      </w:pPr>
      <w:r>
        <w:rPr>
          <w:rFonts w:ascii="Bahnschrift Light" w:hAnsi="Bahnschrift Light"/>
          <w:sz w:val="40"/>
          <w:szCs w:val="40"/>
        </w:rPr>
        <w:t>The insured is entitled to claim the maturity benefits only when the policy is in force and all premiums have been paid duly.</w:t>
      </w:r>
    </w:p>
    <w:p w14:paraId="0C436992" w14:textId="77777777" w:rsidR="005B7542" w:rsidRDefault="005B7542" w:rsidP="005B7542">
      <w:pPr>
        <w:pStyle w:val="ListParagraph"/>
        <w:numPr>
          <w:ilvl w:val="0"/>
          <w:numId w:val="9"/>
        </w:numPr>
        <w:rPr>
          <w:rFonts w:ascii="Bahnschrift Light" w:hAnsi="Bahnschrift Light"/>
          <w:sz w:val="40"/>
          <w:szCs w:val="40"/>
        </w:rPr>
      </w:pPr>
      <w:r>
        <w:rPr>
          <w:rFonts w:ascii="Bahnschrift Light" w:hAnsi="Bahnschrift Light"/>
          <w:sz w:val="40"/>
          <w:szCs w:val="40"/>
        </w:rPr>
        <w:t xml:space="preserve">Typically, the insurance company sends a Policy Discharge Form about one month before the maturity date of the insurance policy. The policy discharge form must be duly filled by the policyholder. The form needs to be signed by the policyholder as well as two witnesses. </w:t>
      </w:r>
    </w:p>
    <w:p w14:paraId="1135CD73" w14:textId="77777777" w:rsidR="005B7542" w:rsidRDefault="005B7542" w:rsidP="005B7542">
      <w:pPr>
        <w:pStyle w:val="ListParagraph"/>
        <w:numPr>
          <w:ilvl w:val="0"/>
          <w:numId w:val="9"/>
        </w:numPr>
        <w:rPr>
          <w:rFonts w:ascii="Bahnschrift Light" w:hAnsi="Bahnschrift Light"/>
          <w:sz w:val="40"/>
          <w:szCs w:val="40"/>
        </w:rPr>
      </w:pPr>
      <w:r>
        <w:rPr>
          <w:rFonts w:ascii="Bahnschrift Light" w:hAnsi="Bahnschrift Light"/>
          <w:sz w:val="40"/>
          <w:szCs w:val="40"/>
        </w:rPr>
        <w:t>Along with the form, the following documents need to be enclosed with the application:</w:t>
      </w:r>
    </w:p>
    <w:p w14:paraId="58176C39" w14:textId="77777777" w:rsidR="005B7542" w:rsidRDefault="005B7542" w:rsidP="005B7542">
      <w:pPr>
        <w:pStyle w:val="ListParagraph"/>
        <w:numPr>
          <w:ilvl w:val="0"/>
          <w:numId w:val="10"/>
        </w:numPr>
        <w:rPr>
          <w:rFonts w:ascii="Bahnschrift Light" w:hAnsi="Bahnschrift Light"/>
          <w:sz w:val="40"/>
          <w:szCs w:val="40"/>
        </w:rPr>
      </w:pPr>
      <w:r>
        <w:rPr>
          <w:rFonts w:ascii="Bahnschrift Light" w:hAnsi="Bahnschrift Light"/>
          <w:sz w:val="40"/>
          <w:szCs w:val="40"/>
        </w:rPr>
        <w:t>Original policy document</w:t>
      </w:r>
    </w:p>
    <w:p w14:paraId="159FB06F" w14:textId="77777777" w:rsidR="005B7542" w:rsidRDefault="005B7542" w:rsidP="005B7542">
      <w:pPr>
        <w:pStyle w:val="ListParagraph"/>
        <w:numPr>
          <w:ilvl w:val="0"/>
          <w:numId w:val="10"/>
        </w:numPr>
        <w:rPr>
          <w:rFonts w:ascii="Bahnschrift Light" w:hAnsi="Bahnschrift Light"/>
          <w:sz w:val="40"/>
          <w:szCs w:val="40"/>
        </w:rPr>
      </w:pPr>
      <w:r>
        <w:rPr>
          <w:rFonts w:ascii="Bahnschrift Light" w:hAnsi="Bahnschrift Light"/>
          <w:sz w:val="40"/>
          <w:szCs w:val="40"/>
        </w:rPr>
        <w:t>Copy of identity proof</w:t>
      </w:r>
    </w:p>
    <w:p w14:paraId="2A40511E" w14:textId="77777777" w:rsidR="005B7542" w:rsidRDefault="005B7542" w:rsidP="005B7542">
      <w:pPr>
        <w:pStyle w:val="ListParagraph"/>
        <w:numPr>
          <w:ilvl w:val="0"/>
          <w:numId w:val="10"/>
        </w:numPr>
        <w:rPr>
          <w:rFonts w:ascii="Bahnschrift Light" w:hAnsi="Bahnschrift Light"/>
          <w:sz w:val="40"/>
          <w:szCs w:val="40"/>
        </w:rPr>
      </w:pPr>
      <w:r>
        <w:rPr>
          <w:rFonts w:ascii="Bahnschrift Light" w:hAnsi="Bahnschrift Light"/>
          <w:sz w:val="40"/>
          <w:szCs w:val="40"/>
        </w:rPr>
        <w:t>Copy of address proof</w:t>
      </w:r>
    </w:p>
    <w:p w14:paraId="0074A79F" w14:textId="77777777" w:rsidR="005B7542" w:rsidRDefault="005B7542" w:rsidP="005B7542">
      <w:pPr>
        <w:pStyle w:val="ListParagraph"/>
        <w:numPr>
          <w:ilvl w:val="0"/>
          <w:numId w:val="10"/>
        </w:numPr>
        <w:rPr>
          <w:rFonts w:ascii="Bahnschrift Light" w:hAnsi="Bahnschrift Light"/>
          <w:sz w:val="40"/>
          <w:szCs w:val="40"/>
        </w:rPr>
      </w:pPr>
      <w:r>
        <w:rPr>
          <w:rFonts w:ascii="Bahnschrift Light" w:hAnsi="Bahnschrift Light"/>
          <w:sz w:val="40"/>
          <w:szCs w:val="40"/>
        </w:rPr>
        <w:t>Bank mandate form with bank details</w:t>
      </w:r>
    </w:p>
    <w:p w14:paraId="164F2953" w14:textId="77777777" w:rsidR="005B7542" w:rsidRDefault="005B7542" w:rsidP="005B7542">
      <w:pPr>
        <w:pStyle w:val="ListParagraph"/>
        <w:numPr>
          <w:ilvl w:val="0"/>
          <w:numId w:val="10"/>
        </w:numPr>
        <w:rPr>
          <w:rFonts w:ascii="Bahnschrift Light" w:hAnsi="Bahnschrift Light"/>
          <w:sz w:val="40"/>
          <w:szCs w:val="40"/>
        </w:rPr>
      </w:pPr>
      <w:r>
        <w:rPr>
          <w:rFonts w:ascii="Bahnschrift Light" w:hAnsi="Bahnschrift Light"/>
          <w:sz w:val="40"/>
          <w:szCs w:val="40"/>
        </w:rPr>
        <w:t xml:space="preserve">A </w:t>
      </w:r>
      <w:proofErr w:type="spellStart"/>
      <w:r>
        <w:rPr>
          <w:rFonts w:ascii="Bahnschrift Light" w:hAnsi="Bahnschrift Light"/>
          <w:sz w:val="40"/>
          <w:szCs w:val="40"/>
        </w:rPr>
        <w:t>canceled</w:t>
      </w:r>
      <w:proofErr w:type="spellEnd"/>
      <w:r>
        <w:rPr>
          <w:rFonts w:ascii="Bahnschrift Light" w:hAnsi="Bahnschrift Light"/>
          <w:sz w:val="40"/>
          <w:szCs w:val="40"/>
        </w:rPr>
        <w:t xml:space="preserve"> cheque </w:t>
      </w:r>
      <w:proofErr w:type="gramStart"/>
      <w:r>
        <w:rPr>
          <w:rFonts w:ascii="Bahnschrift Light" w:hAnsi="Bahnschrift Light"/>
          <w:sz w:val="40"/>
          <w:szCs w:val="40"/>
        </w:rPr>
        <w:t>leaf</w:t>
      </w:r>
      <w:proofErr w:type="gramEnd"/>
    </w:p>
    <w:p w14:paraId="75F10F38" w14:textId="77777777" w:rsidR="005B7542" w:rsidRDefault="005B7542" w:rsidP="005B7542">
      <w:pPr>
        <w:pStyle w:val="ListParagraph"/>
        <w:numPr>
          <w:ilvl w:val="0"/>
          <w:numId w:val="11"/>
        </w:numPr>
        <w:rPr>
          <w:rFonts w:ascii="Bahnschrift Light" w:hAnsi="Bahnschrift Light"/>
          <w:sz w:val="40"/>
          <w:szCs w:val="40"/>
        </w:rPr>
      </w:pPr>
      <w:r>
        <w:rPr>
          <w:rFonts w:ascii="Bahnschrift Light" w:hAnsi="Bahnschrift Light"/>
          <w:sz w:val="40"/>
          <w:szCs w:val="40"/>
        </w:rPr>
        <w:t xml:space="preserve">Once the documents are sent to the insurance company, upon verification, the insurance company will process the maturity claim and make the payment to the policyholder. The maturity proceeds will be credited directly to </w:t>
      </w:r>
      <w:r>
        <w:rPr>
          <w:rFonts w:ascii="Bahnschrift Light" w:hAnsi="Bahnschrift Light"/>
          <w:sz w:val="40"/>
          <w:szCs w:val="40"/>
        </w:rPr>
        <w:lastRenderedPageBreak/>
        <w:t>the bank account of the policyholder after the policy maturity date.</w:t>
      </w:r>
    </w:p>
    <w:p w14:paraId="3BE1DA48" w14:textId="77777777" w:rsidR="005B7542" w:rsidRPr="005B7542" w:rsidRDefault="005B7542" w:rsidP="005B7542">
      <w:pPr>
        <w:rPr>
          <w:rFonts w:ascii="Mandhor" w:hAnsi="Mandhor"/>
          <w:b/>
          <w:bCs/>
          <w:color w:val="FFFFFF" w:themeColor="background1"/>
          <w:sz w:val="48"/>
          <w:szCs w:val="48"/>
          <w:lang w:val="en-US"/>
        </w:rPr>
      </w:pPr>
      <w:r w:rsidRPr="005B7542">
        <w:rPr>
          <w:rFonts w:ascii="Mandhor" w:hAnsi="Mandhor"/>
          <w:b/>
          <w:bCs/>
          <w:color w:val="FFFFFF" w:themeColor="background1"/>
          <w:sz w:val="48"/>
          <w:szCs w:val="48"/>
          <w:lang w:val="en-US"/>
        </w:rPr>
        <w:t>Answer 9</w:t>
      </w:r>
    </w:p>
    <w:p w14:paraId="627FD2D9" w14:textId="77777777" w:rsidR="005B7542" w:rsidRDefault="005B7542" w:rsidP="005B7542">
      <w:pPr>
        <w:pStyle w:val="ListParagraph"/>
        <w:numPr>
          <w:ilvl w:val="0"/>
          <w:numId w:val="12"/>
        </w:numPr>
        <w:rPr>
          <w:rFonts w:ascii="Bahnschrift Light" w:hAnsi="Bahnschrift Light"/>
          <w:sz w:val="40"/>
          <w:szCs w:val="40"/>
        </w:rPr>
      </w:pPr>
      <w:r>
        <w:rPr>
          <w:rFonts w:ascii="Bahnschrift Light" w:hAnsi="Bahnschrift Light"/>
          <w:sz w:val="40"/>
          <w:szCs w:val="40"/>
        </w:rPr>
        <w:t>The claims department at an insurance company is the section that manages the settling and adjusting of claims. This department is an essential part of any insurance company’s operations and is one of its core functions.</w:t>
      </w:r>
    </w:p>
    <w:p w14:paraId="5CC8AEBD" w14:textId="77777777" w:rsidR="005B7542" w:rsidRDefault="005B7542" w:rsidP="005B7542">
      <w:pPr>
        <w:pStyle w:val="ListParagraph"/>
        <w:numPr>
          <w:ilvl w:val="0"/>
          <w:numId w:val="12"/>
        </w:numPr>
        <w:rPr>
          <w:rFonts w:ascii="Bahnschrift Light" w:hAnsi="Bahnschrift Light"/>
          <w:sz w:val="40"/>
          <w:szCs w:val="40"/>
        </w:rPr>
      </w:pPr>
      <w:r>
        <w:rPr>
          <w:rFonts w:ascii="Bahnschrift Light" w:hAnsi="Bahnschrift Light"/>
          <w:sz w:val="40"/>
          <w:szCs w:val="40"/>
        </w:rPr>
        <w:t>A well-run claims department is key to any profitable and well-run insurance company.</w:t>
      </w:r>
    </w:p>
    <w:p w14:paraId="19E475AF" w14:textId="77777777" w:rsidR="005B7542" w:rsidRDefault="005B7542" w:rsidP="005B7542">
      <w:pPr>
        <w:pStyle w:val="ListParagraph"/>
        <w:numPr>
          <w:ilvl w:val="0"/>
          <w:numId w:val="12"/>
        </w:numPr>
        <w:rPr>
          <w:rFonts w:ascii="Bahnschrift Light" w:hAnsi="Bahnschrift Light"/>
          <w:sz w:val="40"/>
          <w:szCs w:val="40"/>
        </w:rPr>
      </w:pPr>
      <w:r>
        <w:rPr>
          <w:rFonts w:ascii="Bahnschrift Light" w:hAnsi="Bahnschrift Light"/>
          <w:sz w:val="40"/>
          <w:szCs w:val="40"/>
        </w:rPr>
        <w:t>Some activities they are responsible for include:</w:t>
      </w:r>
    </w:p>
    <w:p w14:paraId="6C837910" w14:textId="77777777" w:rsidR="005B7542" w:rsidRDefault="005B7542" w:rsidP="005B7542">
      <w:pPr>
        <w:numPr>
          <w:ilvl w:val="0"/>
          <w:numId w:val="13"/>
        </w:numPr>
        <w:rPr>
          <w:rFonts w:ascii="Bahnschrift Light" w:hAnsi="Bahnschrift Light"/>
          <w:sz w:val="40"/>
          <w:szCs w:val="40"/>
        </w:rPr>
      </w:pPr>
      <w:r>
        <w:rPr>
          <w:rFonts w:ascii="Bahnschrift Light" w:hAnsi="Bahnschrift Light"/>
          <w:sz w:val="40"/>
          <w:szCs w:val="40"/>
        </w:rPr>
        <w:t>Receiving notice of claim from insureds.</w:t>
      </w:r>
    </w:p>
    <w:p w14:paraId="0AC84763" w14:textId="77777777" w:rsidR="005B7542" w:rsidRDefault="005B7542" w:rsidP="005B7542">
      <w:pPr>
        <w:numPr>
          <w:ilvl w:val="0"/>
          <w:numId w:val="13"/>
        </w:numPr>
        <w:rPr>
          <w:rFonts w:ascii="Bahnschrift Light" w:hAnsi="Bahnschrift Light"/>
          <w:sz w:val="40"/>
          <w:szCs w:val="40"/>
        </w:rPr>
      </w:pPr>
      <w:r>
        <w:rPr>
          <w:rFonts w:ascii="Bahnschrift Light" w:hAnsi="Bahnschrift Light"/>
          <w:sz w:val="40"/>
          <w:szCs w:val="40"/>
        </w:rPr>
        <w:t>Adjusting and evaluating whether a loss is covered or not.</w:t>
      </w:r>
    </w:p>
    <w:p w14:paraId="40675C15" w14:textId="77777777" w:rsidR="005B7542" w:rsidRDefault="005B7542" w:rsidP="005B7542">
      <w:pPr>
        <w:numPr>
          <w:ilvl w:val="0"/>
          <w:numId w:val="13"/>
        </w:numPr>
        <w:rPr>
          <w:rFonts w:ascii="Bahnschrift Light" w:hAnsi="Bahnschrift Light"/>
          <w:sz w:val="40"/>
          <w:szCs w:val="40"/>
        </w:rPr>
      </w:pPr>
      <w:r>
        <w:rPr>
          <w:rFonts w:ascii="Bahnschrift Light" w:hAnsi="Bahnschrift Light"/>
          <w:sz w:val="40"/>
          <w:szCs w:val="40"/>
        </w:rPr>
        <w:t>Determining the amount of money or other compensation to be paid to the insured for insured losses.</w:t>
      </w:r>
    </w:p>
    <w:p w14:paraId="58447788" w14:textId="77777777" w:rsidR="005B7542" w:rsidRDefault="005B7542" w:rsidP="005B7542">
      <w:pPr>
        <w:numPr>
          <w:ilvl w:val="0"/>
          <w:numId w:val="13"/>
        </w:numPr>
        <w:rPr>
          <w:rFonts w:ascii="Bahnschrift Light" w:hAnsi="Bahnschrift Light"/>
          <w:sz w:val="40"/>
          <w:szCs w:val="40"/>
        </w:rPr>
      </w:pPr>
      <w:r>
        <w:rPr>
          <w:rFonts w:ascii="Bahnschrift Light" w:hAnsi="Bahnschrift Light"/>
          <w:sz w:val="40"/>
          <w:szCs w:val="40"/>
        </w:rPr>
        <w:t>Investigating claims to determine whether fraud has occurred.</w:t>
      </w:r>
    </w:p>
    <w:p w14:paraId="55AA7771" w14:textId="77777777" w:rsidR="005B7542" w:rsidRDefault="005B7542" w:rsidP="005B7542">
      <w:pPr>
        <w:pStyle w:val="ListParagraph"/>
        <w:numPr>
          <w:ilvl w:val="0"/>
          <w:numId w:val="14"/>
        </w:numPr>
        <w:rPr>
          <w:rFonts w:ascii="Bahnschrift Light" w:hAnsi="Bahnschrift Light"/>
          <w:sz w:val="40"/>
          <w:szCs w:val="40"/>
        </w:rPr>
      </w:pPr>
      <w:r>
        <w:rPr>
          <w:rFonts w:ascii="Bahnschrift Light" w:hAnsi="Bahnschrift Light"/>
          <w:sz w:val="40"/>
          <w:szCs w:val="40"/>
        </w:rPr>
        <w:t xml:space="preserve">A well-run claims department that is effective at detecting insurance fraud and accurately </w:t>
      </w:r>
      <w:r>
        <w:rPr>
          <w:rFonts w:ascii="Bahnschrift Light" w:hAnsi="Bahnschrift Light"/>
          <w:sz w:val="40"/>
          <w:szCs w:val="40"/>
        </w:rPr>
        <w:lastRenderedPageBreak/>
        <w:t>applying the policy coverages will help insurers generate an underwriting profit, meaning more money is collected in premiums than paying out in claims.</w:t>
      </w:r>
    </w:p>
    <w:p w14:paraId="07B51E7E" w14:textId="77777777" w:rsidR="005B7542" w:rsidRDefault="005B7542" w:rsidP="005B7542">
      <w:pPr>
        <w:pStyle w:val="ListParagraph"/>
        <w:numPr>
          <w:ilvl w:val="0"/>
          <w:numId w:val="14"/>
        </w:numPr>
        <w:rPr>
          <w:rFonts w:ascii="Bahnschrift Light" w:hAnsi="Bahnschrift Light"/>
          <w:sz w:val="40"/>
          <w:szCs w:val="40"/>
        </w:rPr>
      </w:pPr>
      <w:r>
        <w:rPr>
          <w:rFonts w:ascii="Bahnschrift Light" w:hAnsi="Bahnschrift Light"/>
          <w:sz w:val="40"/>
          <w:szCs w:val="40"/>
        </w:rPr>
        <w:t>Overall, the claims department plays a crucial role in the profitability of the entire enterprise.</w:t>
      </w:r>
    </w:p>
    <w:p w14:paraId="4A5F8597" w14:textId="77777777" w:rsidR="005B7542" w:rsidRPr="005B7542" w:rsidRDefault="005B7542" w:rsidP="005B7542">
      <w:pPr>
        <w:rPr>
          <w:rFonts w:ascii="Mandhor" w:hAnsi="Mandhor"/>
          <w:b/>
          <w:bCs/>
          <w:color w:val="FFFFFF" w:themeColor="background1"/>
          <w:sz w:val="48"/>
          <w:szCs w:val="48"/>
          <w:lang w:val="en-US"/>
        </w:rPr>
      </w:pPr>
      <w:r w:rsidRPr="005B7542">
        <w:rPr>
          <w:rFonts w:ascii="Mandhor" w:hAnsi="Mandhor"/>
          <w:b/>
          <w:bCs/>
          <w:color w:val="FFFFFF" w:themeColor="background1"/>
          <w:sz w:val="48"/>
          <w:szCs w:val="48"/>
          <w:lang w:val="en-US"/>
        </w:rPr>
        <w:t>Answer 10</w:t>
      </w:r>
    </w:p>
    <w:p w14:paraId="4D94C613" w14:textId="77777777" w:rsidR="005B7542" w:rsidRDefault="005B7542" w:rsidP="005B7542">
      <w:pPr>
        <w:pStyle w:val="ListParagraph"/>
        <w:numPr>
          <w:ilvl w:val="0"/>
          <w:numId w:val="15"/>
        </w:numPr>
        <w:rPr>
          <w:rFonts w:ascii="Bahnschrift Light" w:hAnsi="Bahnschrift Light"/>
          <w:sz w:val="40"/>
          <w:szCs w:val="40"/>
        </w:rPr>
      </w:pPr>
      <w:r>
        <w:rPr>
          <w:rFonts w:ascii="Bahnschrift Light" w:hAnsi="Bahnschrift Light"/>
          <w:sz w:val="40"/>
          <w:szCs w:val="40"/>
        </w:rPr>
        <w:t>The insurance industry has grown up to become a veritable institution, with over 6000 insurance companies worldwide collecting $ 800 billion in premiums each year and holding assets with an estimated value of $ 2.7 trillion. Among the various insurance companies are those that offer general insurance coverage including health, automobile, homeowners, life and disability, etc., and those who specialize in one or more of the aforementioned types of insurance.</w:t>
      </w:r>
      <w:r>
        <w:rPr>
          <w:rFonts w:ascii="Bahnschrift Light" w:hAnsi="Bahnschrift Light"/>
        </w:rPr>
        <w:t xml:space="preserve"> </w:t>
      </w:r>
      <w:r>
        <w:rPr>
          <w:rFonts w:ascii="Bahnschrift Light" w:hAnsi="Bahnschrift Light"/>
          <w:sz w:val="40"/>
          <w:szCs w:val="40"/>
        </w:rPr>
        <w:t>It is now common for these large corporations to offer a variety of insurance plans. In this regard with a large consumer base, it becomes necessary for any provider of insurance services to have claims management staff and support systems.</w:t>
      </w:r>
    </w:p>
    <w:p w14:paraId="5F7FA709" w14:textId="77777777" w:rsidR="005B7542" w:rsidRDefault="005B7542" w:rsidP="005B7542">
      <w:pPr>
        <w:pStyle w:val="ListParagraph"/>
        <w:numPr>
          <w:ilvl w:val="0"/>
          <w:numId w:val="15"/>
        </w:numPr>
        <w:rPr>
          <w:rFonts w:ascii="Bahnschrift Light" w:hAnsi="Bahnschrift Light"/>
          <w:sz w:val="40"/>
          <w:szCs w:val="40"/>
        </w:rPr>
      </w:pPr>
      <w:r>
        <w:rPr>
          <w:rFonts w:ascii="Bahnschrift Light" w:hAnsi="Bahnschrift Light"/>
          <w:sz w:val="40"/>
          <w:szCs w:val="40"/>
        </w:rPr>
        <w:lastRenderedPageBreak/>
        <w:t>Information technology is helping insurance companies to manage claims. A popular one among them is Claims Management Systems (CMS). It is called Managing, Organizing, and Documenting Every Loss (MODEL).</w:t>
      </w:r>
      <w:r>
        <w:rPr>
          <w:rFonts w:ascii="Bahnschrift Light" w:hAnsi="Bahnschrift Light"/>
        </w:rPr>
        <w:t xml:space="preserve">  </w:t>
      </w:r>
      <w:r>
        <w:rPr>
          <w:rFonts w:ascii="Bahnschrift Light" w:hAnsi="Bahnschrift Light"/>
          <w:sz w:val="40"/>
          <w:szCs w:val="40"/>
        </w:rPr>
        <w:t>The highlights are:</w:t>
      </w:r>
    </w:p>
    <w:p w14:paraId="3F37DFD5" w14:textId="77777777" w:rsidR="005B7542" w:rsidRDefault="005B7542" w:rsidP="005B7542">
      <w:pPr>
        <w:pStyle w:val="ListParagraph"/>
        <w:numPr>
          <w:ilvl w:val="0"/>
          <w:numId w:val="16"/>
        </w:numPr>
        <w:rPr>
          <w:rFonts w:ascii="Bahnschrift Light" w:hAnsi="Bahnschrift Light"/>
          <w:sz w:val="40"/>
          <w:szCs w:val="40"/>
        </w:rPr>
      </w:pPr>
      <w:r>
        <w:rPr>
          <w:rFonts w:ascii="Bahnschrift Light" w:hAnsi="Bahnschrift Light"/>
          <w:sz w:val="40"/>
          <w:szCs w:val="40"/>
        </w:rPr>
        <w:t xml:space="preserve">Automatic completion of state-required forms </w:t>
      </w:r>
    </w:p>
    <w:p w14:paraId="5D92C6DE" w14:textId="77777777" w:rsidR="005B7542" w:rsidRDefault="005B7542" w:rsidP="005B7542">
      <w:pPr>
        <w:pStyle w:val="ListParagraph"/>
        <w:numPr>
          <w:ilvl w:val="0"/>
          <w:numId w:val="16"/>
        </w:numPr>
        <w:rPr>
          <w:rFonts w:ascii="Bahnschrift Light" w:hAnsi="Bahnschrift Light"/>
          <w:sz w:val="40"/>
          <w:szCs w:val="40"/>
        </w:rPr>
      </w:pPr>
      <w:r>
        <w:rPr>
          <w:rFonts w:ascii="Bahnschrift Light" w:hAnsi="Bahnschrift Light"/>
          <w:sz w:val="40"/>
          <w:szCs w:val="40"/>
        </w:rPr>
        <w:t>Internal claims management training</w:t>
      </w:r>
    </w:p>
    <w:p w14:paraId="62E42057" w14:textId="77777777" w:rsidR="005B7542" w:rsidRDefault="005B7542" w:rsidP="005B7542">
      <w:pPr>
        <w:pStyle w:val="ListParagraph"/>
        <w:numPr>
          <w:ilvl w:val="0"/>
          <w:numId w:val="16"/>
        </w:numPr>
        <w:rPr>
          <w:rFonts w:ascii="Bahnschrift Light" w:hAnsi="Bahnschrift Light"/>
          <w:sz w:val="40"/>
          <w:szCs w:val="40"/>
        </w:rPr>
      </w:pPr>
      <w:r>
        <w:rPr>
          <w:rFonts w:ascii="Bahnschrift Light" w:hAnsi="Bahnschrift Light"/>
          <w:sz w:val="40"/>
          <w:szCs w:val="40"/>
        </w:rPr>
        <w:t>Organization of all information in one place</w:t>
      </w:r>
    </w:p>
    <w:p w14:paraId="64B9A6CF" w14:textId="77777777" w:rsidR="005B7542" w:rsidRDefault="005B7542" w:rsidP="005B7542">
      <w:pPr>
        <w:pStyle w:val="ListParagraph"/>
        <w:numPr>
          <w:ilvl w:val="0"/>
          <w:numId w:val="16"/>
        </w:numPr>
        <w:rPr>
          <w:rFonts w:ascii="Bahnschrift Light" w:hAnsi="Bahnschrift Light"/>
          <w:sz w:val="40"/>
          <w:szCs w:val="40"/>
        </w:rPr>
      </w:pPr>
      <w:r>
        <w:rPr>
          <w:rFonts w:ascii="Bahnschrift Light" w:hAnsi="Bahnschrift Light"/>
          <w:sz w:val="40"/>
          <w:szCs w:val="40"/>
        </w:rPr>
        <w:t>Conversation/event documentation</w:t>
      </w:r>
    </w:p>
    <w:p w14:paraId="4141410B" w14:textId="77777777" w:rsidR="005B7542" w:rsidRDefault="005B7542" w:rsidP="005B7542">
      <w:pPr>
        <w:pStyle w:val="ListParagraph"/>
        <w:numPr>
          <w:ilvl w:val="0"/>
          <w:numId w:val="16"/>
        </w:numPr>
        <w:rPr>
          <w:rFonts w:ascii="Bahnschrift Light" w:hAnsi="Bahnschrift Light"/>
          <w:sz w:val="40"/>
          <w:szCs w:val="40"/>
        </w:rPr>
      </w:pPr>
      <w:r>
        <w:rPr>
          <w:rFonts w:ascii="Bahnschrift Light" w:hAnsi="Bahnschrift Light"/>
          <w:sz w:val="40"/>
          <w:szCs w:val="40"/>
        </w:rPr>
        <w:t>Internal/external claims information communication</w:t>
      </w:r>
    </w:p>
    <w:p w14:paraId="7F6927C5" w14:textId="77777777" w:rsidR="005B7542" w:rsidRDefault="005B7542" w:rsidP="005B7542">
      <w:pPr>
        <w:pStyle w:val="ListParagraph"/>
        <w:numPr>
          <w:ilvl w:val="0"/>
          <w:numId w:val="16"/>
        </w:numPr>
        <w:rPr>
          <w:rFonts w:ascii="Bahnschrift Light" w:hAnsi="Bahnschrift Light"/>
          <w:sz w:val="40"/>
          <w:szCs w:val="40"/>
        </w:rPr>
      </w:pPr>
      <w:r>
        <w:rPr>
          <w:rFonts w:ascii="Bahnschrift Light" w:hAnsi="Bahnschrift Light"/>
          <w:sz w:val="40"/>
          <w:szCs w:val="40"/>
        </w:rPr>
        <w:t>Follow-up for timely return to work, closing or settling a claim</w:t>
      </w:r>
    </w:p>
    <w:p w14:paraId="0027BC89" w14:textId="77777777" w:rsidR="005B7542" w:rsidRDefault="005B7542" w:rsidP="005B7542">
      <w:pPr>
        <w:rPr>
          <w:rFonts w:ascii="Bahnschrift Light" w:hAnsi="Bahnschrift Light"/>
          <w:sz w:val="40"/>
          <w:szCs w:val="40"/>
        </w:rPr>
      </w:pPr>
      <w:r>
        <w:rPr>
          <w:rFonts w:ascii="Bahnschrift Light" w:hAnsi="Bahnschrift Light"/>
          <w:sz w:val="40"/>
          <w:szCs w:val="40"/>
        </w:rPr>
        <w:t>A study reveals that the costs of claims are increasing at an annual rate of three times the rate of inflation. In such an environment it becomes imperative to have a claims management department to monitor and control the cost</w:t>
      </w:r>
    </w:p>
    <w:p w14:paraId="0F7892F0" w14:textId="77777777" w:rsidR="005B7542" w:rsidRPr="005B7542" w:rsidRDefault="005B7542" w:rsidP="005B7542">
      <w:pPr>
        <w:rPr>
          <w:rFonts w:ascii="Mandhor" w:hAnsi="Mandhor"/>
          <w:b/>
          <w:bCs/>
          <w:color w:val="FFFFFF" w:themeColor="background1"/>
          <w:sz w:val="48"/>
          <w:szCs w:val="48"/>
          <w:lang w:val="en-US"/>
        </w:rPr>
      </w:pPr>
      <w:r w:rsidRPr="005B7542">
        <w:rPr>
          <w:rFonts w:ascii="Mandhor" w:hAnsi="Mandhor"/>
          <w:b/>
          <w:bCs/>
          <w:color w:val="FFFFFF" w:themeColor="background1"/>
          <w:sz w:val="48"/>
          <w:szCs w:val="48"/>
          <w:lang w:val="en-US"/>
        </w:rPr>
        <w:t>Answer 11</w:t>
      </w:r>
    </w:p>
    <w:p w14:paraId="1FA9B963" w14:textId="77777777" w:rsidR="005B7542" w:rsidRDefault="005B7542" w:rsidP="005B7542">
      <w:pPr>
        <w:rPr>
          <w:rFonts w:ascii="Bahnschrift Light" w:hAnsi="Bahnschrift Light"/>
          <w:b/>
          <w:bCs/>
          <w:sz w:val="40"/>
          <w:szCs w:val="40"/>
        </w:rPr>
      </w:pPr>
      <w:r>
        <w:rPr>
          <w:rFonts w:ascii="Bahnschrift Light" w:hAnsi="Bahnschrift Light"/>
          <w:b/>
          <w:bCs/>
          <w:sz w:val="40"/>
          <w:szCs w:val="40"/>
        </w:rPr>
        <w:t>Actuarial Valuation</w:t>
      </w:r>
    </w:p>
    <w:p w14:paraId="4D39D5A6" w14:textId="77777777" w:rsidR="005B7542" w:rsidRDefault="005B7542" w:rsidP="005B7542">
      <w:pPr>
        <w:pStyle w:val="ListParagraph"/>
        <w:numPr>
          <w:ilvl w:val="0"/>
          <w:numId w:val="17"/>
        </w:numPr>
        <w:rPr>
          <w:rFonts w:ascii="Bahnschrift Light" w:hAnsi="Bahnschrift Light"/>
          <w:sz w:val="40"/>
          <w:szCs w:val="40"/>
        </w:rPr>
      </w:pPr>
      <w:bookmarkStart w:id="0" w:name="_Hlk91522817"/>
      <w:r>
        <w:rPr>
          <w:rFonts w:ascii="Bahnschrift Light" w:hAnsi="Bahnschrift Light"/>
          <w:sz w:val="40"/>
          <w:szCs w:val="40"/>
        </w:rPr>
        <w:t xml:space="preserve">During the early years of a policy, the premium received by an insurance company surpasses </w:t>
      </w:r>
      <w:r>
        <w:rPr>
          <w:rFonts w:ascii="Bahnschrift Light" w:hAnsi="Bahnschrift Light"/>
          <w:sz w:val="40"/>
          <w:szCs w:val="40"/>
        </w:rPr>
        <w:lastRenderedPageBreak/>
        <w:t xml:space="preserve">the required amount due to the Level Annual Premium system. </w:t>
      </w:r>
    </w:p>
    <w:p w14:paraId="3EC626AF" w14:textId="77777777" w:rsidR="005B7542" w:rsidRDefault="005B7542" w:rsidP="005B7542">
      <w:pPr>
        <w:pStyle w:val="ListParagraph"/>
        <w:numPr>
          <w:ilvl w:val="0"/>
          <w:numId w:val="17"/>
        </w:numPr>
        <w:rPr>
          <w:rFonts w:ascii="Bahnschrift Light" w:hAnsi="Bahnschrift Light"/>
          <w:sz w:val="40"/>
          <w:szCs w:val="40"/>
        </w:rPr>
      </w:pPr>
      <w:r>
        <w:rPr>
          <w:rFonts w:ascii="Bahnschrift Light" w:hAnsi="Bahnschrift Light"/>
          <w:sz w:val="40"/>
          <w:szCs w:val="40"/>
        </w:rPr>
        <w:t xml:space="preserve">There is collective excess, corresponding to the premiums of all the policies. This excess then constitutes a funds pool, which enables the company to, settle claims and meet deficits during years when the premium is not sufficient. </w:t>
      </w:r>
    </w:p>
    <w:p w14:paraId="52C6D832" w14:textId="77777777" w:rsidR="005B7542" w:rsidRDefault="005B7542" w:rsidP="005B7542">
      <w:pPr>
        <w:pStyle w:val="ListParagraph"/>
        <w:numPr>
          <w:ilvl w:val="0"/>
          <w:numId w:val="17"/>
        </w:numPr>
        <w:rPr>
          <w:rFonts w:ascii="Bahnschrift Light" w:hAnsi="Bahnschrift Light"/>
          <w:sz w:val="40"/>
          <w:szCs w:val="40"/>
        </w:rPr>
      </w:pPr>
      <w:r>
        <w:rPr>
          <w:rFonts w:ascii="Bahnschrift Light" w:hAnsi="Bahnschrift Light"/>
          <w:sz w:val="40"/>
          <w:szCs w:val="40"/>
        </w:rPr>
        <w:t>It now becomes essential to determine whether the premium accumulated is on the same lines as the calculated premium. This enables the company in determining its solvency.</w:t>
      </w:r>
    </w:p>
    <w:p w14:paraId="3160E117" w14:textId="77777777" w:rsidR="005B7542" w:rsidRDefault="005B7542" w:rsidP="005B7542">
      <w:pPr>
        <w:pStyle w:val="ListParagraph"/>
        <w:numPr>
          <w:ilvl w:val="0"/>
          <w:numId w:val="17"/>
        </w:numPr>
        <w:rPr>
          <w:rFonts w:ascii="Bahnschrift Light" w:hAnsi="Bahnschrift Light"/>
          <w:sz w:val="40"/>
          <w:szCs w:val="40"/>
        </w:rPr>
      </w:pPr>
      <w:bookmarkStart w:id="1" w:name="_Hlk91522862"/>
      <w:bookmarkEnd w:id="0"/>
      <w:proofErr w:type="gramStart"/>
      <w:r>
        <w:rPr>
          <w:rFonts w:ascii="Bahnschrift Light" w:hAnsi="Bahnschrift Light"/>
          <w:sz w:val="40"/>
          <w:szCs w:val="40"/>
        </w:rPr>
        <w:t>Thus</w:t>
      </w:r>
      <w:proofErr w:type="gramEnd"/>
      <w:r>
        <w:rPr>
          <w:rFonts w:ascii="Bahnschrift Light" w:hAnsi="Bahnschrift Light"/>
          <w:sz w:val="40"/>
          <w:szCs w:val="40"/>
        </w:rPr>
        <w:t xml:space="preserve"> the process by which the value of all the existing policies is ascertained is called valuation</w:t>
      </w:r>
      <w:bookmarkEnd w:id="1"/>
      <w:r>
        <w:rPr>
          <w:rFonts w:ascii="Bahnschrift Light" w:hAnsi="Bahnschrift Light"/>
          <w:sz w:val="40"/>
          <w:szCs w:val="40"/>
        </w:rPr>
        <w:t xml:space="preserve">. It is also called the valuation of liabilities of the insurance company. </w:t>
      </w:r>
    </w:p>
    <w:p w14:paraId="6CA7EA8C" w14:textId="77777777" w:rsidR="005B7542" w:rsidRDefault="005B7542" w:rsidP="005B7542">
      <w:pPr>
        <w:pStyle w:val="ListParagraph"/>
        <w:numPr>
          <w:ilvl w:val="0"/>
          <w:numId w:val="17"/>
        </w:numPr>
        <w:rPr>
          <w:rFonts w:ascii="Bahnschrift Light" w:hAnsi="Bahnschrift Light"/>
          <w:sz w:val="40"/>
          <w:szCs w:val="40"/>
        </w:rPr>
      </w:pPr>
      <w:r>
        <w:rPr>
          <w:rFonts w:ascii="Bahnschrift Light" w:hAnsi="Bahnschrift Light"/>
          <w:sz w:val="40"/>
          <w:szCs w:val="40"/>
        </w:rPr>
        <w:t>Since the process of valuation is taken up by an ‘actuary’ by applying actuarial principles it is termed as actuarial valuation.</w:t>
      </w:r>
    </w:p>
    <w:p w14:paraId="00DDE9BC" w14:textId="77777777" w:rsidR="005B7542" w:rsidRPr="005B7542" w:rsidRDefault="005B7542" w:rsidP="005B7542">
      <w:pPr>
        <w:rPr>
          <w:rFonts w:ascii="Mandhor" w:hAnsi="Mandhor"/>
          <w:b/>
          <w:bCs/>
          <w:color w:val="FFFFFF" w:themeColor="background1"/>
          <w:sz w:val="48"/>
          <w:szCs w:val="48"/>
          <w:lang w:val="en-US"/>
        </w:rPr>
      </w:pPr>
      <w:r w:rsidRPr="005B7542">
        <w:rPr>
          <w:rFonts w:ascii="Mandhor" w:hAnsi="Mandhor"/>
          <w:b/>
          <w:bCs/>
          <w:color w:val="FFFFFF" w:themeColor="background1"/>
          <w:sz w:val="48"/>
          <w:szCs w:val="48"/>
          <w:lang w:val="en-US"/>
        </w:rPr>
        <w:t>Answer 12</w:t>
      </w:r>
    </w:p>
    <w:p w14:paraId="5C5C81ED" w14:textId="77777777" w:rsidR="005B7542" w:rsidRDefault="005B7542" w:rsidP="005B7542">
      <w:pPr>
        <w:numPr>
          <w:ilvl w:val="0"/>
          <w:numId w:val="17"/>
        </w:numPr>
        <w:rPr>
          <w:rFonts w:ascii="Bahnschrift Light" w:hAnsi="Bahnschrift Light"/>
          <w:sz w:val="40"/>
          <w:szCs w:val="40"/>
        </w:rPr>
      </w:pPr>
      <w:r>
        <w:rPr>
          <w:rFonts w:ascii="Bahnschrift Light" w:hAnsi="Bahnschrift Light"/>
          <w:sz w:val="40"/>
          <w:szCs w:val="40"/>
        </w:rPr>
        <w:t xml:space="preserve">During the early years of a policy, the premium received by an insurance company surpasses the required amount due to the Level Annual Premium system. </w:t>
      </w:r>
    </w:p>
    <w:p w14:paraId="63F13684" w14:textId="77777777" w:rsidR="005B7542" w:rsidRDefault="005B7542" w:rsidP="005B7542">
      <w:pPr>
        <w:numPr>
          <w:ilvl w:val="0"/>
          <w:numId w:val="17"/>
        </w:numPr>
        <w:rPr>
          <w:rFonts w:ascii="Bahnschrift Light" w:hAnsi="Bahnschrift Light"/>
          <w:sz w:val="40"/>
          <w:szCs w:val="40"/>
        </w:rPr>
      </w:pPr>
      <w:r>
        <w:rPr>
          <w:rFonts w:ascii="Bahnschrift Light" w:hAnsi="Bahnschrift Light"/>
          <w:sz w:val="40"/>
          <w:szCs w:val="40"/>
        </w:rPr>
        <w:lastRenderedPageBreak/>
        <w:t xml:space="preserve">There is collective excess, corresponding to the premiums of all the policies. This excess then constitutes a funds pool, which enables the company to, settle claims and meet deficits during years when the premium is not sufficient. </w:t>
      </w:r>
    </w:p>
    <w:p w14:paraId="37C54DF4" w14:textId="77777777" w:rsidR="005B7542" w:rsidRDefault="005B7542" w:rsidP="005B7542">
      <w:pPr>
        <w:numPr>
          <w:ilvl w:val="0"/>
          <w:numId w:val="17"/>
        </w:numPr>
        <w:rPr>
          <w:rFonts w:ascii="Bahnschrift Light" w:hAnsi="Bahnschrift Light"/>
          <w:sz w:val="40"/>
          <w:szCs w:val="40"/>
        </w:rPr>
      </w:pPr>
      <w:r>
        <w:rPr>
          <w:rFonts w:ascii="Bahnschrift Light" w:hAnsi="Bahnschrift Light"/>
          <w:sz w:val="40"/>
          <w:szCs w:val="40"/>
        </w:rPr>
        <w:t>It now becomes essential to determine whether the premium accumulated is on the same lines as the calculated premium. This enables the company in determining its solvency.</w:t>
      </w:r>
    </w:p>
    <w:p w14:paraId="274C67FA" w14:textId="77777777" w:rsidR="005B7542" w:rsidRDefault="005B7542" w:rsidP="005B7542">
      <w:pPr>
        <w:numPr>
          <w:ilvl w:val="0"/>
          <w:numId w:val="17"/>
        </w:numPr>
        <w:rPr>
          <w:rFonts w:ascii="Bahnschrift Light" w:hAnsi="Bahnschrift Light"/>
          <w:sz w:val="40"/>
          <w:szCs w:val="40"/>
        </w:rPr>
      </w:pPr>
      <w:proofErr w:type="gramStart"/>
      <w:r>
        <w:rPr>
          <w:rFonts w:ascii="Bahnschrift Light" w:hAnsi="Bahnschrift Light"/>
          <w:sz w:val="40"/>
          <w:szCs w:val="40"/>
        </w:rPr>
        <w:t>Thus</w:t>
      </w:r>
      <w:proofErr w:type="gramEnd"/>
      <w:r>
        <w:rPr>
          <w:rFonts w:ascii="Bahnschrift Light" w:hAnsi="Bahnschrift Light"/>
          <w:sz w:val="40"/>
          <w:szCs w:val="40"/>
        </w:rPr>
        <w:t xml:space="preserve"> actuarial valuation is necessary for ascertaining the value of all the existing policies.</w:t>
      </w:r>
    </w:p>
    <w:p w14:paraId="393DAF99" w14:textId="77777777" w:rsidR="005B7542" w:rsidRPr="005B7542" w:rsidRDefault="005B7542" w:rsidP="005B7542">
      <w:pPr>
        <w:rPr>
          <w:rFonts w:ascii="Mandhor" w:hAnsi="Mandhor"/>
          <w:b/>
          <w:bCs/>
          <w:color w:val="FFFFFF" w:themeColor="background1"/>
          <w:sz w:val="48"/>
          <w:szCs w:val="48"/>
          <w:lang w:val="en-US"/>
        </w:rPr>
      </w:pPr>
      <w:r w:rsidRPr="005B7542">
        <w:rPr>
          <w:rFonts w:ascii="Mandhor" w:hAnsi="Mandhor"/>
          <w:b/>
          <w:bCs/>
          <w:color w:val="FFFFFF" w:themeColor="background1"/>
          <w:sz w:val="48"/>
          <w:szCs w:val="48"/>
          <w:lang w:val="en-US"/>
        </w:rPr>
        <w:t>Answer 13</w:t>
      </w:r>
    </w:p>
    <w:p w14:paraId="0E8648E4" w14:textId="77777777" w:rsidR="005B7542" w:rsidRDefault="005B7542" w:rsidP="005B7542">
      <w:pPr>
        <w:rPr>
          <w:rFonts w:ascii="Bahnschrift Light" w:hAnsi="Bahnschrift Light"/>
          <w:b/>
          <w:bCs/>
          <w:sz w:val="48"/>
          <w:szCs w:val="48"/>
        </w:rPr>
      </w:pPr>
      <w:r>
        <w:rPr>
          <w:rFonts w:ascii="Bahnschrift Light" w:hAnsi="Bahnschrift Light"/>
          <w:b/>
          <w:bCs/>
          <w:sz w:val="48"/>
          <w:szCs w:val="48"/>
        </w:rPr>
        <w:t>Surplus</w:t>
      </w:r>
    </w:p>
    <w:p w14:paraId="50A7112B" w14:textId="77777777" w:rsidR="005B7542" w:rsidRDefault="005B7542" w:rsidP="005B7542">
      <w:pPr>
        <w:pStyle w:val="ListParagraph"/>
        <w:numPr>
          <w:ilvl w:val="0"/>
          <w:numId w:val="18"/>
        </w:numPr>
        <w:rPr>
          <w:rFonts w:ascii="Bahnschrift Light" w:hAnsi="Bahnschrift Light"/>
          <w:sz w:val="40"/>
          <w:szCs w:val="40"/>
        </w:rPr>
      </w:pPr>
      <w:bookmarkStart w:id="2" w:name="_Hlk91522165"/>
      <w:r>
        <w:rPr>
          <w:rFonts w:ascii="Bahnschrift Light" w:hAnsi="Bahnschrift Light"/>
          <w:sz w:val="40"/>
          <w:szCs w:val="40"/>
        </w:rPr>
        <w:t>In life insurance, the word ‘</w:t>
      </w:r>
      <w:proofErr w:type="gramStart"/>
      <w:r>
        <w:rPr>
          <w:rFonts w:ascii="Bahnschrift Light" w:hAnsi="Bahnschrift Light"/>
          <w:sz w:val="40"/>
          <w:szCs w:val="40"/>
        </w:rPr>
        <w:t>surplus’</w:t>
      </w:r>
      <w:proofErr w:type="gramEnd"/>
      <w:r>
        <w:rPr>
          <w:rFonts w:ascii="Bahnschrift Light" w:hAnsi="Bahnschrift Light"/>
          <w:sz w:val="40"/>
          <w:szCs w:val="40"/>
        </w:rPr>
        <w:t xml:space="preserve"> signifies an estimated profit. This is because the calculation of profit in the insurance business is slightly different from other businesses.</w:t>
      </w:r>
    </w:p>
    <w:p w14:paraId="344A7D42" w14:textId="77777777" w:rsidR="005B7542" w:rsidRDefault="005B7542" w:rsidP="005B7542">
      <w:pPr>
        <w:pStyle w:val="ListParagraph"/>
        <w:numPr>
          <w:ilvl w:val="0"/>
          <w:numId w:val="18"/>
        </w:numPr>
        <w:rPr>
          <w:rFonts w:ascii="Bahnschrift Light" w:hAnsi="Bahnschrift Light"/>
          <w:sz w:val="40"/>
          <w:szCs w:val="40"/>
        </w:rPr>
      </w:pPr>
      <w:r>
        <w:rPr>
          <w:rFonts w:ascii="Bahnschrift Light" w:hAnsi="Bahnschrift Light"/>
          <w:sz w:val="40"/>
          <w:szCs w:val="40"/>
        </w:rPr>
        <w:t xml:space="preserve">Normally profit is the excess over the cost price of a product. </w:t>
      </w:r>
      <w:proofErr w:type="gramStart"/>
      <w:r>
        <w:rPr>
          <w:rFonts w:ascii="Bahnschrift Light" w:hAnsi="Bahnschrift Light"/>
          <w:sz w:val="40"/>
          <w:szCs w:val="40"/>
        </w:rPr>
        <w:t>Thus</w:t>
      </w:r>
      <w:proofErr w:type="gramEnd"/>
      <w:r>
        <w:rPr>
          <w:rFonts w:ascii="Bahnschrift Light" w:hAnsi="Bahnschrift Light"/>
          <w:sz w:val="40"/>
          <w:szCs w:val="40"/>
        </w:rPr>
        <w:t xml:space="preserve"> in regular businesses, the difference between the cost price and the </w:t>
      </w:r>
      <w:r>
        <w:rPr>
          <w:rFonts w:ascii="Bahnschrift Light" w:hAnsi="Bahnschrift Light"/>
          <w:sz w:val="40"/>
          <w:szCs w:val="40"/>
        </w:rPr>
        <w:lastRenderedPageBreak/>
        <w:t>selling price decides the profit made or loss incurred.</w:t>
      </w:r>
    </w:p>
    <w:p w14:paraId="28B41044" w14:textId="77777777" w:rsidR="005B7542" w:rsidRDefault="005B7542" w:rsidP="005B7542">
      <w:pPr>
        <w:pStyle w:val="ListParagraph"/>
        <w:numPr>
          <w:ilvl w:val="0"/>
          <w:numId w:val="18"/>
        </w:numPr>
        <w:rPr>
          <w:rFonts w:ascii="Bahnschrift Light" w:hAnsi="Bahnschrift Light"/>
          <w:sz w:val="40"/>
          <w:szCs w:val="40"/>
        </w:rPr>
      </w:pPr>
      <w:r>
        <w:rPr>
          <w:rFonts w:ascii="Bahnschrift Light" w:hAnsi="Bahnschrift Light"/>
          <w:sz w:val="40"/>
          <w:szCs w:val="40"/>
        </w:rPr>
        <w:t xml:space="preserve">In the insurance business, the actual profit cannot be determined, as the company is to meet future liabilities and has to receive premiums in the future. The excess of assets that remains after settling current liabilities cannot be termed as ‘profit’ as it will be required to meet the liabilities in the future. </w:t>
      </w:r>
      <w:proofErr w:type="gramStart"/>
      <w:r>
        <w:rPr>
          <w:rFonts w:ascii="Bahnschrift Light" w:hAnsi="Bahnschrift Light"/>
          <w:sz w:val="40"/>
          <w:szCs w:val="40"/>
        </w:rPr>
        <w:t>Thus</w:t>
      </w:r>
      <w:proofErr w:type="gramEnd"/>
      <w:r>
        <w:rPr>
          <w:rFonts w:ascii="Bahnschrift Light" w:hAnsi="Bahnschrift Light"/>
          <w:sz w:val="40"/>
          <w:szCs w:val="40"/>
        </w:rPr>
        <w:t xml:space="preserve"> it is very difficult for a life insurance company to declare the profit made at the end of a year. </w:t>
      </w:r>
    </w:p>
    <w:p w14:paraId="1EE0B887" w14:textId="77777777" w:rsidR="005B7542" w:rsidRDefault="005B7542" w:rsidP="005B7542">
      <w:pPr>
        <w:pStyle w:val="ListParagraph"/>
        <w:numPr>
          <w:ilvl w:val="0"/>
          <w:numId w:val="18"/>
        </w:numPr>
        <w:rPr>
          <w:rFonts w:ascii="Bahnschrift Light" w:hAnsi="Bahnschrift Light"/>
          <w:sz w:val="40"/>
          <w:szCs w:val="40"/>
        </w:rPr>
      </w:pPr>
      <w:r>
        <w:rPr>
          <w:rFonts w:ascii="Bahnschrift Light" w:hAnsi="Bahnschrift Light"/>
          <w:sz w:val="40"/>
          <w:szCs w:val="40"/>
        </w:rPr>
        <w:t>Profit in the insurance business is a result of margin kept on the basis adopted for the calculation of premium about mortality, expenses, interest, and other factors like surrender and lapse. Profits are also made when the actual earning is more than the projected value at the time of premium calculations</w:t>
      </w:r>
    </w:p>
    <w:bookmarkEnd w:id="2"/>
    <w:p w14:paraId="2E13D2E2" w14:textId="77777777" w:rsidR="005B7542" w:rsidRDefault="005B7542" w:rsidP="005B7542">
      <w:pPr>
        <w:pStyle w:val="ListParagraph"/>
        <w:numPr>
          <w:ilvl w:val="0"/>
          <w:numId w:val="18"/>
        </w:numPr>
        <w:rPr>
          <w:rFonts w:ascii="Bahnschrift Light" w:hAnsi="Bahnschrift Light"/>
          <w:sz w:val="40"/>
          <w:szCs w:val="40"/>
        </w:rPr>
      </w:pPr>
      <w:r>
        <w:rPr>
          <w:rFonts w:ascii="Bahnschrift Light" w:hAnsi="Bahnschrift Light"/>
          <w:sz w:val="40"/>
          <w:szCs w:val="40"/>
        </w:rPr>
        <w:t xml:space="preserve">If the experience of the insurer is the same as the projected value at the time of premium </w:t>
      </w:r>
      <w:proofErr w:type="gramStart"/>
      <w:r>
        <w:rPr>
          <w:rFonts w:ascii="Bahnschrift Light" w:hAnsi="Bahnschrift Light"/>
          <w:sz w:val="40"/>
          <w:szCs w:val="40"/>
        </w:rPr>
        <w:t>calculations</w:t>
      </w:r>
      <w:proofErr w:type="gramEnd"/>
      <w:r>
        <w:rPr>
          <w:rFonts w:ascii="Bahnschrift Light" w:hAnsi="Bahnschrift Light"/>
          <w:sz w:val="40"/>
          <w:szCs w:val="40"/>
        </w:rPr>
        <w:t xml:space="preserve"> then the difference between the liability of the insurer and the life fund is </w:t>
      </w:r>
      <w:r>
        <w:rPr>
          <w:rFonts w:ascii="Bahnschrift Light" w:hAnsi="Bahnschrift Light"/>
          <w:sz w:val="40"/>
          <w:szCs w:val="40"/>
        </w:rPr>
        <w:lastRenderedPageBreak/>
        <w:t>considered as profit achieved based on the margin provided while calculating the premium.</w:t>
      </w:r>
    </w:p>
    <w:p w14:paraId="498DF8A6" w14:textId="77777777" w:rsidR="005B7542" w:rsidRDefault="005B7542" w:rsidP="005B7542">
      <w:pPr>
        <w:pStyle w:val="ListParagraph"/>
        <w:numPr>
          <w:ilvl w:val="0"/>
          <w:numId w:val="18"/>
        </w:numPr>
        <w:rPr>
          <w:rFonts w:ascii="Bahnschrift Light" w:hAnsi="Bahnschrift Light"/>
          <w:sz w:val="40"/>
          <w:szCs w:val="40"/>
        </w:rPr>
      </w:pPr>
      <w:bookmarkStart w:id="3" w:name="_Hlk91522211"/>
      <w:r>
        <w:rPr>
          <w:rFonts w:ascii="Bahnschrift Light" w:hAnsi="Bahnschrift Light"/>
          <w:sz w:val="40"/>
          <w:szCs w:val="40"/>
        </w:rPr>
        <w:t xml:space="preserve">Surplus is accumulated when there is a </w:t>
      </w:r>
      <w:proofErr w:type="spellStart"/>
      <w:r>
        <w:rPr>
          <w:rFonts w:ascii="Bahnschrift Light" w:hAnsi="Bahnschrift Light"/>
          <w:sz w:val="40"/>
          <w:szCs w:val="40"/>
        </w:rPr>
        <w:t>favorable</w:t>
      </w:r>
      <w:proofErr w:type="spellEnd"/>
      <w:r>
        <w:rPr>
          <w:rFonts w:ascii="Bahnschrift Light" w:hAnsi="Bahnschrift Light"/>
          <w:sz w:val="40"/>
          <w:szCs w:val="40"/>
        </w:rPr>
        <w:t xml:space="preserve"> deviation from the projected value concerning mortality savings, excess interest, and loading savings. That is when the experience overshoots the assumptions made during valuation, which are very conservative estimates.</w:t>
      </w:r>
    </w:p>
    <w:bookmarkEnd w:id="3"/>
    <w:p w14:paraId="6688DC42" w14:textId="77777777" w:rsidR="005B7542" w:rsidRPr="005B7542" w:rsidRDefault="005B7542" w:rsidP="005B7542">
      <w:pPr>
        <w:rPr>
          <w:rFonts w:ascii="Mandhor" w:hAnsi="Mandhor"/>
          <w:b/>
          <w:bCs/>
          <w:color w:val="FFFFFF" w:themeColor="background1"/>
          <w:sz w:val="48"/>
          <w:szCs w:val="48"/>
          <w:lang w:val="en-US"/>
        </w:rPr>
      </w:pPr>
      <w:r w:rsidRPr="005B7542">
        <w:rPr>
          <w:rFonts w:ascii="Mandhor" w:hAnsi="Mandhor"/>
          <w:b/>
          <w:bCs/>
          <w:color w:val="FFFFFF" w:themeColor="background1"/>
          <w:sz w:val="48"/>
          <w:szCs w:val="48"/>
          <w:lang w:val="en-US"/>
        </w:rPr>
        <w:t>Answer 14</w:t>
      </w:r>
    </w:p>
    <w:p w14:paraId="2B76B5A8" w14:textId="77777777" w:rsidR="005B7542" w:rsidRDefault="005B7542" w:rsidP="005B7542">
      <w:pPr>
        <w:rPr>
          <w:rFonts w:ascii="Bahnschrift Light" w:hAnsi="Bahnschrift Light"/>
          <w:b/>
          <w:bCs/>
          <w:sz w:val="48"/>
          <w:szCs w:val="48"/>
        </w:rPr>
      </w:pPr>
      <w:r>
        <w:rPr>
          <w:rFonts w:ascii="Bahnschrift Light" w:hAnsi="Bahnschrift Light"/>
          <w:b/>
          <w:bCs/>
          <w:sz w:val="48"/>
          <w:szCs w:val="48"/>
        </w:rPr>
        <w:t>Methods of Distribution of Surplus:</w:t>
      </w:r>
    </w:p>
    <w:p w14:paraId="0423B42B" w14:textId="77777777" w:rsidR="005B7542" w:rsidRDefault="005B7542" w:rsidP="005B7542">
      <w:pPr>
        <w:pStyle w:val="ListParagraph"/>
        <w:numPr>
          <w:ilvl w:val="0"/>
          <w:numId w:val="19"/>
        </w:numPr>
        <w:rPr>
          <w:rFonts w:ascii="Bahnschrift Light" w:hAnsi="Bahnschrift Light"/>
          <w:sz w:val="40"/>
          <w:szCs w:val="40"/>
        </w:rPr>
      </w:pPr>
      <w:r>
        <w:rPr>
          <w:rFonts w:ascii="Bahnschrift Light" w:hAnsi="Bahnschrift Light"/>
          <w:b/>
          <w:bCs/>
          <w:sz w:val="40"/>
          <w:szCs w:val="40"/>
        </w:rPr>
        <w:t>Contribution Method:</w:t>
      </w:r>
      <w:r>
        <w:rPr>
          <w:rFonts w:ascii="Bahnschrift Light" w:hAnsi="Bahnschrift Light"/>
          <w:sz w:val="40"/>
          <w:szCs w:val="40"/>
        </w:rPr>
        <w:t xml:space="preserve"> This is also called fair distribution, but is an impractical method of surplus distribution. According to this method, distribution is directly based on the contribution of the policies to the surplus accumulated from basic sources like interest, expenses, mortality, etc. </w:t>
      </w:r>
    </w:p>
    <w:p w14:paraId="68C389B2" w14:textId="77777777" w:rsidR="005B7542" w:rsidRDefault="005B7542" w:rsidP="005B7542">
      <w:pPr>
        <w:pStyle w:val="ListParagraph"/>
        <w:numPr>
          <w:ilvl w:val="0"/>
          <w:numId w:val="19"/>
        </w:numPr>
        <w:rPr>
          <w:rFonts w:ascii="Bahnschrift Light" w:hAnsi="Bahnschrift Light"/>
          <w:sz w:val="40"/>
          <w:szCs w:val="40"/>
        </w:rPr>
      </w:pPr>
      <w:r>
        <w:rPr>
          <w:rFonts w:ascii="Bahnschrift Light" w:hAnsi="Bahnschrift Light"/>
          <w:b/>
          <w:bCs/>
          <w:sz w:val="40"/>
          <w:szCs w:val="40"/>
        </w:rPr>
        <w:t>Simple Reversionary Method:</w:t>
      </w:r>
      <w:r>
        <w:rPr>
          <w:rFonts w:ascii="Bahnschrift Light" w:hAnsi="Bahnschrift Light"/>
          <w:sz w:val="40"/>
          <w:szCs w:val="40"/>
        </w:rPr>
        <w:t xml:space="preserve"> In this method, the bonus is paid in addition to the sum insured, when the event for which insurance is provided occurs, that is death during the term of the policy, or on the maturity of the policy. </w:t>
      </w:r>
      <w:proofErr w:type="gramStart"/>
      <w:r>
        <w:rPr>
          <w:rFonts w:ascii="Bahnschrift Light" w:hAnsi="Bahnschrift Light"/>
          <w:sz w:val="40"/>
          <w:szCs w:val="40"/>
        </w:rPr>
        <w:lastRenderedPageBreak/>
        <w:t>Therefore</w:t>
      </w:r>
      <w:proofErr w:type="gramEnd"/>
      <w:r>
        <w:rPr>
          <w:rFonts w:ascii="Bahnschrift Light" w:hAnsi="Bahnschrift Light"/>
          <w:sz w:val="40"/>
          <w:szCs w:val="40"/>
        </w:rPr>
        <w:t xml:space="preserve"> it is termed as reversionary. It is a popular method as it allows the insurer to retain the surplus enabling him to earn interest on it. It also gives an incentive to policyholders to maintain their policies. </w:t>
      </w:r>
    </w:p>
    <w:p w14:paraId="308654B8" w14:textId="77777777" w:rsidR="005B7542" w:rsidRDefault="005B7542" w:rsidP="005B7542">
      <w:pPr>
        <w:pStyle w:val="ListParagraph"/>
        <w:numPr>
          <w:ilvl w:val="0"/>
          <w:numId w:val="19"/>
        </w:numPr>
        <w:rPr>
          <w:rFonts w:ascii="Bahnschrift Light" w:hAnsi="Bahnschrift Light"/>
          <w:sz w:val="40"/>
          <w:szCs w:val="40"/>
        </w:rPr>
      </w:pPr>
      <w:r>
        <w:rPr>
          <w:rFonts w:ascii="Bahnschrift Light" w:hAnsi="Bahnschrift Light"/>
          <w:b/>
          <w:bCs/>
          <w:sz w:val="40"/>
          <w:szCs w:val="40"/>
        </w:rPr>
        <w:t>Compound Reversionary Bonus System:</w:t>
      </w:r>
      <w:r>
        <w:rPr>
          <w:rFonts w:ascii="Bahnschrift Light" w:hAnsi="Bahnschrift Light"/>
          <w:sz w:val="40"/>
          <w:szCs w:val="40"/>
        </w:rPr>
        <w:t xml:space="preserve"> This method is also reversionary as the one discussed above. In this process, the bonus addition of each year is increasing, and the rate that is given is a percentage of the sum insured and the bonuses added during the maturing years of the policy.</w:t>
      </w:r>
    </w:p>
    <w:p w14:paraId="2C6CF5A1" w14:textId="77777777" w:rsidR="005B7542" w:rsidRDefault="005B7542" w:rsidP="005B7542">
      <w:pPr>
        <w:pStyle w:val="ListParagraph"/>
        <w:numPr>
          <w:ilvl w:val="0"/>
          <w:numId w:val="19"/>
        </w:numPr>
        <w:rPr>
          <w:rFonts w:ascii="Bahnschrift Light" w:hAnsi="Bahnschrift Light"/>
          <w:sz w:val="40"/>
          <w:szCs w:val="40"/>
        </w:rPr>
      </w:pPr>
      <w:r>
        <w:rPr>
          <w:rFonts w:ascii="Bahnschrift Light" w:hAnsi="Bahnschrift Light"/>
          <w:b/>
          <w:bCs/>
          <w:sz w:val="40"/>
          <w:szCs w:val="40"/>
        </w:rPr>
        <w:t>Bonus in Reduction of Premium:</w:t>
      </w:r>
      <w:r>
        <w:rPr>
          <w:rFonts w:ascii="Bahnschrift Light" w:hAnsi="Bahnschrift Light"/>
          <w:sz w:val="40"/>
          <w:szCs w:val="40"/>
        </w:rPr>
        <w:t xml:space="preserve"> In this method, the bonus is reduced from the premium payable by the policyholders to the company. It reduces the profit acquiring capacity of the company due to loss of premium income and due to depletion of funds, as the surplus is distributed as cash. </w:t>
      </w:r>
    </w:p>
    <w:p w14:paraId="6B17F2B5" w14:textId="77777777" w:rsidR="005B7542" w:rsidRDefault="005B7542" w:rsidP="005B7542">
      <w:pPr>
        <w:pStyle w:val="ListParagraph"/>
        <w:numPr>
          <w:ilvl w:val="0"/>
          <w:numId w:val="19"/>
        </w:numPr>
        <w:rPr>
          <w:rFonts w:ascii="Bahnschrift Light" w:hAnsi="Bahnschrift Light"/>
          <w:sz w:val="40"/>
          <w:szCs w:val="40"/>
        </w:rPr>
      </w:pPr>
      <w:r>
        <w:rPr>
          <w:rFonts w:ascii="Bahnschrift Light" w:hAnsi="Bahnschrift Light"/>
          <w:b/>
          <w:bCs/>
          <w:sz w:val="40"/>
          <w:szCs w:val="40"/>
        </w:rPr>
        <w:t>Tontine Bonus:</w:t>
      </w:r>
      <w:r>
        <w:rPr>
          <w:rFonts w:ascii="Bahnschrift Light" w:hAnsi="Bahnschrift Light"/>
          <w:sz w:val="40"/>
          <w:szCs w:val="40"/>
        </w:rPr>
        <w:t xml:space="preserve"> In this process, the bonus is distributed after a specific period to the survivors among the policyholders. To avail of this kind of bonus, the policyholder should be alive on the date when the bonus is announced. In this method, the distribution of divisible surplus is deferred to a future date, and for the </w:t>
      </w:r>
      <w:r>
        <w:rPr>
          <w:rFonts w:ascii="Bahnschrift Light" w:hAnsi="Bahnschrift Light"/>
          <w:sz w:val="40"/>
          <w:szCs w:val="40"/>
        </w:rPr>
        <w:lastRenderedPageBreak/>
        <w:t xml:space="preserve">first few years of the policy, it is not considered eligible to participate in profit sharing. </w:t>
      </w:r>
    </w:p>
    <w:p w14:paraId="10C70610" w14:textId="77777777" w:rsidR="005B7542" w:rsidRDefault="005B7542" w:rsidP="005B7542">
      <w:pPr>
        <w:pStyle w:val="ListParagraph"/>
        <w:numPr>
          <w:ilvl w:val="0"/>
          <w:numId w:val="19"/>
        </w:numPr>
        <w:rPr>
          <w:rFonts w:ascii="Bahnschrift Light" w:hAnsi="Bahnschrift Light"/>
          <w:sz w:val="40"/>
          <w:szCs w:val="40"/>
        </w:rPr>
      </w:pPr>
      <w:r>
        <w:rPr>
          <w:rFonts w:ascii="Bahnschrift Light" w:hAnsi="Bahnschrift Light"/>
          <w:b/>
          <w:bCs/>
          <w:sz w:val="40"/>
          <w:szCs w:val="40"/>
        </w:rPr>
        <w:t>Interim Bonus:</w:t>
      </w:r>
      <w:r>
        <w:rPr>
          <w:rFonts w:ascii="Bahnschrift Light" w:hAnsi="Bahnschrift Light"/>
          <w:sz w:val="40"/>
          <w:szCs w:val="40"/>
        </w:rPr>
        <w:t xml:space="preserve"> In this, the bonuses are announced based on the valuation of all the policies at the date of valuation. If some policies result in the claim (in case of death) or maturity before the next valuation then they are not eligible for that bonus, as by then they will not be part of the company records, but an interim bonus according to the previous valuation is provided. </w:t>
      </w:r>
    </w:p>
    <w:p w14:paraId="3E40547A" w14:textId="77777777" w:rsidR="005B7542" w:rsidRDefault="005B7542" w:rsidP="005B7542">
      <w:pPr>
        <w:pStyle w:val="ListParagraph"/>
        <w:numPr>
          <w:ilvl w:val="0"/>
          <w:numId w:val="19"/>
        </w:numPr>
        <w:rPr>
          <w:rFonts w:ascii="Bahnschrift Light" w:hAnsi="Bahnschrift Light"/>
          <w:sz w:val="40"/>
          <w:szCs w:val="40"/>
        </w:rPr>
      </w:pPr>
      <w:r>
        <w:rPr>
          <w:rFonts w:ascii="Bahnschrift Light" w:hAnsi="Bahnschrift Light"/>
          <w:b/>
          <w:bCs/>
          <w:sz w:val="40"/>
          <w:szCs w:val="40"/>
        </w:rPr>
        <w:t>Guaranteed Bonus:</w:t>
      </w:r>
      <w:r>
        <w:rPr>
          <w:rFonts w:ascii="Bahnschrift Light" w:hAnsi="Bahnschrift Light"/>
          <w:sz w:val="40"/>
          <w:szCs w:val="40"/>
        </w:rPr>
        <w:t xml:space="preserve"> This method is applicable for without profit policies, which are not entitled to a surplus of actuarial valuation. In this process there is a guaranteed addition of bonus at a fixed rate for every year, to the sum assured, as long as the policy is in force. </w:t>
      </w:r>
    </w:p>
    <w:p w14:paraId="44F59CCB" w14:textId="77777777" w:rsidR="005B7542" w:rsidRDefault="005B7542" w:rsidP="005B7542">
      <w:pPr>
        <w:pStyle w:val="ListParagraph"/>
        <w:numPr>
          <w:ilvl w:val="0"/>
          <w:numId w:val="19"/>
        </w:numPr>
        <w:rPr>
          <w:rFonts w:ascii="Bahnschrift Light" w:hAnsi="Bahnschrift Light"/>
          <w:sz w:val="40"/>
          <w:szCs w:val="40"/>
        </w:rPr>
      </w:pPr>
      <w:r>
        <w:rPr>
          <w:rFonts w:ascii="Bahnschrift Light" w:hAnsi="Bahnschrift Light"/>
          <w:b/>
          <w:bCs/>
          <w:sz w:val="40"/>
          <w:szCs w:val="40"/>
        </w:rPr>
        <w:t>Final Additional Bonus:</w:t>
      </w:r>
      <w:r>
        <w:rPr>
          <w:rFonts w:ascii="Bahnschrift Light" w:hAnsi="Bahnschrift Light"/>
          <w:sz w:val="40"/>
          <w:szCs w:val="40"/>
        </w:rPr>
        <w:t xml:space="preserve"> This is a bonus paid by the company to policyholders apart from the usual annual bonus. This is generally paid to policies lasting for long durations, and due to the contribution made by these policies to the surplus. Considering the period for which the premium under a policy was received the company may decide to pay an additional bonus </w:t>
      </w:r>
      <w:r>
        <w:rPr>
          <w:rFonts w:ascii="Bahnschrift Light" w:hAnsi="Bahnschrift Light"/>
          <w:sz w:val="40"/>
          <w:szCs w:val="40"/>
        </w:rPr>
        <w:lastRenderedPageBreak/>
        <w:t xml:space="preserve">to the policyholder in case of claim or maturity of the policy. </w:t>
      </w:r>
    </w:p>
    <w:p w14:paraId="1D8CF4BC" w14:textId="77777777" w:rsidR="005B7542" w:rsidRPr="005B7542" w:rsidRDefault="005B7542" w:rsidP="005B7542">
      <w:pPr>
        <w:rPr>
          <w:rFonts w:ascii="Mandhor" w:hAnsi="Mandhor"/>
          <w:b/>
          <w:bCs/>
          <w:color w:val="FFFFFF" w:themeColor="background1"/>
          <w:sz w:val="48"/>
          <w:szCs w:val="48"/>
          <w:lang w:val="en-US"/>
        </w:rPr>
      </w:pPr>
      <w:r w:rsidRPr="005B7542">
        <w:rPr>
          <w:rFonts w:ascii="Mandhor" w:hAnsi="Mandhor"/>
          <w:b/>
          <w:bCs/>
          <w:color w:val="FFFFFF" w:themeColor="background1"/>
          <w:sz w:val="48"/>
          <w:szCs w:val="48"/>
          <w:lang w:val="en-US"/>
        </w:rPr>
        <w:t>Answer 15</w:t>
      </w:r>
    </w:p>
    <w:p w14:paraId="439593BC" w14:textId="77777777" w:rsidR="005B7542" w:rsidRDefault="005B7542" w:rsidP="005B7542">
      <w:pPr>
        <w:numPr>
          <w:ilvl w:val="0"/>
          <w:numId w:val="18"/>
        </w:numPr>
        <w:rPr>
          <w:rFonts w:ascii="Bahnschrift Light" w:hAnsi="Bahnschrift Light"/>
          <w:sz w:val="40"/>
          <w:szCs w:val="40"/>
        </w:rPr>
      </w:pPr>
      <w:r>
        <w:rPr>
          <w:rFonts w:ascii="Bahnschrift Light" w:hAnsi="Bahnschrift Light"/>
          <w:sz w:val="40"/>
          <w:szCs w:val="40"/>
        </w:rPr>
        <w:t>In life insurance, the word ‘</w:t>
      </w:r>
      <w:proofErr w:type="gramStart"/>
      <w:r>
        <w:rPr>
          <w:rFonts w:ascii="Bahnschrift Light" w:hAnsi="Bahnschrift Light"/>
          <w:sz w:val="40"/>
          <w:szCs w:val="40"/>
        </w:rPr>
        <w:t>surplus’</w:t>
      </w:r>
      <w:proofErr w:type="gramEnd"/>
      <w:r>
        <w:rPr>
          <w:rFonts w:ascii="Bahnschrift Light" w:hAnsi="Bahnschrift Light"/>
          <w:sz w:val="40"/>
          <w:szCs w:val="40"/>
        </w:rPr>
        <w:t xml:space="preserve"> signifies an estimated profit. This is because the calculation of profit in the insurance business is slightly different from other businesses.</w:t>
      </w:r>
    </w:p>
    <w:p w14:paraId="5C51590E" w14:textId="77777777" w:rsidR="005B7542" w:rsidRDefault="005B7542" w:rsidP="005B7542">
      <w:pPr>
        <w:numPr>
          <w:ilvl w:val="0"/>
          <w:numId w:val="18"/>
        </w:numPr>
        <w:rPr>
          <w:rFonts w:ascii="Bahnschrift Light" w:hAnsi="Bahnschrift Light"/>
          <w:sz w:val="40"/>
          <w:szCs w:val="40"/>
        </w:rPr>
      </w:pPr>
      <w:r>
        <w:rPr>
          <w:rFonts w:ascii="Bahnschrift Light" w:hAnsi="Bahnschrift Light"/>
          <w:sz w:val="40"/>
          <w:szCs w:val="40"/>
        </w:rPr>
        <w:t xml:space="preserve">Normally profit is the excess over the cost price of a product. </w:t>
      </w:r>
      <w:proofErr w:type="gramStart"/>
      <w:r>
        <w:rPr>
          <w:rFonts w:ascii="Bahnschrift Light" w:hAnsi="Bahnschrift Light"/>
          <w:sz w:val="40"/>
          <w:szCs w:val="40"/>
        </w:rPr>
        <w:t>Thus</w:t>
      </w:r>
      <w:proofErr w:type="gramEnd"/>
      <w:r>
        <w:rPr>
          <w:rFonts w:ascii="Bahnschrift Light" w:hAnsi="Bahnschrift Light"/>
          <w:sz w:val="40"/>
          <w:szCs w:val="40"/>
        </w:rPr>
        <w:t xml:space="preserve"> in regular businesses, the difference between the cost price and the selling price decides the profit made or loss incurred.</w:t>
      </w:r>
    </w:p>
    <w:p w14:paraId="37D24C0C" w14:textId="77777777" w:rsidR="005B7542" w:rsidRDefault="005B7542" w:rsidP="005B7542">
      <w:pPr>
        <w:numPr>
          <w:ilvl w:val="0"/>
          <w:numId w:val="18"/>
        </w:numPr>
        <w:rPr>
          <w:rFonts w:ascii="Bahnschrift Light" w:hAnsi="Bahnschrift Light"/>
          <w:sz w:val="40"/>
          <w:szCs w:val="40"/>
        </w:rPr>
      </w:pPr>
      <w:r>
        <w:rPr>
          <w:rFonts w:ascii="Bahnschrift Light" w:hAnsi="Bahnschrift Light"/>
          <w:sz w:val="40"/>
          <w:szCs w:val="40"/>
        </w:rPr>
        <w:t xml:space="preserve">In the insurance business, the actual profit cannot be determined, as the company is to meet future liabilities and has to receive premiums in the future. The excess of assets that remains after settling current liabilities cannot be termed as ‘profit’ as it will be required to meet the liabilities in the future. </w:t>
      </w:r>
      <w:proofErr w:type="gramStart"/>
      <w:r>
        <w:rPr>
          <w:rFonts w:ascii="Bahnschrift Light" w:hAnsi="Bahnschrift Light"/>
          <w:sz w:val="40"/>
          <w:szCs w:val="40"/>
        </w:rPr>
        <w:t>Thus</w:t>
      </w:r>
      <w:proofErr w:type="gramEnd"/>
      <w:r>
        <w:rPr>
          <w:rFonts w:ascii="Bahnschrift Light" w:hAnsi="Bahnschrift Light"/>
          <w:sz w:val="40"/>
          <w:szCs w:val="40"/>
        </w:rPr>
        <w:t xml:space="preserve"> it is very difficult for a life insurance company to declare the profit made at the end of a year. </w:t>
      </w:r>
    </w:p>
    <w:p w14:paraId="19BC39A9" w14:textId="77777777" w:rsidR="005B7542" w:rsidRDefault="005B7542" w:rsidP="005B7542">
      <w:pPr>
        <w:numPr>
          <w:ilvl w:val="0"/>
          <w:numId w:val="18"/>
        </w:numPr>
        <w:rPr>
          <w:rFonts w:ascii="Bahnschrift Light" w:hAnsi="Bahnschrift Light"/>
          <w:sz w:val="40"/>
          <w:szCs w:val="40"/>
        </w:rPr>
      </w:pPr>
      <w:r>
        <w:rPr>
          <w:rFonts w:ascii="Bahnschrift Light" w:hAnsi="Bahnschrift Light"/>
          <w:sz w:val="40"/>
          <w:szCs w:val="40"/>
        </w:rPr>
        <w:lastRenderedPageBreak/>
        <w:t>Profit in the insurance business is a result of margin kept on the basis adopted for the calculation of premium about mortality, expenses, interest, and other factors like surrender and lapse. Profits are also made when the actual earning is more than the projected value at the time of premium calculations</w:t>
      </w:r>
    </w:p>
    <w:p w14:paraId="64FCBEF1" w14:textId="77777777" w:rsidR="005B7542" w:rsidRDefault="005B7542" w:rsidP="005B7542">
      <w:pPr>
        <w:numPr>
          <w:ilvl w:val="0"/>
          <w:numId w:val="18"/>
        </w:numPr>
        <w:rPr>
          <w:rFonts w:ascii="Bahnschrift Light" w:hAnsi="Bahnschrift Light"/>
          <w:sz w:val="40"/>
          <w:szCs w:val="40"/>
        </w:rPr>
      </w:pPr>
      <w:r>
        <w:rPr>
          <w:rFonts w:ascii="Bahnschrift Light" w:hAnsi="Bahnschrift Light"/>
          <w:sz w:val="40"/>
          <w:szCs w:val="40"/>
        </w:rPr>
        <w:t xml:space="preserve">Surplus is accumulated when there is a </w:t>
      </w:r>
      <w:proofErr w:type="spellStart"/>
      <w:r>
        <w:rPr>
          <w:rFonts w:ascii="Bahnschrift Light" w:hAnsi="Bahnschrift Light"/>
          <w:sz w:val="40"/>
          <w:szCs w:val="40"/>
        </w:rPr>
        <w:t>favorable</w:t>
      </w:r>
      <w:proofErr w:type="spellEnd"/>
      <w:r>
        <w:rPr>
          <w:rFonts w:ascii="Bahnschrift Light" w:hAnsi="Bahnschrift Light"/>
          <w:sz w:val="40"/>
          <w:szCs w:val="40"/>
        </w:rPr>
        <w:t xml:space="preserve"> deviation from the projected value concerning mortality savings, excess interest, and loading savings. That is when the experience overshoots the assumptions made during valuation, which are very conservative estimates.</w:t>
      </w:r>
    </w:p>
    <w:p w14:paraId="4212E804" w14:textId="77777777" w:rsidR="00593F06" w:rsidRDefault="00593F06"/>
    <w:sectPr w:rsidR="00593F06" w:rsidSect="008354B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EE7347" w14:textId="77777777" w:rsidR="0080054A" w:rsidRDefault="0080054A" w:rsidP="005B7542">
      <w:pPr>
        <w:spacing w:after="0" w:line="240" w:lineRule="auto"/>
      </w:pPr>
      <w:r>
        <w:separator/>
      </w:r>
    </w:p>
  </w:endnote>
  <w:endnote w:type="continuationSeparator" w:id="0">
    <w:p w14:paraId="758B27DE" w14:textId="77777777" w:rsidR="0080054A" w:rsidRDefault="0080054A" w:rsidP="005B75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dhor">
    <w:panose1 w:val="00000000000000000000"/>
    <w:charset w:val="00"/>
    <w:family w:val="modern"/>
    <w:notTrueType/>
    <w:pitch w:val="variable"/>
    <w:sig w:usb0="80000007" w:usb1="00000000" w:usb2="00000000" w:usb3="00000000" w:csb0="00000003" w:csb1="00000000"/>
  </w:font>
  <w:font w:name="Gabriola">
    <w:panose1 w:val="04040605051002020D02"/>
    <w:charset w:val="00"/>
    <w:family w:val="decorative"/>
    <w:pitch w:val="variable"/>
    <w:sig w:usb0="E00002EF" w:usb1="5000204B" w:usb2="00000000" w:usb3="00000000" w:csb0="0000009F" w:csb1="00000000"/>
  </w:font>
  <w:font w:name="Bahnschrift Light">
    <w:panose1 w:val="020B0502040204020203"/>
    <w:charset w:val="00"/>
    <w:family w:val="swiss"/>
    <w:pitch w:val="variable"/>
    <w:sig w:usb0="A00002C7" w:usb1="00000002"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0FAF8" w14:textId="77777777" w:rsidR="005B7542" w:rsidRDefault="005B75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FE466" w14:textId="77777777" w:rsidR="005B7542" w:rsidRDefault="005B75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E92CB" w14:textId="77777777" w:rsidR="005B7542" w:rsidRDefault="005B75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CDC8B" w14:textId="77777777" w:rsidR="0080054A" w:rsidRDefault="0080054A" w:rsidP="005B7542">
      <w:pPr>
        <w:spacing w:after="0" w:line="240" w:lineRule="auto"/>
      </w:pPr>
      <w:r>
        <w:separator/>
      </w:r>
    </w:p>
  </w:footnote>
  <w:footnote w:type="continuationSeparator" w:id="0">
    <w:p w14:paraId="616EE2FA" w14:textId="77777777" w:rsidR="0080054A" w:rsidRDefault="0080054A" w:rsidP="005B75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E047F" w14:textId="32FAC19A" w:rsidR="005B7542" w:rsidRDefault="005B7542">
    <w:pPr>
      <w:pStyle w:val="Header"/>
    </w:pPr>
    <w:r>
      <w:rPr>
        <w:noProof/>
      </w:rPr>
      <w:pict w14:anchorId="6E7253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7294188" o:spid="_x0000_s1027" type="#_x0000_t136" style="position:absolute;margin-left:0;margin-top:0;width:507.6pt;height:152.25pt;rotation:315;z-index:-251655168;mso-position-horizontal:center;mso-position-horizontal-relative:margin;mso-position-vertical:center;mso-position-vertical-relative:margin" o:allowincell="f" fillcolor="silver" stroked="f">
          <v:fill opacity=".5"/>
          <v:textpath style="font-family:&quot;Calibri&quot;;font-size:1pt" string="life insuranc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BF1B4" w14:textId="2CE7FBFF" w:rsidR="005B7542" w:rsidRDefault="005B7542">
    <w:pPr>
      <w:pStyle w:val="Header"/>
    </w:pPr>
    <w:r>
      <w:rPr>
        <w:noProof/>
      </w:rPr>
      <w:pict w14:anchorId="1BBFEC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7294189" o:spid="_x0000_s1028" type="#_x0000_t136" style="position:absolute;margin-left:0;margin-top:0;width:507.6pt;height:152.25pt;rotation:315;z-index:-251653120;mso-position-horizontal:center;mso-position-horizontal-relative:margin;mso-position-vertical:center;mso-position-vertical-relative:margin" o:allowincell="f" fillcolor="silver" stroked="f">
          <v:fill opacity=".5"/>
          <v:textpath style="font-family:&quot;Calibri&quot;;font-size:1pt" string="life insuranc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2EFDA" w14:textId="4685F7FC" w:rsidR="005B7542" w:rsidRDefault="005B7542">
    <w:pPr>
      <w:pStyle w:val="Header"/>
    </w:pPr>
    <w:r>
      <w:rPr>
        <w:noProof/>
      </w:rPr>
      <w:pict w14:anchorId="650331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7294187" o:spid="_x0000_s1026" type="#_x0000_t136" style="position:absolute;margin-left:0;margin-top:0;width:507.6pt;height:152.25pt;rotation:315;z-index:-251657216;mso-position-horizontal:center;mso-position-horizontal-relative:margin;mso-position-vertical:center;mso-position-vertical-relative:margin" o:allowincell="f" fillcolor="silver" stroked="f">
          <v:fill opacity=".5"/>
          <v:textpath style="font-family:&quot;Calibri&quot;;font-size:1pt" string="life insuranc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632DE2"/>
    <w:multiLevelType w:val="hybridMultilevel"/>
    <w:tmpl w:val="541E9B64"/>
    <w:lvl w:ilvl="0" w:tplc="83561992">
      <w:start w:val="1"/>
      <w:numFmt w:val="bullet"/>
      <w:lvlText w:val="-"/>
      <w:lvlJc w:val="left"/>
      <w:pPr>
        <w:ind w:left="1440" w:hanging="360"/>
      </w:pPr>
      <w:rPr>
        <w:rFonts w:ascii="Georgia" w:eastAsiaTheme="minorHAnsi" w:hAnsi="Georgia" w:cstheme="minorBidi" w:hint="default"/>
      </w:rPr>
    </w:lvl>
    <w:lvl w:ilvl="1" w:tplc="40090003">
      <w:start w:val="1"/>
      <w:numFmt w:val="bullet"/>
      <w:lvlText w:val="o"/>
      <w:lvlJc w:val="left"/>
      <w:pPr>
        <w:ind w:left="2160" w:hanging="360"/>
      </w:pPr>
      <w:rPr>
        <w:rFonts w:ascii="Courier New" w:hAnsi="Courier New" w:cs="Courier New" w:hint="default"/>
      </w:rPr>
    </w:lvl>
    <w:lvl w:ilvl="2" w:tplc="40090005">
      <w:start w:val="1"/>
      <w:numFmt w:val="bullet"/>
      <w:lvlText w:val=""/>
      <w:lvlJc w:val="left"/>
      <w:pPr>
        <w:ind w:left="2880" w:hanging="360"/>
      </w:pPr>
      <w:rPr>
        <w:rFonts w:ascii="Wingdings" w:hAnsi="Wingdings" w:hint="default"/>
      </w:rPr>
    </w:lvl>
    <w:lvl w:ilvl="3" w:tplc="40090001">
      <w:start w:val="1"/>
      <w:numFmt w:val="bullet"/>
      <w:lvlText w:val=""/>
      <w:lvlJc w:val="left"/>
      <w:pPr>
        <w:ind w:left="3600" w:hanging="360"/>
      </w:pPr>
      <w:rPr>
        <w:rFonts w:ascii="Symbol" w:hAnsi="Symbol" w:hint="default"/>
      </w:rPr>
    </w:lvl>
    <w:lvl w:ilvl="4" w:tplc="40090003">
      <w:start w:val="1"/>
      <w:numFmt w:val="bullet"/>
      <w:lvlText w:val="o"/>
      <w:lvlJc w:val="left"/>
      <w:pPr>
        <w:ind w:left="4320" w:hanging="360"/>
      </w:pPr>
      <w:rPr>
        <w:rFonts w:ascii="Courier New" w:hAnsi="Courier New" w:cs="Courier New" w:hint="default"/>
      </w:rPr>
    </w:lvl>
    <w:lvl w:ilvl="5" w:tplc="40090005">
      <w:start w:val="1"/>
      <w:numFmt w:val="bullet"/>
      <w:lvlText w:val=""/>
      <w:lvlJc w:val="left"/>
      <w:pPr>
        <w:ind w:left="5040" w:hanging="360"/>
      </w:pPr>
      <w:rPr>
        <w:rFonts w:ascii="Wingdings" w:hAnsi="Wingdings" w:hint="default"/>
      </w:rPr>
    </w:lvl>
    <w:lvl w:ilvl="6" w:tplc="40090001">
      <w:start w:val="1"/>
      <w:numFmt w:val="bullet"/>
      <w:lvlText w:val=""/>
      <w:lvlJc w:val="left"/>
      <w:pPr>
        <w:ind w:left="5760" w:hanging="360"/>
      </w:pPr>
      <w:rPr>
        <w:rFonts w:ascii="Symbol" w:hAnsi="Symbol" w:hint="default"/>
      </w:rPr>
    </w:lvl>
    <w:lvl w:ilvl="7" w:tplc="40090003">
      <w:start w:val="1"/>
      <w:numFmt w:val="bullet"/>
      <w:lvlText w:val="o"/>
      <w:lvlJc w:val="left"/>
      <w:pPr>
        <w:ind w:left="6480" w:hanging="360"/>
      </w:pPr>
      <w:rPr>
        <w:rFonts w:ascii="Courier New" w:hAnsi="Courier New" w:cs="Courier New" w:hint="default"/>
      </w:rPr>
    </w:lvl>
    <w:lvl w:ilvl="8" w:tplc="40090005">
      <w:start w:val="1"/>
      <w:numFmt w:val="bullet"/>
      <w:lvlText w:val=""/>
      <w:lvlJc w:val="left"/>
      <w:pPr>
        <w:ind w:left="7200" w:hanging="360"/>
      </w:pPr>
      <w:rPr>
        <w:rFonts w:ascii="Wingdings" w:hAnsi="Wingdings" w:hint="default"/>
      </w:rPr>
    </w:lvl>
  </w:abstractNum>
  <w:abstractNum w:abstractNumId="1" w15:restartNumberingAfterBreak="0">
    <w:nsid w:val="1AD7671C"/>
    <w:multiLevelType w:val="hybridMultilevel"/>
    <w:tmpl w:val="EDB6F0C8"/>
    <w:lvl w:ilvl="0" w:tplc="4009000B">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2" w15:restartNumberingAfterBreak="0">
    <w:nsid w:val="210D3955"/>
    <w:multiLevelType w:val="hybridMultilevel"/>
    <w:tmpl w:val="6772EE76"/>
    <w:lvl w:ilvl="0" w:tplc="40090005">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3" w15:restartNumberingAfterBreak="0">
    <w:nsid w:val="315A0A13"/>
    <w:multiLevelType w:val="hybridMultilevel"/>
    <w:tmpl w:val="777C43A0"/>
    <w:lvl w:ilvl="0" w:tplc="4009000B">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4" w15:restartNumberingAfterBreak="0">
    <w:nsid w:val="321F059C"/>
    <w:multiLevelType w:val="hybridMultilevel"/>
    <w:tmpl w:val="CED67BCC"/>
    <w:lvl w:ilvl="0" w:tplc="3508F8C2">
      <w:start w:val="1"/>
      <w:numFmt w:val="decimal"/>
      <w:lvlText w:val="%1)"/>
      <w:lvlJc w:val="left"/>
      <w:pPr>
        <w:ind w:left="1080" w:hanging="72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5" w15:restartNumberingAfterBreak="0">
    <w:nsid w:val="35960A09"/>
    <w:multiLevelType w:val="hybridMultilevel"/>
    <w:tmpl w:val="92C88978"/>
    <w:lvl w:ilvl="0" w:tplc="40090015">
      <w:start w:val="1"/>
      <w:numFmt w:val="upperLetter"/>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 w15:restartNumberingAfterBreak="0">
    <w:nsid w:val="363132EB"/>
    <w:multiLevelType w:val="hybridMultilevel"/>
    <w:tmpl w:val="C4989A9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7" w15:restartNumberingAfterBreak="0">
    <w:nsid w:val="44651FAE"/>
    <w:multiLevelType w:val="hybridMultilevel"/>
    <w:tmpl w:val="FBE08D08"/>
    <w:lvl w:ilvl="0" w:tplc="4009000B">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8" w15:restartNumberingAfterBreak="0">
    <w:nsid w:val="4C8268C1"/>
    <w:multiLevelType w:val="multilevel"/>
    <w:tmpl w:val="1424F0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4A5053"/>
    <w:multiLevelType w:val="hybridMultilevel"/>
    <w:tmpl w:val="207EED08"/>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0" w15:restartNumberingAfterBreak="0">
    <w:nsid w:val="528B636E"/>
    <w:multiLevelType w:val="hybridMultilevel"/>
    <w:tmpl w:val="8F4E1E4E"/>
    <w:lvl w:ilvl="0" w:tplc="4009000B">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1" w15:restartNumberingAfterBreak="0">
    <w:nsid w:val="5DD62A2B"/>
    <w:multiLevelType w:val="hybridMultilevel"/>
    <w:tmpl w:val="FD2E9862"/>
    <w:lvl w:ilvl="0" w:tplc="4009000B">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2" w15:restartNumberingAfterBreak="0">
    <w:nsid w:val="5ECE4422"/>
    <w:multiLevelType w:val="hybridMultilevel"/>
    <w:tmpl w:val="2FBA490C"/>
    <w:lvl w:ilvl="0" w:tplc="4009000B">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3" w15:restartNumberingAfterBreak="0">
    <w:nsid w:val="65053072"/>
    <w:multiLevelType w:val="hybridMultilevel"/>
    <w:tmpl w:val="A38238E2"/>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4" w15:restartNumberingAfterBreak="0">
    <w:nsid w:val="6978780F"/>
    <w:multiLevelType w:val="hybridMultilevel"/>
    <w:tmpl w:val="B3705BB8"/>
    <w:lvl w:ilvl="0" w:tplc="87FE9654">
      <w:start w:val="1"/>
      <w:numFmt w:val="lowerLetter"/>
      <w:lvlText w:val="%1)"/>
      <w:lvlJc w:val="left"/>
      <w:pPr>
        <w:ind w:left="1080" w:hanging="72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5" w15:restartNumberingAfterBreak="0">
    <w:nsid w:val="729D3D41"/>
    <w:multiLevelType w:val="hybridMultilevel"/>
    <w:tmpl w:val="EAC401C6"/>
    <w:lvl w:ilvl="0" w:tplc="CE72AB80">
      <w:start w:val="1"/>
      <w:numFmt w:val="decimal"/>
      <w:lvlText w:val="%1)"/>
      <w:lvlJc w:val="left"/>
      <w:pPr>
        <w:ind w:left="1800" w:hanging="720"/>
      </w:pPr>
    </w:lvl>
    <w:lvl w:ilvl="1" w:tplc="40090019">
      <w:start w:val="1"/>
      <w:numFmt w:val="lowerLetter"/>
      <w:lvlText w:val="%2."/>
      <w:lvlJc w:val="left"/>
      <w:pPr>
        <w:ind w:left="2160" w:hanging="360"/>
      </w:pPr>
    </w:lvl>
    <w:lvl w:ilvl="2" w:tplc="4009001B">
      <w:start w:val="1"/>
      <w:numFmt w:val="lowerRoman"/>
      <w:lvlText w:val="%3."/>
      <w:lvlJc w:val="right"/>
      <w:pPr>
        <w:ind w:left="2880" w:hanging="180"/>
      </w:pPr>
    </w:lvl>
    <w:lvl w:ilvl="3" w:tplc="4009000F">
      <w:start w:val="1"/>
      <w:numFmt w:val="decimal"/>
      <w:lvlText w:val="%4."/>
      <w:lvlJc w:val="left"/>
      <w:pPr>
        <w:ind w:left="3600" w:hanging="360"/>
      </w:pPr>
    </w:lvl>
    <w:lvl w:ilvl="4" w:tplc="40090019">
      <w:start w:val="1"/>
      <w:numFmt w:val="lowerLetter"/>
      <w:lvlText w:val="%5."/>
      <w:lvlJc w:val="left"/>
      <w:pPr>
        <w:ind w:left="4320" w:hanging="360"/>
      </w:pPr>
    </w:lvl>
    <w:lvl w:ilvl="5" w:tplc="4009001B">
      <w:start w:val="1"/>
      <w:numFmt w:val="lowerRoman"/>
      <w:lvlText w:val="%6."/>
      <w:lvlJc w:val="right"/>
      <w:pPr>
        <w:ind w:left="5040" w:hanging="180"/>
      </w:pPr>
    </w:lvl>
    <w:lvl w:ilvl="6" w:tplc="4009000F">
      <w:start w:val="1"/>
      <w:numFmt w:val="decimal"/>
      <w:lvlText w:val="%7."/>
      <w:lvlJc w:val="left"/>
      <w:pPr>
        <w:ind w:left="5760" w:hanging="360"/>
      </w:pPr>
    </w:lvl>
    <w:lvl w:ilvl="7" w:tplc="40090019">
      <w:start w:val="1"/>
      <w:numFmt w:val="lowerLetter"/>
      <w:lvlText w:val="%8."/>
      <w:lvlJc w:val="left"/>
      <w:pPr>
        <w:ind w:left="6480" w:hanging="360"/>
      </w:pPr>
    </w:lvl>
    <w:lvl w:ilvl="8" w:tplc="4009001B">
      <w:start w:val="1"/>
      <w:numFmt w:val="lowerRoman"/>
      <w:lvlText w:val="%9."/>
      <w:lvlJc w:val="right"/>
      <w:pPr>
        <w:ind w:left="7200" w:hanging="180"/>
      </w:pPr>
    </w:lvl>
  </w:abstractNum>
  <w:abstractNum w:abstractNumId="16" w15:restartNumberingAfterBreak="0">
    <w:nsid w:val="77E719A0"/>
    <w:multiLevelType w:val="hybridMultilevel"/>
    <w:tmpl w:val="67D848CA"/>
    <w:lvl w:ilvl="0" w:tplc="4009000B">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7" w15:restartNumberingAfterBreak="0">
    <w:nsid w:val="78650C86"/>
    <w:multiLevelType w:val="hybridMultilevel"/>
    <w:tmpl w:val="46ACBFE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8" w15:restartNumberingAfterBreak="0">
    <w:nsid w:val="7B88579A"/>
    <w:multiLevelType w:val="hybridMultilevel"/>
    <w:tmpl w:val="DC868424"/>
    <w:lvl w:ilvl="0" w:tplc="4009000B">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lvlOverride w:ilvl="2"/>
    <w:lvlOverride w:ilvl="3"/>
    <w:lvlOverride w:ilvl="4"/>
    <w:lvlOverride w:ilvl="5"/>
    <w:lvlOverride w:ilvl="6"/>
    <w:lvlOverride w:ilvl="7"/>
    <w:lvlOverride w:ilvl="8"/>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lvlOverride w:ilvl="1"/>
    <w:lvlOverride w:ilvl="2"/>
    <w:lvlOverride w:ilvl="3"/>
    <w:lvlOverride w:ilvl="4"/>
    <w:lvlOverride w:ilvl="5"/>
    <w:lvlOverride w:ilvl="6"/>
    <w:lvlOverride w:ilvl="7"/>
    <w:lvlOverride w:ilvl="8"/>
  </w:num>
  <w:num w:numId="9">
    <w:abstractNumId w:val="1"/>
    <w:lvlOverride w:ilvl="0"/>
    <w:lvlOverride w:ilvl="1"/>
    <w:lvlOverride w:ilvl="2"/>
    <w:lvlOverride w:ilvl="3"/>
    <w:lvlOverride w:ilvl="4"/>
    <w:lvlOverride w:ilvl="5"/>
    <w:lvlOverride w:ilvl="6"/>
    <w:lvlOverride w:ilvl="7"/>
    <w:lvlOverride w:ilvl="8"/>
  </w:num>
  <w:num w:numId="10">
    <w:abstractNumId w:val="6"/>
    <w:lvlOverride w:ilvl="0"/>
    <w:lvlOverride w:ilvl="1"/>
    <w:lvlOverride w:ilvl="2"/>
    <w:lvlOverride w:ilvl="3"/>
    <w:lvlOverride w:ilvl="4"/>
    <w:lvlOverride w:ilvl="5"/>
    <w:lvlOverride w:ilvl="6"/>
    <w:lvlOverride w:ilvl="7"/>
    <w:lvlOverride w:ilvl="8"/>
  </w:num>
  <w:num w:numId="11">
    <w:abstractNumId w:val="7"/>
    <w:lvlOverride w:ilvl="0"/>
    <w:lvlOverride w:ilvl="1"/>
    <w:lvlOverride w:ilvl="2"/>
    <w:lvlOverride w:ilvl="3"/>
    <w:lvlOverride w:ilvl="4"/>
    <w:lvlOverride w:ilvl="5"/>
    <w:lvlOverride w:ilvl="6"/>
    <w:lvlOverride w:ilvl="7"/>
    <w:lvlOverride w:ilvl="8"/>
  </w:num>
  <w:num w:numId="12">
    <w:abstractNumId w:val="12"/>
    <w:lvlOverride w:ilvl="0"/>
    <w:lvlOverride w:ilvl="1"/>
    <w:lvlOverride w:ilvl="2"/>
    <w:lvlOverride w:ilvl="3"/>
    <w:lvlOverride w:ilvl="4"/>
    <w:lvlOverride w:ilvl="5"/>
    <w:lvlOverride w:ilvl="6"/>
    <w:lvlOverride w:ilvl="7"/>
    <w:lvlOverride w:ilvl="8"/>
  </w:num>
  <w:num w:numId="13">
    <w:abstractNumId w:val="8"/>
    <w:lvlOverride w:ilvl="0"/>
    <w:lvlOverride w:ilvl="1"/>
    <w:lvlOverride w:ilvl="2"/>
    <w:lvlOverride w:ilvl="3"/>
    <w:lvlOverride w:ilvl="4"/>
    <w:lvlOverride w:ilvl="5"/>
    <w:lvlOverride w:ilvl="6"/>
    <w:lvlOverride w:ilvl="7"/>
    <w:lvlOverride w:ilvl="8"/>
  </w:num>
  <w:num w:numId="14">
    <w:abstractNumId w:val="11"/>
    <w:lvlOverride w:ilvl="0"/>
    <w:lvlOverride w:ilvl="1"/>
    <w:lvlOverride w:ilvl="2"/>
    <w:lvlOverride w:ilvl="3"/>
    <w:lvlOverride w:ilvl="4"/>
    <w:lvlOverride w:ilvl="5"/>
    <w:lvlOverride w:ilvl="6"/>
    <w:lvlOverride w:ilvl="7"/>
    <w:lvlOverride w:ilvl="8"/>
  </w:num>
  <w:num w:numId="15">
    <w:abstractNumId w:val="16"/>
    <w:lvlOverride w:ilvl="0"/>
    <w:lvlOverride w:ilvl="1"/>
    <w:lvlOverride w:ilvl="2"/>
    <w:lvlOverride w:ilvl="3"/>
    <w:lvlOverride w:ilvl="4"/>
    <w:lvlOverride w:ilvl="5"/>
    <w:lvlOverride w:ilvl="6"/>
    <w:lvlOverride w:ilvl="7"/>
    <w:lvlOverride w:ilvl="8"/>
  </w:num>
  <w:num w:numId="16">
    <w:abstractNumId w:val="2"/>
    <w:lvlOverride w:ilvl="0"/>
    <w:lvlOverride w:ilvl="1"/>
    <w:lvlOverride w:ilvl="2"/>
    <w:lvlOverride w:ilvl="3"/>
    <w:lvlOverride w:ilvl="4"/>
    <w:lvlOverride w:ilvl="5"/>
    <w:lvlOverride w:ilvl="6"/>
    <w:lvlOverride w:ilvl="7"/>
    <w:lvlOverride w:ilvl="8"/>
  </w:num>
  <w:num w:numId="17">
    <w:abstractNumId w:val="3"/>
    <w:lvlOverride w:ilvl="0"/>
    <w:lvlOverride w:ilvl="1"/>
    <w:lvlOverride w:ilvl="2"/>
    <w:lvlOverride w:ilvl="3"/>
    <w:lvlOverride w:ilvl="4"/>
    <w:lvlOverride w:ilvl="5"/>
    <w:lvlOverride w:ilvl="6"/>
    <w:lvlOverride w:ilvl="7"/>
    <w:lvlOverride w:ilvl="8"/>
  </w:num>
  <w:num w:numId="18">
    <w:abstractNumId w:val="18"/>
    <w:lvlOverride w:ilvl="0"/>
    <w:lvlOverride w:ilvl="1"/>
    <w:lvlOverride w:ilvl="2"/>
    <w:lvlOverride w:ilvl="3"/>
    <w:lvlOverride w:ilvl="4"/>
    <w:lvlOverride w:ilvl="5"/>
    <w:lvlOverride w:ilvl="6"/>
    <w:lvlOverride w:ilvl="7"/>
    <w:lvlOverride w:ilvl="8"/>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542"/>
    <w:rsid w:val="00593F06"/>
    <w:rsid w:val="005B7542"/>
    <w:rsid w:val="0080054A"/>
    <w:rsid w:val="008354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F3AC03"/>
  <w15:chartTrackingRefBased/>
  <w15:docId w15:val="{FA3786BF-B4E3-4182-B3FE-AC92E9642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7542"/>
    <w:pPr>
      <w:spacing w:line="256" w:lineRule="auto"/>
    </w:pPr>
    <w:rPr>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75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7542"/>
  </w:style>
  <w:style w:type="paragraph" w:styleId="Footer">
    <w:name w:val="footer"/>
    <w:basedOn w:val="Normal"/>
    <w:link w:val="FooterChar"/>
    <w:uiPriority w:val="99"/>
    <w:unhideWhenUsed/>
    <w:rsid w:val="005B75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7542"/>
  </w:style>
  <w:style w:type="paragraph" w:styleId="ListParagraph">
    <w:name w:val="List Paragraph"/>
    <w:basedOn w:val="Normal"/>
    <w:uiPriority w:val="34"/>
    <w:qFormat/>
    <w:rsid w:val="005B75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1993899">
      <w:bodyDiv w:val="1"/>
      <w:marLeft w:val="0"/>
      <w:marRight w:val="0"/>
      <w:marTop w:val="0"/>
      <w:marBottom w:val="0"/>
      <w:divBdr>
        <w:top w:val="none" w:sz="0" w:space="0" w:color="auto"/>
        <w:left w:val="none" w:sz="0" w:space="0" w:color="auto"/>
        <w:bottom w:val="none" w:sz="0" w:space="0" w:color="auto"/>
        <w:right w:val="none" w:sz="0" w:space="0" w:color="auto"/>
      </w:divBdr>
    </w:div>
    <w:div w:id="1762338780">
      <w:bodyDiv w:val="1"/>
      <w:marLeft w:val="0"/>
      <w:marRight w:val="0"/>
      <w:marTop w:val="0"/>
      <w:marBottom w:val="0"/>
      <w:divBdr>
        <w:top w:val="none" w:sz="0" w:space="0" w:color="auto"/>
        <w:left w:val="none" w:sz="0" w:space="0" w:color="auto"/>
        <w:bottom w:val="none" w:sz="0" w:space="0" w:color="auto"/>
        <w:right w:val="none" w:sz="0" w:space="0" w:color="auto"/>
      </w:divBdr>
    </w:div>
    <w:div w:id="2139957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22</Pages>
  <Words>2822</Words>
  <Characters>16092</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2022-01-24T03:41:00Z</dcterms:created>
  <dcterms:modified xsi:type="dcterms:W3CDTF">2022-01-24T03:48:00Z</dcterms:modified>
</cp:coreProperties>
</file>