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D48A6" w14:textId="3C6025A1" w:rsidR="00DA1752" w:rsidRPr="00454982" w:rsidRDefault="00CA62E3" w:rsidP="00454982">
      <w:pPr>
        <w:pStyle w:val="ListParagraph"/>
        <w:numPr>
          <w:ilvl w:val="0"/>
          <w:numId w:val="1"/>
        </w:numPr>
        <w:rPr>
          <w:lang w:val="en-US"/>
        </w:rPr>
      </w:pPr>
      <w:r w:rsidRPr="00454982">
        <w:rPr>
          <w:lang w:val="en-US"/>
        </w:rPr>
        <w:t>A</w:t>
      </w:r>
    </w:p>
    <w:p w14:paraId="583C5B76" w14:textId="511335EB" w:rsidR="00CA62E3" w:rsidRPr="00454982" w:rsidRDefault="00454982" w:rsidP="00454982">
      <w:pPr>
        <w:pStyle w:val="ListParagraph"/>
        <w:numPr>
          <w:ilvl w:val="0"/>
          <w:numId w:val="1"/>
        </w:numPr>
        <w:rPr>
          <w:lang w:val="en-US"/>
        </w:rPr>
      </w:pPr>
      <w:r w:rsidRPr="00454982">
        <w:rPr>
          <w:lang w:val="en-US"/>
        </w:rPr>
        <w:t>B</w:t>
      </w:r>
    </w:p>
    <w:p w14:paraId="69084DB6" w14:textId="7DD825D4" w:rsidR="00454982" w:rsidRPr="00454982" w:rsidRDefault="00454982" w:rsidP="00454982">
      <w:pPr>
        <w:pStyle w:val="ListParagraph"/>
        <w:numPr>
          <w:ilvl w:val="0"/>
          <w:numId w:val="1"/>
        </w:numPr>
        <w:rPr>
          <w:lang w:val="en-US"/>
        </w:rPr>
      </w:pPr>
      <w:r w:rsidRPr="00454982">
        <w:rPr>
          <w:lang w:val="en-US"/>
        </w:rPr>
        <w:t>C</w:t>
      </w:r>
    </w:p>
    <w:p w14:paraId="68303A90" w14:textId="4375545F" w:rsidR="00454982" w:rsidRPr="00454982" w:rsidRDefault="00454982" w:rsidP="00454982">
      <w:pPr>
        <w:pStyle w:val="ListParagraph"/>
        <w:numPr>
          <w:ilvl w:val="0"/>
          <w:numId w:val="1"/>
        </w:numPr>
        <w:rPr>
          <w:lang w:val="en-US"/>
        </w:rPr>
      </w:pPr>
      <w:r w:rsidRPr="00454982">
        <w:rPr>
          <w:lang w:val="en-US"/>
        </w:rPr>
        <w:t>A</w:t>
      </w:r>
    </w:p>
    <w:p w14:paraId="4C8370E9" w14:textId="77777777" w:rsidR="00454982" w:rsidRDefault="00454982" w:rsidP="00454982">
      <w:pPr>
        <w:pStyle w:val="ListParagraph"/>
        <w:numPr>
          <w:ilvl w:val="0"/>
          <w:numId w:val="1"/>
        </w:numPr>
        <w:rPr>
          <w:lang w:val="en-US"/>
        </w:rPr>
      </w:pPr>
      <w:r w:rsidRPr="00454982">
        <w:rPr>
          <w:lang w:val="en-US"/>
        </w:rPr>
        <w:t>A</w:t>
      </w:r>
    </w:p>
    <w:p w14:paraId="1F26B7AD" w14:textId="77777777" w:rsidR="0064109D" w:rsidRDefault="0064109D" w:rsidP="00454982">
      <w:pPr>
        <w:pStyle w:val="ListParagraph"/>
        <w:numPr>
          <w:ilvl w:val="0"/>
          <w:numId w:val="1"/>
        </w:numPr>
        <w:rPr>
          <w:lang w:val="en-US"/>
        </w:rPr>
      </w:pPr>
      <w:r>
        <w:rPr>
          <w:lang w:val="en-US"/>
        </w:rPr>
        <w:t>C</w:t>
      </w:r>
    </w:p>
    <w:p w14:paraId="741D8A49" w14:textId="77777777" w:rsidR="0064109D" w:rsidRDefault="0064109D" w:rsidP="00454982">
      <w:pPr>
        <w:pStyle w:val="ListParagraph"/>
        <w:numPr>
          <w:ilvl w:val="0"/>
          <w:numId w:val="1"/>
        </w:numPr>
        <w:rPr>
          <w:lang w:val="en-US"/>
        </w:rPr>
      </w:pPr>
      <w:r>
        <w:rPr>
          <w:lang w:val="en-US"/>
        </w:rPr>
        <w:t>D</w:t>
      </w:r>
    </w:p>
    <w:p w14:paraId="765F8B1E" w14:textId="77777777" w:rsidR="0064109D" w:rsidRDefault="0064109D" w:rsidP="00454982">
      <w:pPr>
        <w:pStyle w:val="ListParagraph"/>
        <w:numPr>
          <w:ilvl w:val="0"/>
          <w:numId w:val="1"/>
        </w:numPr>
        <w:rPr>
          <w:lang w:val="en-US"/>
        </w:rPr>
      </w:pPr>
      <w:r>
        <w:rPr>
          <w:lang w:val="en-US"/>
        </w:rPr>
        <w:t>B</w:t>
      </w:r>
    </w:p>
    <w:p w14:paraId="33E00E89" w14:textId="77777777" w:rsidR="0064109D" w:rsidRDefault="0064109D" w:rsidP="00454982">
      <w:pPr>
        <w:pStyle w:val="ListParagraph"/>
        <w:numPr>
          <w:ilvl w:val="0"/>
          <w:numId w:val="1"/>
        </w:numPr>
        <w:rPr>
          <w:lang w:val="en-US"/>
        </w:rPr>
      </w:pPr>
      <w:r>
        <w:rPr>
          <w:lang w:val="en-US"/>
        </w:rPr>
        <w:t>A</w:t>
      </w:r>
    </w:p>
    <w:p w14:paraId="7B0D6832" w14:textId="77777777" w:rsidR="0064109D" w:rsidRDefault="0064109D" w:rsidP="00454982">
      <w:pPr>
        <w:pStyle w:val="ListParagraph"/>
        <w:numPr>
          <w:ilvl w:val="0"/>
          <w:numId w:val="1"/>
        </w:numPr>
        <w:rPr>
          <w:lang w:val="en-US"/>
        </w:rPr>
      </w:pPr>
      <w:r>
        <w:rPr>
          <w:lang w:val="en-US"/>
        </w:rPr>
        <w:t>D</w:t>
      </w:r>
    </w:p>
    <w:p w14:paraId="2760B1B2" w14:textId="77777777" w:rsidR="00934F1C" w:rsidRDefault="00934F1C" w:rsidP="00454982">
      <w:pPr>
        <w:pStyle w:val="ListParagraph"/>
        <w:numPr>
          <w:ilvl w:val="0"/>
          <w:numId w:val="1"/>
        </w:numPr>
        <w:rPr>
          <w:lang w:val="en-US"/>
        </w:rPr>
      </w:pPr>
      <w:r>
        <w:rPr>
          <w:lang w:val="en-US"/>
        </w:rPr>
        <w:t>C</w:t>
      </w:r>
    </w:p>
    <w:p w14:paraId="5A449DB6" w14:textId="77777777" w:rsidR="00934F1C" w:rsidRDefault="00934F1C" w:rsidP="00454982">
      <w:pPr>
        <w:pStyle w:val="ListParagraph"/>
        <w:numPr>
          <w:ilvl w:val="0"/>
          <w:numId w:val="1"/>
        </w:numPr>
        <w:rPr>
          <w:lang w:val="en-US"/>
        </w:rPr>
      </w:pPr>
      <w:r>
        <w:rPr>
          <w:lang w:val="en-US"/>
        </w:rPr>
        <w:t>C</w:t>
      </w:r>
    </w:p>
    <w:p w14:paraId="4CFFA302" w14:textId="77777777" w:rsidR="00934F1C" w:rsidRDefault="00934F1C" w:rsidP="00454982">
      <w:pPr>
        <w:pStyle w:val="ListParagraph"/>
        <w:numPr>
          <w:ilvl w:val="0"/>
          <w:numId w:val="1"/>
        </w:numPr>
        <w:rPr>
          <w:lang w:val="en-US"/>
        </w:rPr>
      </w:pPr>
      <w:r>
        <w:rPr>
          <w:lang w:val="en-US"/>
        </w:rPr>
        <w:t>D</w:t>
      </w:r>
    </w:p>
    <w:p w14:paraId="40186B80" w14:textId="77777777" w:rsidR="00934F1C" w:rsidRDefault="00934F1C" w:rsidP="00454982">
      <w:pPr>
        <w:pStyle w:val="ListParagraph"/>
        <w:numPr>
          <w:ilvl w:val="0"/>
          <w:numId w:val="1"/>
        </w:numPr>
        <w:rPr>
          <w:lang w:val="en-US"/>
        </w:rPr>
      </w:pPr>
      <w:r>
        <w:rPr>
          <w:lang w:val="en-US"/>
        </w:rPr>
        <w:t>A</w:t>
      </w:r>
    </w:p>
    <w:p w14:paraId="780BDC0A" w14:textId="77777777" w:rsidR="00934F1C" w:rsidRDefault="00934F1C" w:rsidP="00454982">
      <w:pPr>
        <w:pStyle w:val="ListParagraph"/>
        <w:numPr>
          <w:ilvl w:val="0"/>
          <w:numId w:val="1"/>
        </w:numPr>
        <w:rPr>
          <w:lang w:val="en-US"/>
        </w:rPr>
      </w:pPr>
      <w:r>
        <w:rPr>
          <w:lang w:val="en-US"/>
        </w:rPr>
        <w:t>B</w:t>
      </w:r>
    </w:p>
    <w:p w14:paraId="3D612D19" w14:textId="77777777" w:rsidR="00934F1C" w:rsidRDefault="00934F1C" w:rsidP="00454982">
      <w:pPr>
        <w:pStyle w:val="ListParagraph"/>
        <w:numPr>
          <w:ilvl w:val="0"/>
          <w:numId w:val="1"/>
        </w:numPr>
        <w:rPr>
          <w:lang w:val="en-US"/>
        </w:rPr>
      </w:pPr>
      <w:r>
        <w:rPr>
          <w:lang w:val="en-US"/>
        </w:rPr>
        <w:t>C</w:t>
      </w:r>
    </w:p>
    <w:p w14:paraId="1AE80236" w14:textId="77777777" w:rsidR="00934F1C" w:rsidRDefault="00934F1C" w:rsidP="00454982">
      <w:pPr>
        <w:pStyle w:val="ListParagraph"/>
        <w:numPr>
          <w:ilvl w:val="0"/>
          <w:numId w:val="1"/>
        </w:numPr>
        <w:rPr>
          <w:lang w:val="en-US"/>
        </w:rPr>
      </w:pPr>
      <w:r>
        <w:rPr>
          <w:lang w:val="en-US"/>
        </w:rPr>
        <w:t>A</w:t>
      </w:r>
    </w:p>
    <w:p w14:paraId="090262EB" w14:textId="77777777" w:rsidR="00934F1C" w:rsidRDefault="00934F1C" w:rsidP="00454982">
      <w:pPr>
        <w:pStyle w:val="ListParagraph"/>
        <w:numPr>
          <w:ilvl w:val="0"/>
          <w:numId w:val="1"/>
        </w:numPr>
        <w:rPr>
          <w:lang w:val="en-US"/>
        </w:rPr>
      </w:pPr>
      <w:r>
        <w:rPr>
          <w:lang w:val="en-US"/>
        </w:rPr>
        <w:t>C</w:t>
      </w:r>
    </w:p>
    <w:p w14:paraId="2FE5E409" w14:textId="77777777" w:rsidR="00934F1C" w:rsidRDefault="00934F1C" w:rsidP="00454982">
      <w:pPr>
        <w:pStyle w:val="ListParagraph"/>
        <w:numPr>
          <w:ilvl w:val="0"/>
          <w:numId w:val="1"/>
        </w:numPr>
        <w:rPr>
          <w:lang w:val="en-US"/>
        </w:rPr>
      </w:pPr>
      <w:r>
        <w:rPr>
          <w:lang w:val="en-US"/>
        </w:rPr>
        <w:t>D</w:t>
      </w:r>
    </w:p>
    <w:p w14:paraId="3D55D3B6" w14:textId="77777777" w:rsidR="00934F1C" w:rsidRDefault="00934F1C" w:rsidP="00454982">
      <w:pPr>
        <w:pStyle w:val="ListParagraph"/>
        <w:numPr>
          <w:ilvl w:val="0"/>
          <w:numId w:val="1"/>
        </w:numPr>
        <w:rPr>
          <w:lang w:val="en-US"/>
        </w:rPr>
      </w:pPr>
      <w:r>
        <w:rPr>
          <w:lang w:val="en-US"/>
        </w:rPr>
        <w:t>B</w:t>
      </w:r>
    </w:p>
    <w:p w14:paraId="18D9347F" w14:textId="77777777" w:rsidR="00934F1C" w:rsidRDefault="00934F1C" w:rsidP="00454982">
      <w:pPr>
        <w:pStyle w:val="ListParagraph"/>
        <w:numPr>
          <w:ilvl w:val="0"/>
          <w:numId w:val="1"/>
        </w:numPr>
        <w:rPr>
          <w:lang w:val="en-US"/>
        </w:rPr>
      </w:pPr>
      <w:r>
        <w:rPr>
          <w:lang w:val="en-US"/>
        </w:rPr>
        <w:t>C</w:t>
      </w:r>
    </w:p>
    <w:p w14:paraId="77D6B458" w14:textId="77777777" w:rsidR="00934F1C" w:rsidRDefault="00934F1C" w:rsidP="00454982">
      <w:pPr>
        <w:pStyle w:val="ListParagraph"/>
        <w:numPr>
          <w:ilvl w:val="0"/>
          <w:numId w:val="1"/>
        </w:numPr>
        <w:rPr>
          <w:lang w:val="en-US"/>
        </w:rPr>
      </w:pPr>
      <w:r>
        <w:rPr>
          <w:lang w:val="en-US"/>
        </w:rPr>
        <w:t>B</w:t>
      </w:r>
    </w:p>
    <w:p w14:paraId="11DEBF45" w14:textId="77777777" w:rsidR="00934F1C" w:rsidRDefault="00934F1C" w:rsidP="00454982">
      <w:pPr>
        <w:pStyle w:val="ListParagraph"/>
        <w:numPr>
          <w:ilvl w:val="0"/>
          <w:numId w:val="1"/>
        </w:numPr>
        <w:rPr>
          <w:lang w:val="en-US"/>
        </w:rPr>
      </w:pPr>
      <w:r>
        <w:rPr>
          <w:lang w:val="en-US"/>
        </w:rPr>
        <w:t>D</w:t>
      </w:r>
    </w:p>
    <w:p w14:paraId="251D0541" w14:textId="77777777" w:rsidR="00934F1C" w:rsidRDefault="00934F1C" w:rsidP="00454982">
      <w:pPr>
        <w:pStyle w:val="ListParagraph"/>
        <w:numPr>
          <w:ilvl w:val="0"/>
          <w:numId w:val="1"/>
        </w:numPr>
        <w:rPr>
          <w:lang w:val="en-US"/>
        </w:rPr>
      </w:pPr>
      <w:r>
        <w:rPr>
          <w:lang w:val="en-US"/>
        </w:rPr>
        <w:t>A</w:t>
      </w:r>
    </w:p>
    <w:p w14:paraId="75C6BB0E" w14:textId="77777777" w:rsidR="00934F1C" w:rsidRDefault="00934F1C" w:rsidP="00454982">
      <w:pPr>
        <w:pStyle w:val="ListParagraph"/>
        <w:numPr>
          <w:ilvl w:val="0"/>
          <w:numId w:val="1"/>
        </w:numPr>
        <w:rPr>
          <w:lang w:val="en-US"/>
        </w:rPr>
      </w:pPr>
      <w:r>
        <w:rPr>
          <w:lang w:val="en-US"/>
        </w:rPr>
        <w:t>D</w:t>
      </w:r>
    </w:p>
    <w:p w14:paraId="30E91F8D" w14:textId="77777777" w:rsidR="00934F1C" w:rsidRDefault="00934F1C" w:rsidP="00454982">
      <w:pPr>
        <w:pStyle w:val="ListParagraph"/>
        <w:numPr>
          <w:ilvl w:val="0"/>
          <w:numId w:val="1"/>
        </w:numPr>
        <w:rPr>
          <w:lang w:val="en-US"/>
        </w:rPr>
      </w:pPr>
      <w:r>
        <w:rPr>
          <w:lang w:val="en-US"/>
        </w:rPr>
        <w:t>A</w:t>
      </w:r>
    </w:p>
    <w:p w14:paraId="149CEB46" w14:textId="77777777" w:rsidR="00934F1C" w:rsidRDefault="00934F1C" w:rsidP="00454982">
      <w:pPr>
        <w:pStyle w:val="ListParagraph"/>
        <w:numPr>
          <w:ilvl w:val="0"/>
          <w:numId w:val="1"/>
        </w:numPr>
        <w:rPr>
          <w:lang w:val="en-US"/>
        </w:rPr>
      </w:pPr>
      <w:r>
        <w:rPr>
          <w:lang w:val="en-US"/>
        </w:rPr>
        <w:t>C</w:t>
      </w:r>
    </w:p>
    <w:p w14:paraId="48F03036" w14:textId="77777777" w:rsidR="00934F1C" w:rsidRDefault="00934F1C" w:rsidP="00454982">
      <w:pPr>
        <w:pStyle w:val="ListParagraph"/>
        <w:numPr>
          <w:ilvl w:val="0"/>
          <w:numId w:val="1"/>
        </w:numPr>
        <w:rPr>
          <w:lang w:val="en-US"/>
        </w:rPr>
      </w:pPr>
      <w:r>
        <w:rPr>
          <w:lang w:val="en-US"/>
        </w:rPr>
        <w:t>C</w:t>
      </w:r>
    </w:p>
    <w:p w14:paraId="675072AA" w14:textId="77777777" w:rsidR="00EF7755" w:rsidRDefault="00EF7755" w:rsidP="00454982">
      <w:pPr>
        <w:pStyle w:val="ListParagraph"/>
        <w:numPr>
          <w:ilvl w:val="0"/>
          <w:numId w:val="1"/>
        </w:numPr>
        <w:rPr>
          <w:lang w:val="en-US"/>
        </w:rPr>
      </w:pPr>
      <w:r>
        <w:rPr>
          <w:lang w:val="en-US"/>
        </w:rPr>
        <w:t>69200, 62000, 61700</w:t>
      </w:r>
    </w:p>
    <w:p w14:paraId="0732A059" w14:textId="65694FDF" w:rsidR="00454982" w:rsidRDefault="00EF7755" w:rsidP="00454982">
      <w:pPr>
        <w:pStyle w:val="ListParagraph"/>
        <w:numPr>
          <w:ilvl w:val="0"/>
          <w:numId w:val="1"/>
        </w:numPr>
        <w:rPr>
          <w:lang w:val="en-US"/>
        </w:rPr>
      </w:pPr>
      <w:r>
        <w:rPr>
          <w:lang w:val="en-US"/>
        </w:rPr>
        <w:t xml:space="preserve">It is not that we do not need our oceans to be clean or it’s alright for our landfills to fill with waste. We live in an interdependent ecosystem where all parts of the ecosystem interact with each other. In the long run, polluting the oceans will kill many species and might lead to the extinction of some. This will trigger a ripple effect and cause harm to a lot of species as well as human groups that are dependent on those species for their livelihood. </w:t>
      </w:r>
      <w:r w:rsidR="00EA6018">
        <w:rPr>
          <w:lang w:val="en-US"/>
        </w:rPr>
        <w:t xml:space="preserve">They will then eventually become unemployed and the perils of unemployment </w:t>
      </w:r>
      <w:r w:rsidR="00EA6018">
        <w:rPr>
          <w:lang w:val="en-US"/>
        </w:rPr>
        <w:t>to society</w:t>
      </w:r>
      <w:r w:rsidR="00EA6018">
        <w:rPr>
          <w:lang w:val="en-US"/>
        </w:rPr>
        <w:t xml:space="preserve"> are well-known.</w:t>
      </w:r>
    </w:p>
    <w:p w14:paraId="142A020B" w14:textId="0B8E0CBF" w:rsidR="00EA6018" w:rsidRDefault="00EA6018" w:rsidP="00454982">
      <w:pPr>
        <w:pStyle w:val="ListParagraph"/>
        <w:numPr>
          <w:ilvl w:val="0"/>
          <w:numId w:val="1"/>
        </w:numPr>
        <w:rPr>
          <w:lang w:val="en-US"/>
        </w:rPr>
      </w:pPr>
      <w:r>
        <w:rPr>
          <w:lang w:val="en-US"/>
        </w:rPr>
        <w:t>SRAS is the total supply that an economy can provide in the short run. As the price becomes higher, producers of the goods and services become more and more willing to produce more and make that extra profit hence it slopes upwards.</w:t>
      </w:r>
    </w:p>
    <w:p w14:paraId="638BB4DB" w14:textId="59CE668F" w:rsidR="00EA6018" w:rsidRDefault="00712B6B" w:rsidP="00454982">
      <w:pPr>
        <w:pStyle w:val="ListParagraph"/>
        <w:numPr>
          <w:ilvl w:val="0"/>
          <w:numId w:val="1"/>
        </w:numPr>
        <w:rPr>
          <w:lang w:val="en-US"/>
        </w:rPr>
      </w:pPr>
      <w:proofErr w:type="spellStart"/>
      <w:r>
        <w:rPr>
          <w:lang w:val="en-US"/>
        </w:rPr>
        <w:t>i</w:t>
      </w:r>
      <w:proofErr w:type="spellEnd"/>
      <w:r>
        <w:rPr>
          <w:lang w:val="en-US"/>
        </w:rPr>
        <w:t>)</w:t>
      </w:r>
      <w:r w:rsidR="00BE7817">
        <w:rPr>
          <w:lang w:val="en-US"/>
        </w:rPr>
        <w:t xml:space="preserve"> </w:t>
      </w:r>
      <w:r w:rsidR="00832D1B">
        <w:rPr>
          <w:lang w:val="en-US"/>
        </w:rPr>
        <w:t>A negative externality is a negative side-effect of an activity. An example would be the consumption of alcohol. The negative externality of a cigarette would be the damage done to the lungs by passive smoking.</w:t>
      </w:r>
      <w:r>
        <w:rPr>
          <w:lang w:val="en-US"/>
        </w:rPr>
        <w:br/>
        <w:t>ii) A price intervention here could be the increase of taxation on cigarettes and using that extra tax money to reduce air pollution</w:t>
      </w:r>
      <w:r>
        <w:rPr>
          <w:lang w:val="en-US"/>
        </w:rPr>
        <w:br/>
        <w:t>A non-price intervention would be making cigarettes illegal. However, this imposes the risk of a black market forming.</w:t>
      </w:r>
    </w:p>
    <w:p w14:paraId="3EE809FF" w14:textId="3D8A0921" w:rsidR="00BE7817" w:rsidRDefault="00BE7817" w:rsidP="00454982">
      <w:pPr>
        <w:pStyle w:val="ListParagraph"/>
        <w:numPr>
          <w:ilvl w:val="0"/>
          <w:numId w:val="1"/>
        </w:numPr>
        <w:rPr>
          <w:lang w:val="en-US"/>
        </w:rPr>
      </w:pPr>
      <w:r>
        <w:rPr>
          <w:lang w:val="en-US"/>
        </w:rPr>
        <w:t xml:space="preserve">Potential economic growth is the growth that an economy is capable of given the resources available. This would be the maximum possible outcome. Actual growth is the growth that </w:t>
      </w:r>
      <w:r>
        <w:rPr>
          <w:lang w:val="en-US"/>
        </w:rPr>
        <w:lastRenderedPageBreak/>
        <w:t xml:space="preserve">the economy experiences given the decisions taken by the government, businesses and households. </w:t>
      </w:r>
    </w:p>
    <w:p w14:paraId="5F037920" w14:textId="77777777" w:rsidR="00BE7817" w:rsidRPr="00BE7817" w:rsidRDefault="00BE7817" w:rsidP="00BE7817">
      <w:pPr>
        <w:pStyle w:val="ListParagraph"/>
        <w:numPr>
          <w:ilvl w:val="0"/>
          <w:numId w:val="1"/>
        </w:numPr>
        <w:rPr>
          <w:lang w:val="en-US"/>
        </w:rPr>
      </w:pPr>
      <w:r w:rsidRPr="00BE7817">
        <w:rPr>
          <w:lang w:val="en-US"/>
        </w:rPr>
        <w:t>1. Product Method:</w:t>
      </w:r>
    </w:p>
    <w:p w14:paraId="6901C631" w14:textId="01DF3B66" w:rsidR="00BE7817" w:rsidRPr="00BE7817" w:rsidRDefault="00BE7817" w:rsidP="00BE7817">
      <w:pPr>
        <w:pStyle w:val="ListParagraph"/>
        <w:rPr>
          <w:lang w:val="en-US"/>
        </w:rPr>
      </w:pPr>
      <w:r w:rsidRPr="00BE7817">
        <w:rPr>
          <w:lang w:val="en-US"/>
        </w:rPr>
        <w:t xml:space="preserve">In this method, national income is measured as a flow of goods and services. We calculate money value of all final goods and services produced in an economy during a year. Final goods here refer to those goods which are directly consumed and not used in further production </w:t>
      </w:r>
      <w:r>
        <w:rPr>
          <w:lang w:val="en-US"/>
        </w:rPr>
        <w:t>processes</w:t>
      </w:r>
      <w:r w:rsidRPr="00BE7817">
        <w:rPr>
          <w:lang w:val="en-US"/>
        </w:rPr>
        <w:t>.</w:t>
      </w:r>
    </w:p>
    <w:p w14:paraId="71195149" w14:textId="190C03F1" w:rsidR="00BE7817" w:rsidRPr="00BE7817" w:rsidRDefault="00BE7817" w:rsidP="00BE7817">
      <w:pPr>
        <w:pStyle w:val="ListParagraph"/>
        <w:rPr>
          <w:lang w:val="en-US"/>
        </w:rPr>
      </w:pPr>
      <w:r w:rsidRPr="00BE7817">
        <w:rPr>
          <w:lang w:val="en-US"/>
        </w:rPr>
        <w:t>Goods which are further used in production process are called intermediate goods. In the value of final goods, value of intermediate goods is already included therefore we do not count value of intermediate goods in national income otherwise there will be double counting of value of goods.</w:t>
      </w:r>
    </w:p>
    <w:p w14:paraId="7CB8E7D2" w14:textId="4ADCA5C5" w:rsidR="00BE7817" w:rsidRPr="00BE7817" w:rsidRDefault="00BE7817" w:rsidP="00BE7817">
      <w:pPr>
        <w:pStyle w:val="ListParagraph"/>
        <w:rPr>
          <w:lang w:val="en-US"/>
        </w:rPr>
      </w:pPr>
      <w:r w:rsidRPr="00BE7817">
        <w:rPr>
          <w:lang w:val="en-US"/>
        </w:rPr>
        <w:t>To avoid the problem of double counting we can use the value-addition method in which not the whole value of a commodity but value-addition (</w:t>
      </w:r>
      <w:proofErr w:type="gramStart"/>
      <w:r w:rsidRPr="00BE7817">
        <w:rPr>
          <w:lang w:val="en-US"/>
        </w:rPr>
        <w:t>i.e.</w:t>
      </w:r>
      <w:proofErr w:type="gramEnd"/>
      <w:r w:rsidRPr="00BE7817">
        <w:rPr>
          <w:lang w:val="en-US"/>
        </w:rPr>
        <w:t xml:space="preserve"> value of final good value of intermediate good) at each stage of production is calculated and these are summed up to arrive at GDP</w:t>
      </w:r>
      <w:r>
        <w:rPr>
          <w:lang w:val="en-US"/>
        </w:rPr>
        <w:t xml:space="preserve">. </w:t>
      </w:r>
      <w:r w:rsidRPr="00BE7817">
        <w:rPr>
          <w:lang w:val="en-US"/>
        </w:rPr>
        <w:t>The money value is calculated at market prices so sum-total is the GDP at market prices. GDP at market price can be converted into by methods discussed earlier.</w:t>
      </w:r>
    </w:p>
    <w:p w14:paraId="5D00542C" w14:textId="517EF7BB" w:rsidR="00BE7817" w:rsidRPr="00BE7817" w:rsidRDefault="00BE7817" w:rsidP="00BE7817">
      <w:pPr>
        <w:pStyle w:val="ListParagraph"/>
        <w:rPr>
          <w:lang w:val="en-US"/>
        </w:rPr>
      </w:pPr>
      <w:r w:rsidRPr="00BE7817">
        <w:rPr>
          <w:lang w:val="en-US"/>
        </w:rPr>
        <w:t>2. Income Method:</w:t>
      </w:r>
    </w:p>
    <w:p w14:paraId="44E09EF6" w14:textId="707F42E8" w:rsidR="00BE7817" w:rsidRPr="00BE7817" w:rsidRDefault="00BE7817" w:rsidP="00BE7817">
      <w:pPr>
        <w:pStyle w:val="ListParagraph"/>
        <w:rPr>
          <w:lang w:val="en-US"/>
        </w:rPr>
      </w:pPr>
      <w:r w:rsidRPr="00BE7817">
        <w:rPr>
          <w:lang w:val="en-US"/>
        </w:rPr>
        <w:t xml:space="preserve">Under this method, national income is measured as a flow of factor incomes. There are generally four factors of production </w:t>
      </w:r>
      <w:proofErr w:type="spellStart"/>
      <w:r w:rsidRPr="00BE7817">
        <w:rPr>
          <w:lang w:val="en-US"/>
        </w:rPr>
        <w:t>labour</w:t>
      </w:r>
      <w:proofErr w:type="spellEnd"/>
      <w:r w:rsidRPr="00BE7817">
        <w:rPr>
          <w:lang w:val="en-US"/>
        </w:rPr>
        <w:t xml:space="preserve">, capital, land and entrepreneurship. </w:t>
      </w:r>
      <w:proofErr w:type="spellStart"/>
      <w:r w:rsidRPr="00BE7817">
        <w:rPr>
          <w:lang w:val="en-US"/>
        </w:rPr>
        <w:t>Labour</w:t>
      </w:r>
      <w:proofErr w:type="spellEnd"/>
      <w:r w:rsidRPr="00BE7817">
        <w:rPr>
          <w:lang w:val="en-US"/>
        </w:rPr>
        <w:t xml:space="preserve"> gets wages and salaries, capital gets interest, land gets rent and entrepreneurship gets profit as their remuneration.</w:t>
      </w:r>
    </w:p>
    <w:p w14:paraId="783F1303" w14:textId="77777777" w:rsidR="00BE7817" w:rsidRPr="00BE7817" w:rsidRDefault="00BE7817" w:rsidP="008C5373">
      <w:pPr>
        <w:pStyle w:val="ListParagraph"/>
        <w:rPr>
          <w:lang w:val="en-US"/>
        </w:rPr>
      </w:pPr>
      <w:r w:rsidRPr="00BE7817">
        <w:rPr>
          <w:lang w:val="en-US"/>
        </w:rPr>
        <w:t xml:space="preserve">Besides, there are some self-employed persons who employ their own </w:t>
      </w:r>
      <w:proofErr w:type="spellStart"/>
      <w:r w:rsidRPr="00BE7817">
        <w:rPr>
          <w:lang w:val="en-US"/>
        </w:rPr>
        <w:t>labour</w:t>
      </w:r>
      <w:proofErr w:type="spellEnd"/>
      <w:r w:rsidRPr="00BE7817">
        <w:rPr>
          <w:lang w:val="en-US"/>
        </w:rPr>
        <w:t xml:space="preserve"> and capital such as doctors, advocates, CAs, etc. Their income is called mixed income. The sum-total of all these factor incomes is called NDP at factor costs.</w:t>
      </w:r>
    </w:p>
    <w:p w14:paraId="79199605" w14:textId="4A88C660" w:rsidR="00BE7817" w:rsidRPr="008C5373" w:rsidRDefault="00BE7817" w:rsidP="008C5373">
      <w:pPr>
        <w:pStyle w:val="ListParagraph"/>
        <w:rPr>
          <w:lang w:val="en-US"/>
        </w:rPr>
      </w:pPr>
      <w:r w:rsidRPr="00BE7817">
        <w:rPr>
          <w:lang w:val="en-US"/>
        </w:rPr>
        <w:t>3. Expenditure Method:</w:t>
      </w:r>
    </w:p>
    <w:p w14:paraId="659D468F" w14:textId="77777777" w:rsidR="00BE7817" w:rsidRPr="00BE7817" w:rsidRDefault="00BE7817" w:rsidP="008C5373">
      <w:pPr>
        <w:pStyle w:val="ListParagraph"/>
        <w:rPr>
          <w:lang w:val="en-US"/>
        </w:rPr>
      </w:pPr>
      <w:r w:rsidRPr="00BE7817">
        <w:rPr>
          <w:lang w:val="en-US"/>
        </w:rPr>
        <w:t>In this method, national income is measured as a flow of expenditure. GDP is sum-total of private consumption expenditure. Government consumption expenditure, gross capital formation (Government and private) and net exports (Export-Import).</w:t>
      </w:r>
    </w:p>
    <w:p w14:paraId="738D1B04" w14:textId="77777777" w:rsidR="00BE7817" w:rsidRPr="00454982" w:rsidRDefault="00BE7817" w:rsidP="008C5373">
      <w:pPr>
        <w:pStyle w:val="ListParagraph"/>
        <w:rPr>
          <w:lang w:val="en-US"/>
        </w:rPr>
      </w:pPr>
    </w:p>
    <w:sectPr w:rsidR="00BE7817" w:rsidRPr="004549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E529C"/>
    <w:multiLevelType w:val="hybridMultilevel"/>
    <w:tmpl w:val="FA8A385C"/>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2E3"/>
    <w:rsid w:val="00454982"/>
    <w:rsid w:val="004F2E01"/>
    <w:rsid w:val="0064109D"/>
    <w:rsid w:val="006737A6"/>
    <w:rsid w:val="00712B6B"/>
    <w:rsid w:val="00832D1B"/>
    <w:rsid w:val="008C5373"/>
    <w:rsid w:val="00934F1C"/>
    <w:rsid w:val="009A4471"/>
    <w:rsid w:val="00BE7817"/>
    <w:rsid w:val="00CA62E3"/>
    <w:rsid w:val="00DA1752"/>
    <w:rsid w:val="00EA6018"/>
    <w:rsid w:val="00EF775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9414"/>
  <w15:chartTrackingRefBased/>
  <w15:docId w15:val="{4D1A4164-F264-4069-A6E9-BF3A6D363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9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284526">
      <w:bodyDiv w:val="1"/>
      <w:marLeft w:val="0"/>
      <w:marRight w:val="0"/>
      <w:marTop w:val="0"/>
      <w:marBottom w:val="0"/>
      <w:divBdr>
        <w:top w:val="none" w:sz="0" w:space="0" w:color="auto"/>
        <w:left w:val="none" w:sz="0" w:space="0" w:color="auto"/>
        <w:bottom w:val="none" w:sz="0" w:space="0" w:color="auto"/>
        <w:right w:val="none" w:sz="0" w:space="0" w:color="auto"/>
      </w:divBdr>
      <w:divsChild>
        <w:div w:id="811142463">
          <w:marLeft w:val="0"/>
          <w:marRight w:val="0"/>
          <w:marTop w:val="120"/>
          <w:marBottom w:val="120"/>
          <w:divBdr>
            <w:top w:val="none" w:sz="0" w:space="0" w:color="auto"/>
            <w:left w:val="none" w:sz="0" w:space="0" w:color="auto"/>
            <w:bottom w:val="none" w:sz="0" w:space="0" w:color="auto"/>
            <w:right w:val="none" w:sz="0" w:space="0" w:color="auto"/>
          </w:divBdr>
        </w:div>
        <w:div w:id="846362363">
          <w:marLeft w:val="0"/>
          <w:marRight w:val="0"/>
          <w:marTop w:val="0"/>
          <w:marBottom w:val="0"/>
          <w:divBdr>
            <w:top w:val="single" w:sz="6" w:space="1" w:color="E6E6E6"/>
            <w:left w:val="single" w:sz="6" w:space="1" w:color="E6E6E6"/>
            <w:bottom w:val="single" w:sz="6" w:space="1" w:color="E6E6E6"/>
            <w:right w:val="single" w:sz="6" w:space="1" w:color="E6E6E6"/>
          </w:divBdr>
        </w:div>
        <w:div w:id="576862661">
          <w:marLeft w:val="0"/>
          <w:marRight w:val="0"/>
          <w:marTop w:val="120"/>
          <w:marBottom w:val="120"/>
          <w:divBdr>
            <w:top w:val="none" w:sz="0" w:space="0" w:color="auto"/>
            <w:left w:val="none" w:sz="0" w:space="0" w:color="auto"/>
            <w:bottom w:val="none" w:sz="0" w:space="0" w:color="auto"/>
            <w:right w:val="none" w:sz="0" w:space="0" w:color="auto"/>
          </w:divBdr>
        </w:div>
        <w:div w:id="1238368723">
          <w:marLeft w:val="0"/>
          <w:marRight w:val="0"/>
          <w:marTop w:val="120"/>
          <w:marBottom w:val="120"/>
          <w:divBdr>
            <w:top w:val="none" w:sz="0" w:space="0" w:color="auto"/>
            <w:left w:val="none" w:sz="0" w:space="0" w:color="auto"/>
            <w:bottom w:val="none" w:sz="0" w:space="0" w:color="auto"/>
            <w:right w:val="none" w:sz="0" w:space="0" w:color="auto"/>
          </w:divBdr>
        </w:div>
        <w:div w:id="1905603868">
          <w:marLeft w:val="0"/>
          <w:marRight w:val="0"/>
          <w:marTop w:val="45"/>
          <w:marBottom w:val="0"/>
          <w:divBdr>
            <w:top w:val="none" w:sz="0" w:space="0" w:color="auto"/>
            <w:left w:val="none" w:sz="0" w:space="0" w:color="auto"/>
            <w:bottom w:val="none" w:sz="0" w:space="0" w:color="auto"/>
            <w:right w:val="none" w:sz="0" w:space="0" w:color="auto"/>
          </w:divBdr>
          <w:divsChild>
            <w:div w:id="171646577">
              <w:marLeft w:val="0"/>
              <w:marRight w:val="0"/>
              <w:marTop w:val="0"/>
              <w:marBottom w:val="330"/>
              <w:divBdr>
                <w:top w:val="none" w:sz="0" w:space="0" w:color="auto"/>
                <w:left w:val="none" w:sz="0" w:space="0" w:color="auto"/>
                <w:bottom w:val="none" w:sz="0" w:space="0" w:color="auto"/>
                <w:right w:val="none" w:sz="0" w:space="0" w:color="auto"/>
              </w:divBdr>
              <w:divsChild>
                <w:div w:id="815072573">
                  <w:marLeft w:val="0"/>
                  <w:marRight w:val="0"/>
                  <w:marTop w:val="0"/>
                  <w:marBottom w:val="0"/>
                  <w:divBdr>
                    <w:top w:val="none" w:sz="0" w:space="0" w:color="auto"/>
                    <w:left w:val="none" w:sz="0" w:space="0" w:color="auto"/>
                    <w:bottom w:val="none" w:sz="0" w:space="0" w:color="auto"/>
                    <w:right w:val="none" w:sz="0" w:space="0" w:color="auto"/>
                  </w:divBdr>
                  <w:divsChild>
                    <w:div w:id="642465217">
                      <w:marLeft w:val="0"/>
                      <w:marRight w:val="0"/>
                      <w:marTop w:val="0"/>
                      <w:marBottom w:val="0"/>
                      <w:divBdr>
                        <w:top w:val="single" w:sz="2" w:space="0" w:color="DFDFDF"/>
                        <w:left w:val="single" w:sz="2" w:space="0" w:color="DFDFDF"/>
                        <w:bottom w:val="single" w:sz="2" w:space="0" w:color="DFDFDF"/>
                        <w:right w:val="single" w:sz="2" w:space="0" w:color="DFDFDF"/>
                      </w:divBdr>
                      <w:divsChild>
                        <w:div w:id="1294366426">
                          <w:marLeft w:val="-151"/>
                          <w:marRight w:val="0"/>
                          <w:marTop w:val="0"/>
                          <w:marBottom w:val="0"/>
                          <w:divBdr>
                            <w:top w:val="none" w:sz="0" w:space="0" w:color="auto"/>
                            <w:left w:val="none" w:sz="0" w:space="0" w:color="auto"/>
                            <w:bottom w:val="none" w:sz="0" w:space="0" w:color="auto"/>
                            <w:right w:val="none" w:sz="0" w:space="0" w:color="auto"/>
                          </w:divBdr>
                          <w:divsChild>
                            <w:div w:id="67964968">
                              <w:marLeft w:val="0"/>
                              <w:marRight w:val="0"/>
                              <w:marTop w:val="0"/>
                              <w:marBottom w:val="45"/>
                              <w:divBdr>
                                <w:top w:val="single" w:sz="2" w:space="0" w:color="A9A9A9"/>
                                <w:left w:val="single" w:sz="2" w:space="0" w:color="A9A9A9"/>
                                <w:bottom w:val="single" w:sz="2" w:space="0" w:color="A9A9A9"/>
                                <w:right w:val="single" w:sz="2" w:space="0" w:color="A9A9A9"/>
                              </w:divBdr>
                              <w:divsChild>
                                <w:div w:id="1408577045">
                                  <w:marLeft w:val="0"/>
                                  <w:marRight w:val="0"/>
                                  <w:marTop w:val="0"/>
                                  <w:marBottom w:val="0"/>
                                  <w:divBdr>
                                    <w:top w:val="none" w:sz="0" w:space="0" w:color="auto"/>
                                    <w:left w:val="none" w:sz="0" w:space="0" w:color="auto"/>
                                    <w:bottom w:val="none" w:sz="0" w:space="0" w:color="auto"/>
                                    <w:right w:val="none" w:sz="0" w:space="0" w:color="auto"/>
                                  </w:divBdr>
                                  <w:divsChild>
                                    <w:div w:id="1254047494">
                                      <w:marLeft w:val="154"/>
                                      <w:marRight w:val="0"/>
                                      <w:marTop w:val="0"/>
                                      <w:marBottom w:val="150"/>
                                      <w:divBdr>
                                        <w:top w:val="single" w:sz="2" w:space="0" w:color="E4E4E4"/>
                                        <w:left w:val="single" w:sz="2" w:space="0" w:color="E4E4E4"/>
                                        <w:bottom w:val="single" w:sz="2" w:space="0" w:color="E4E4E4"/>
                                        <w:right w:val="single" w:sz="2" w:space="0" w:color="E4E4E4"/>
                                      </w:divBdr>
                                      <w:divsChild>
                                        <w:div w:id="6711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Rohil Goyal</dc:creator>
  <cp:keywords/>
  <dc:description/>
  <cp:lastModifiedBy>Rohil Goyal</cp:lastModifiedBy>
  <cp:revision>2</cp:revision>
  <dcterms:created xsi:type="dcterms:W3CDTF">2022-03-20T09:19:00Z</dcterms:created>
  <dcterms:modified xsi:type="dcterms:W3CDTF">2022-03-23T18:23:00Z</dcterms:modified>
</cp:coreProperties>
</file>