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554E1" w14:textId="5300F2BC" w:rsidR="005B1A24" w:rsidRPr="0031733C" w:rsidRDefault="001148C3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Q1</w:t>
      </w:r>
    </w:p>
    <w:p w14:paraId="0F13214B" w14:textId="64E39620" w:rsidR="00E92D5F" w:rsidRPr="0031733C" w:rsidRDefault="00E92D5F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 Stochastic Model has the capacity to handle uncertainties in the inputs applied. Stochastic models possess some inherent randomness - the same set of parameter values and initial conditions will lead to an ensemble of different outputs.</w:t>
      </w:r>
    </w:p>
    <w:p w14:paraId="4F4C0938" w14:textId="1BA43209" w:rsidR="00E92D5F" w:rsidRPr="0031733C" w:rsidRDefault="00E92D5F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         Advantages of stochastic models:</w:t>
      </w:r>
    </w:p>
    <w:p w14:paraId="6D2F4E26" w14:textId="3204EF6F" w:rsidR="00E92D5F" w:rsidRPr="0031733C" w:rsidRDefault="00E92D5F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Stochastic models can reflect real-world economic scenarios that provide a range of possible outcomes you may experience and the relative likelihood of each.</w:t>
      </w:r>
    </w:p>
    <w:p w14:paraId="4AD5F307" w14:textId="77777777" w:rsidR="00E92D5F" w:rsidRPr="0031733C" w:rsidRDefault="00E92D5F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By running thousands of calculations, using many different estimates of future economic conditions, stochastic models predict a range of possible future investment results showing the potential upside and downsides of each.</w:t>
      </w:r>
    </w:p>
    <w:p w14:paraId="567F190B" w14:textId="77777777" w:rsidR="00E92D5F" w:rsidRPr="0031733C" w:rsidRDefault="00E92D5F" w:rsidP="007668B9">
      <w:pPr>
        <w:rPr>
          <w:rFonts w:ascii="Trebuchet MS" w:hAnsi="Trebuchet MS"/>
          <w:sz w:val="20"/>
          <w:szCs w:val="20"/>
        </w:rPr>
      </w:pPr>
    </w:p>
    <w:p w14:paraId="787B67D8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</w:p>
    <w:p w14:paraId="48731D19" w14:textId="6CCF21BD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The time spent in state H before the next visit to S has mean σ </w:t>
      </w:r>
      <w:proofErr w:type="gramStart"/>
      <w:r w:rsidRPr="0031733C">
        <w:rPr>
          <w:rFonts w:ascii="Trebuchet MS" w:hAnsi="Trebuchet MS"/>
          <w:sz w:val="20"/>
          <w:szCs w:val="20"/>
        </w:rPr>
        <w:t>^(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-1) </w:t>
      </w:r>
    </w:p>
    <w:p w14:paraId="4214ADC9" w14:textId="14DC871F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 Therefore a reasonable estimate for σ is the reciprocal of the mean length of each visit: = (Number of transitions from H to S)</w:t>
      </w:r>
      <w:proofErr w:type="gramStart"/>
      <w:r w:rsidRPr="0031733C">
        <w:rPr>
          <w:rFonts w:ascii="Trebuchet MS" w:hAnsi="Trebuchet MS"/>
          <w:sz w:val="20"/>
          <w:szCs w:val="20"/>
        </w:rPr>
        <w:t>/(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Total time spent in state H up until the last transition from H to S), although it would be equally valid to use the Maximum Likelihood Estimator, which is (Number of transitions from H to S)/(Total time spent in state H). </w:t>
      </w:r>
    </w:p>
    <w:p w14:paraId="2E5BCECA" w14:textId="3548664F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Similarly for </w:t>
      </w:r>
      <w:proofErr w:type="gramStart"/>
      <w:r w:rsidRPr="0031733C">
        <w:rPr>
          <w:rFonts w:ascii="Cambria Math" w:hAnsi="Cambria Math" w:cs="Cambria Math"/>
          <w:sz w:val="20"/>
          <w:szCs w:val="20"/>
        </w:rPr>
        <w:t>𝜌</w:t>
      </w:r>
      <w:r w:rsidRPr="0031733C">
        <w:rPr>
          <w:rFonts w:ascii="Trebuchet MS" w:hAnsi="Trebuchet MS"/>
          <w:sz w:val="20"/>
          <w:szCs w:val="20"/>
        </w:rPr>
        <w:t xml:space="preserve"> .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 </w:t>
      </w:r>
    </w:p>
    <w:p w14:paraId="19D63089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1FF95C63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662353F0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73593695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6E1F6F50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221B57E7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4CDFFF6C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406782D3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0D9B85DB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7776CAE1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1D6CBEE3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111F9F86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4199EFE8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05160474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29D46865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5C416714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5B5C5241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6266C6E9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7085044D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6918CABE" w14:textId="1BE9B9AE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lastRenderedPageBreak/>
        <w:t>Q2</w:t>
      </w:r>
    </w:p>
    <w:p w14:paraId="7726C7BE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Ans-</w:t>
      </w:r>
    </w:p>
    <w:p w14:paraId="25C9B35E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6F7C2E6E" wp14:editId="0A0E177E">
            <wp:extent cx="5321300" cy="74149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5338" cy="74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F3FE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59A7F50B" wp14:editId="1B7090A6">
            <wp:extent cx="5181600" cy="712203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6138" cy="71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1EC2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4869E820" wp14:editId="21FAF9D4">
            <wp:extent cx="5397500" cy="3275862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2971" cy="32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B6E5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</w:p>
    <w:p w14:paraId="17C0F7DA" w14:textId="131F2A51" w:rsidR="00133262" w:rsidRPr="0031733C" w:rsidRDefault="00133262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</w:t>
      </w:r>
      <w:r w:rsidR="00E4161E" w:rsidRPr="0031733C">
        <w:rPr>
          <w:rFonts w:ascii="Trebuchet MS" w:hAnsi="Trebuchet MS"/>
          <w:sz w:val="20"/>
          <w:szCs w:val="20"/>
        </w:rPr>
        <w:t>3</w:t>
      </w:r>
    </w:p>
    <w:p w14:paraId="1E497E72" w14:textId="77777777" w:rsidR="00133262" w:rsidRPr="0031733C" w:rsidRDefault="00133262" w:rsidP="007668B9">
      <w:pPr>
        <w:rPr>
          <w:rFonts w:ascii="Trebuchet MS" w:hAnsi="Trebuchet MS"/>
          <w:sz w:val="20"/>
          <w:szCs w:val="20"/>
        </w:rPr>
      </w:pPr>
      <w:proofErr w:type="spellStart"/>
      <w:r w:rsidRPr="0031733C">
        <w:rPr>
          <w:rFonts w:ascii="Trebuchet MS" w:hAnsi="Trebuchet MS"/>
          <w:sz w:val="20"/>
          <w:szCs w:val="20"/>
        </w:rPr>
        <w:t>i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), ii)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33262" w:rsidRPr="0031733C" w14:paraId="4909878B" w14:textId="77777777" w:rsidTr="00133262">
        <w:tc>
          <w:tcPr>
            <w:tcW w:w="3005" w:type="dxa"/>
          </w:tcPr>
          <w:p w14:paraId="64B14645" w14:textId="0CF57514" w:rsidR="00133262" w:rsidRPr="0031733C" w:rsidRDefault="00133262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Process</w:t>
            </w:r>
          </w:p>
        </w:tc>
        <w:tc>
          <w:tcPr>
            <w:tcW w:w="3005" w:type="dxa"/>
          </w:tcPr>
          <w:p w14:paraId="7FE1BF7F" w14:textId="72871A9D" w:rsidR="00133262" w:rsidRPr="0031733C" w:rsidRDefault="00133262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State Space</w:t>
            </w:r>
          </w:p>
        </w:tc>
        <w:tc>
          <w:tcPr>
            <w:tcW w:w="3006" w:type="dxa"/>
          </w:tcPr>
          <w:p w14:paraId="127C63B3" w14:textId="16438615" w:rsidR="00133262" w:rsidRPr="0031733C" w:rsidRDefault="00133262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Time Domain</w:t>
            </w:r>
          </w:p>
        </w:tc>
      </w:tr>
      <w:tr w:rsidR="00133262" w:rsidRPr="0031733C" w14:paraId="13636776" w14:textId="77777777" w:rsidTr="00133262">
        <w:tc>
          <w:tcPr>
            <w:tcW w:w="3005" w:type="dxa"/>
          </w:tcPr>
          <w:p w14:paraId="0DA1BE35" w14:textId="646CB49E" w:rsidR="00133262" w:rsidRPr="0031733C" w:rsidRDefault="00133262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 xml:space="preserve">Counting Process </w:t>
            </w:r>
          </w:p>
        </w:tc>
        <w:tc>
          <w:tcPr>
            <w:tcW w:w="3005" w:type="dxa"/>
          </w:tcPr>
          <w:p w14:paraId="110AC183" w14:textId="20317EC2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  <w:tc>
          <w:tcPr>
            <w:tcW w:w="3006" w:type="dxa"/>
          </w:tcPr>
          <w:p w14:paraId="64AE724A" w14:textId="13EF92F5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 or Continuous</w:t>
            </w:r>
          </w:p>
        </w:tc>
      </w:tr>
      <w:tr w:rsidR="00133262" w:rsidRPr="0031733C" w14:paraId="6060D39C" w14:textId="77777777" w:rsidTr="00133262">
        <w:tc>
          <w:tcPr>
            <w:tcW w:w="3005" w:type="dxa"/>
          </w:tcPr>
          <w:p w14:paraId="6784E6E4" w14:textId="79142493" w:rsidR="00133262" w:rsidRPr="0031733C" w:rsidRDefault="00133262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General Random Walk</w:t>
            </w:r>
          </w:p>
        </w:tc>
        <w:tc>
          <w:tcPr>
            <w:tcW w:w="3005" w:type="dxa"/>
          </w:tcPr>
          <w:p w14:paraId="709AAE8A" w14:textId="54747D16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 or Continuous</w:t>
            </w:r>
          </w:p>
        </w:tc>
        <w:tc>
          <w:tcPr>
            <w:tcW w:w="3006" w:type="dxa"/>
          </w:tcPr>
          <w:p w14:paraId="7926CBAE" w14:textId="75E6561B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</w:tr>
      <w:tr w:rsidR="00133262" w:rsidRPr="0031733C" w14:paraId="23A84329" w14:textId="77777777" w:rsidTr="00133262">
        <w:tc>
          <w:tcPr>
            <w:tcW w:w="3005" w:type="dxa"/>
          </w:tcPr>
          <w:p w14:paraId="7DA2FC2F" w14:textId="7A2F40BF" w:rsidR="00133262" w:rsidRPr="0031733C" w:rsidRDefault="00133262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Poisson Process</w:t>
            </w:r>
          </w:p>
        </w:tc>
        <w:tc>
          <w:tcPr>
            <w:tcW w:w="3005" w:type="dxa"/>
          </w:tcPr>
          <w:p w14:paraId="70B18238" w14:textId="5D6C25F0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  <w:tc>
          <w:tcPr>
            <w:tcW w:w="3006" w:type="dxa"/>
          </w:tcPr>
          <w:p w14:paraId="64DD94F4" w14:textId="6FAB494E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Continuous</w:t>
            </w:r>
          </w:p>
        </w:tc>
      </w:tr>
      <w:tr w:rsidR="00133262" w:rsidRPr="0031733C" w14:paraId="219DEFF6" w14:textId="77777777" w:rsidTr="00133262">
        <w:tc>
          <w:tcPr>
            <w:tcW w:w="3005" w:type="dxa"/>
          </w:tcPr>
          <w:p w14:paraId="092552AA" w14:textId="3CCFB50F" w:rsidR="00133262" w:rsidRPr="0031733C" w:rsidRDefault="00133262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Markov Chain</w:t>
            </w:r>
          </w:p>
        </w:tc>
        <w:tc>
          <w:tcPr>
            <w:tcW w:w="3005" w:type="dxa"/>
          </w:tcPr>
          <w:p w14:paraId="77E10445" w14:textId="2636DA97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  <w:tc>
          <w:tcPr>
            <w:tcW w:w="3006" w:type="dxa"/>
          </w:tcPr>
          <w:p w14:paraId="0E6DB3F8" w14:textId="6BBA9321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</w:tr>
      <w:tr w:rsidR="00133262" w:rsidRPr="0031733C" w14:paraId="13F287FC" w14:textId="77777777" w:rsidTr="00133262">
        <w:tc>
          <w:tcPr>
            <w:tcW w:w="3005" w:type="dxa"/>
          </w:tcPr>
          <w:p w14:paraId="430B730E" w14:textId="3AC7BA98" w:rsidR="00133262" w:rsidRPr="0031733C" w:rsidRDefault="00133262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Markov Jump</w:t>
            </w:r>
          </w:p>
        </w:tc>
        <w:tc>
          <w:tcPr>
            <w:tcW w:w="3005" w:type="dxa"/>
          </w:tcPr>
          <w:p w14:paraId="2949ACE4" w14:textId="464E542E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  <w:tc>
          <w:tcPr>
            <w:tcW w:w="3006" w:type="dxa"/>
          </w:tcPr>
          <w:p w14:paraId="0A7A6147" w14:textId="3E9C3441" w:rsidR="00133262" w:rsidRPr="0031733C" w:rsidRDefault="00E4161E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Continuous</w:t>
            </w:r>
          </w:p>
        </w:tc>
      </w:tr>
    </w:tbl>
    <w:p w14:paraId="0B07B531" w14:textId="77777777" w:rsidR="00133262" w:rsidRPr="0031733C" w:rsidRDefault="00133262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iii) </w:t>
      </w:r>
    </w:p>
    <w:p w14:paraId="41BEC981" w14:textId="77777777" w:rsidR="00133262" w:rsidRPr="0031733C" w:rsidRDefault="00133262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a) Number of times the account has been overdrawn since it was opened – Poisson Process / Counting Process </w:t>
      </w:r>
    </w:p>
    <w:p w14:paraId="4F453640" w14:textId="77777777" w:rsidR="00133262" w:rsidRPr="0031733C" w:rsidRDefault="00133262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b) Status (overdrawn, in credit) of the account on the last day of each month – Markov Jump Chain/ Counting Process </w:t>
      </w:r>
    </w:p>
    <w:p w14:paraId="2D3F0DAB" w14:textId="77777777" w:rsidR="00133262" w:rsidRPr="0031733C" w:rsidRDefault="00133262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c) number of direct debits paid since the account was opened – Poisson </w:t>
      </w:r>
    </w:p>
    <w:p w14:paraId="66FC197C" w14:textId="77777777" w:rsidR="00133262" w:rsidRPr="0031733C" w:rsidRDefault="00133262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d) Status (overdrawn, in credit) of the account at any time since the account was opened. Markov Jump Process </w:t>
      </w:r>
    </w:p>
    <w:p w14:paraId="23DCC13E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Q4</w:t>
      </w:r>
    </w:p>
    <w:p w14:paraId="66EE36F2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Ans-</w:t>
      </w:r>
    </w:p>
    <w:p w14:paraId="5BBED06F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5A9E701B" wp14:editId="0B3FA4F0">
            <wp:extent cx="5441950" cy="7294375"/>
            <wp:effectExtent l="0" t="0" r="635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2838" cy="72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F0917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23A73899" wp14:editId="6132FBE7">
            <wp:extent cx="5289550" cy="7546528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072" cy="755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3BA8" w14:textId="0770B8AD" w:rsidR="00133262" w:rsidRPr="0031733C" w:rsidRDefault="00EA43B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7BF6C134" wp14:editId="445EE47F">
            <wp:extent cx="5308600" cy="7197858"/>
            <wp:effectExtent l="0" t="0" r="635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2050" cy="72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68CA" w14:textId="68DCCC25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Q5</w:t>
      </w:r>
    </w:p>
    <w:p w14:paraId="63F3DB5E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proofErr w:type="spellStart"/>
      <w:r w:rsidRPr="0031733C">
        <w:rPr>
          <w:rFonts w:ascii="Trebuchet MS" w:hAnsi="Trebuchet MS"/>
          <w:sz w:val="20"/>
          <w:szCs w:val="20"/>
        </w:rPr>
        <w:t>i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) There is an explicit dependence on the past </w:t>
      </w:r>
      <w:proofErr w:type="spellStart"/>
      <w:r w:rsidRPr="0031733C">
        <w:rPr>
          <w:rFonts w:ascii="Trebuchet MS" w:hAnsi="Trebuchet MS"/>
          <w:sz w:val="20"/>
          <w:szCs w:val="20"/>
        </w:rPr>
        <w:t>behavior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 of {</w:t>
      </w:r>
      <w:proofErr w:type="spellStart"/>
      <w:r w:rsidRPr="0031733C">
        <w:rPr>
          <w:rFonts w:ascii="Trebuchet MS" w:hAnsi="Trebuchet MS"/>
          <w:sz w:val="20"/>
          <w:szCs w:val="20"/>
        </w:rPr>
        <w:t>Yj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: </w:t>
      </w:r>
      <w:proofErr w:type="spellStart"/>
      <w:r w:rsidRPr="0031733C">
        <w:rPr>
          <w:rFonts w:ascii="Trebuchet MS" w:hAnsi="Trebuchet MS"/>
          <w:sz w:val="20"/>
          <w:szCs w:val="20"/>
        </w:rPr>
        <w:t>j</w:t>
      </w:r>
      <w:r w:rsidRPr="0031733C">
        <w:rPr>
          <w:rFonts w:ascii="Trebuchet MS" w:hAnsi="Trebuchet MS" w:cs="Arial"/>
          <w:sz w:val="20"/>
          <w:szCs w:val="20"/>
        </w:rPr>
        <w:t>≤</w:t>
      </w:r>
      <w:r w:rsidRPr="0031733C">
        <w:rPr>
          <w:rFonts w:ascii="Trebuchet MS" w:hAnsi="Trebuchet MS"/>
          <w:sz w:val="20"/>
          <w:szCs w:val="20"/>
        </w:rPr>
        <w:t>n</w:t>
      </w:r>
      <w:proofErr w:type="spellEnd"/>
      <w:r w:rsidRPr="0031733C">
        <w:rPr>
          <w:rFonts w:ascii="Trebuchet MS" w:hAnsi="Trebuchet MS"/>
          <w:sz w:val="20"/>
          <w:szCs w:val="20"/>
        </w:rPr>
        <w:t>}</w:t>
      </w:r>
    </w:p>
    <w:p w14:paraId="1D3391CC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in the probability distribution of Yn+1; further, </w:t>
      </w:r>
      <w:proofErr w:type="spellStart"/>
      <w:r w:rsidRPr="0031733C">
        <w:rPr>
          <w:rFonts w:ascii="Trebuchet MS" w:hAnsi="Trebuchet MS"/>
          <w:sz w:val="20"/>
          <w:szCs w:val="20"/>
        </w:rPr>
        <w:t>Xn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 is nothing</w:t>
      </w:r>
    </w:p>
    <w:p w14:paraId="5E6D011F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but the sum of </w:t>
      </w:r>
      <w:proofErr w:type="spellStart"/>
      <w:r w:rsidRPr="0031733C">
        <w:rPr>
          <w:rFonts w:ascii="Trebuchet MS" w:hAnsi="Trebuchet MS"/>
          <w:sz w:val="20"/>
          <w:szCs w:val="20"/>
        </w:rPr>
        <w:t>Yj</w:t>
      </w:r>
      <w:proofErr w:type="spellEnd"/>
      <w:r w:rsidRPr="0031733C">
        <w:rPr>
          <w:rFonts w:ascii="Trebuchet MS" w:hAnsi="Trebuchet MS"/>
          <w:sz w:val="20"/>
          <w:szCs w:val="20"/>
        </w:rPr>
        <w:t>. Hence the Markov property does not hold.</w:t>
      </w:r>
    </w:p>
    <w:p w14:paraId="16D0DD14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ii) In part </w:t>
      </w:r>
      <w:proofErr w:type="spellStart"/>
      <w:r w:rsidRPr="0031733C">
        <w:rPr>
          <w:rFonts w:ascii="Trebuchet MS" w:hAnsi="Trebuchet MS"/>
          <w:sz w:val="20"/>
          <w:szCs w:val="20"/>
        </w:rPr>
        <w:t>i</w:t>
      </w:r>
      <w:proofErr w:type="spellEnd"/>
      <w:r w:rsidRPr="0031733C">
        <w:rPr>
          <w:rFonts w:ascii="Trebuchet MS" w:hAnsi="Trebuchet MS"/>
          <w:sz w:val="20"/>
          <w:szCs w:val="20"/>
        </w:rPr>
        <w:t>), we show that there is explicit dependence on the past</w:t>
      </w:r>
    </w:p>
    <w:p w14:paraId="65BE016F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proofErr w:type="spellStart"/>
      <w:r w:rsidRPr="0031733C">
        <w:rPr>
          <w:rFonts w:ascii="Trebuchet MS" w:hAnsi="Trebuchet MS"/>
          <w:sz w:val="20"/>
          <w:szCs w:val="20"/>
        </w:rPr>
        <w:t>behavior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 of {</w:t>
      </w:r>
      <w:proofErr w:type="spellStart"/>
      <w:r w:rsidRPr="0031733C">
        <w:rPr>
          <w:rFonts w:ascii="Trebuchet MS" w:hAnsi="Trebuchet MS"/>
          <w:sz w:val="20"/>
          <w:szCs w:val="20"/>
        </w:rPr>
        <w:t>Yj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: </w:t>
      </w:r>
      <w:proofErr w:type="spellStart"/>
      <w:r w:rsidRPr="0031733C">
        <w:rPr>
          <w:rFonts w:ascii="Trebuchet MS" w:hAnsi="Trebuchet MS"/>
          <w:sz w:val="20"/>
          <w:szCs w:val="20"/>
        </w:rPr>
        <w:t>j</w:t>
      </w:r>
      <w:r w:rsidRPr="0031733C">
        <w:rPr>
          <w:rFonts w:ascii="Trebuchet MS" w:hAnsi="Trebuchet MS" w:cs="Arial"/>
          <w:sz w:val="20"/>
          <w:szCs w:val="20"/>
        </w:rPr>
        <w:t>≤</w:t>
      </w:r>
      <w:r w:rsidRPr="0031733C">
        <w:rPr>
          <w:rFonts w:ascii="Trebuchet MS" w:hAnsi="Trebuchet MS"/>
          <w:sz w:val="20"/>
          <w:szCs w:val="20"/>
        </w:rPr>
        <w:t>n</w:t>
      </w:r>
      <w:proofErr w:type="spellEnd"/>
      <w:r w:rsidRPr="0031733C">
        <w:rPr>
          <w:rFonts w:ascii="Trebuchet MS" w:hAnsi="Trebuchet MS"/>
          <w:sz w:val="20"/>
          <w:szCs w:val="20"/>
        </w:rPr>
        <w:t>} and hence the Markov property does not</w:t>
      </w:r>
    </w:p>
    <w:p w14:paraId="4549EFDE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lastRenderedPageBreak/>
        <w:t>hold, this implies that that sequence {</w:t>
      </w:r>
      <w:proofErr w:type="spellStart"/>
      <w:proofErr w:type="gramStart"/>
      <w:r w:rsidRPr="0031733C">
        <w:rPr>
          <w:rFonts w:ascii="Trebuchet MS" w:hAnsi="Trebuchet MS"/>
          <w:sz w:val="20"/>
          <w:szCs w:val="20"/>
        </w:rPr>
        <w:t>Yn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 ;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 n </w:t>
      </w:r>
      <w:r w:rsidRPr="0031733C">
        <w:rPr>
          <w:rFonts w:ascii="Trebuchet MS" w:hAnsi="Trebuchet MS" w:cs="Arial"/>
          <w:sz w:val="20"/>
          <w:szCs w:val="20"/>
        </w:rPr>
        <w:t>≥</w:t>
      </w:r>
      <w:r w:rsidRPr="0031733C">
        <w:rPr>
          <w:rFonts w:ascii="Trebuchet MS" w:hAnsi="Trebuchet MS"/>
          <w:sz w:val="20"/>
          <w:szCs w:val="20"/>
        </w:rPr>
        <w:t xml:space="preserve"> 1} does not form</w:t>
      </w:r>
    </w:p>
    <w:p w14:paraId="4083EABF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 Markov chain.</w:t>
      </w:r>
    </w:p>
    <w:p w14:paraId="065D5647" w14:textId="79909F8C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iii)The transition matrix is given by:</w:t>
      </w:r>
    </w:p>
    <w:p w14:paraId="3C45C495" w14:textId="5D4D4EB8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30F34908" wp14:editId="4713CA86">
            <wp:extent cx="5731510" cy="18472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BDE0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iv)</w:t>
      </w:r>
    </w:p>
    <w:p w14:paraId="125BDA99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(a) The chain is time homogeneous since the transition</w:t>
      </w:r>
    </w:p>
    <w:p w14:paraId="68DDD71B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probabilities calculated in part </w:t>
      </w:r>
      <w:proofErr w:type="spellStart"/>
      <w:r w:rsidRPr="0031733C">
        <w:rPr>
          <w:rFonts w:ascii="Trebuchet MS" w:hAnsi="Trebuchet MS"/>
          <w:sz w:val="20"/>
          <w:szCs w:val="20"/>
        </w:rPr>
        <w:t>i</w:t>
      </w:r>
      <w:proofErr w:type="spellEnd"/>
      <w:r w:rsidRPr="0031733C">
        <w:rPr>
          <w:rFonts w:ascii="Trebuchet MS" w:hAnsi="Trebuchet MS"/>
          <w:sz w:val="20"/>
          <w:szCs w:val="20"/>
        </w:rPr>
        <w:t>) is independent of time n.</w:t>
      </w:r>
    </w:p>
    <w:p w14:paraId="21920825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(b) It is irreducible, since the number of errors can never go</w:t>
      </w:r>
    </w:p>
    <w:p w14:paraId="7A4F250A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down.</w:t>
      </w:r>
    </w:p>
    <w:p w14:paraId="494CFA47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(c) There are no recurrent states; hence there can be no</w:t>
      </w:r>
    </w:p>
    <w:p w14:paraId="292A4332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stationary distribution.</w:t>
      </w:r>
    </w:p>
    <w:p w14:paraId="5560A0FE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Alternatively, if a stationary distribution π exists, it has</w:t>
      </w:r>
    </w:p>
    <w:p w14:paraId="770D0337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to follow:</w:t>
      </w:r>
    </w:p>
    <w:p w14:paraId="718FD84E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π0p = π0</w:t>
      </w:r>
    </w:p>
    <w:p w14:paraId="366A1C2D" w14:textId="69CA3F30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π0(1</w:t>
      </w:r>
      <w:r w:rsidRPr="0031733C">
        <w:rPr>
          <w:rFonts w:ascii="Trebuchet MS" w:hAnsi="Trebuchet MS" w:cs="Arial"/>
          <w:sz w:val="20"/>
          <w:szCs w:val="20"/>
        </w:rPr>
        <w:t>−</w:t>
      </w:r>
      <w:r w:rsidRPr="0031733C">
        <w:rPr>
          <w:rFonts w:ascii="Trebuchet MS" w:hAnsi="Trebuchet MS"/>
          <w:sz w:val="20"/>
          <w:szCs w:val="20"/>
        </w:rPr>
        <w:t>p) + π1 pe^(</w:t>
      </w:r>
      <w:r w:rsidRPr="0031733C">
        <w:rPr>
          <w:rFonts w:ascii="Trebuchet MS" w:hAnsi="Trebuchet MS" w:cs="Arial"/>
          <w:sz w:val="20"/>
          <w:szCs w:val="20"/>
        </w:rPr>
        <w:t>−</w:t>
      </w:r>
      <w:r w:rsidRPr="0031733C">
        <w:rPr>
          <w:rFonts w:ascii="Trebuchet MS" w:hAnsi="Trebuchet MS"/>
          <w:sz w:val="20"/>
          <w:szCs w:val="20"/>
        </w:rPr>
        <w:t>λ) = π1</w:t>
      </w:r>
    </w:p>
    <w:p w14:paraId="1FC7BD4C" w14:textId="750F9923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π1(1</w:t>
      </w:r>
      <w:r w:rsidRPr="0031733C">
        <w:rPr>
          <w:rFonts w:ascii="Trebuchet MS" w:hAnsi="Trebuchet MS" w:cs="Arial"/>
          <w:sz w:val="20"/>
          <w:szCs w:val="20"/>
        </w:rPr>
        <w:t>−</w:t>
      </w:r>
      <w:r w:rsidRPr="0031733C">
        <w:rPr>
          <w:rFonts w:ascii="Trebuchet MS" w:hAnsi="Trebuchet MS"/>
          <w:sz w:val="20"/>
          <w:szCs w:val="20"/>
        </w:rPr>
        <w:t>pe^(</w:t>
      </w:r>
      <w:r w:rsidRPr="0031733C">
        <w:rPr>
          <w:rFonts w:ascii="Trebuchet MS" w:hAnsi="Trebuchet MS" w:cs="Arial"/>
          <w:sz w:val="20"/>
          <w:szCs w:val="20"/>
        </w:rPr>
        <w:t>−</w:t>
      </w:r>
      <w:r w:rsidRPr="0031733C">
        <w:rPr>
          <w:rFonts w:ascii="Trebuchet MS" w:hAnsi="Trebuchet MS"/>
          <w:sz w:val="20"/>
          <w:szCs w:val="20"/>
        </w:rPr>
        <w:t>λ</w:t>
      </w:r>
      <w:proofErr w:type="gramStart"/>
      <w:r w:rsidRPr="0031733C">
        <w:rPr>
          <w:rFonts w:ascii="Trebuchet MS" w:hAnsi="Trebuchet MS"/>
          <w:sz w:val="20"/>
          <w:szCs w:val="20"/>
        </w:rPr>
        <w:t>))+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 π2 pe^(</w:t>
      </w:r>
      <w:r w:rsidRPr="0031733C">
        <w:rPr>
          <w:rFonts w:ascii="Trebuchet MS" w:hAnsi="Trebuchet MS" w:cs="Arial"/>
          <w:sz w:val="20"/>
          <w:szCs w:val="20"/>
        </w:rPr>
        <w:t>−</w:t>
      </w:r>
      <w:r w:rsidRPr="0031733C">
        <w:rPr>
          <w:rFonts w:ascii="Trebuchet MS" w:hAnsi="Trebuchet MS"/>
          <w:sz w:val="20"/>
          <w:szCs w:val="20"/>
        </w:rPr>
        <w:t>2λ) = π2</w:t>
      </w:r>
    </w:p>
    <w:p w14:paraId="4CB5C302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and so on.</w:t>
      </w:r>
    </w:p>
    <w:p w14:paraId="7406F89E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Since p </w:t>
      </w:r>
      <w:r w:rsidRPr="0031733C">
        <w:rPr>
          <w:rFonts w:ascii="Trebuchet MS" w:hAnsi="Trebuchet MS" w:cs="Arial"/>
          <w:sz w:val="20"/>
          <w:szCs w:val="20"/>
        </w:rPr>
        <w:t>≤</w:t>
      </w:r>
      <w:r w:rsidRPr="0031733C">
        <w:rPr>
          <w:rFonts w:ascii="Trebuchet MS" w:hAnsi="Trebuchet MS"/>
          <w:sz w:val="20"/>
          <w:szCs w:val="20"/>
        </w:rPr>
        <w:t xml:space="preserve"> 1, we have π0 = 0 and then π1 = 0, etc. Hence, no</w:t>
      </w:r>
    </w:p>
    <w:p w14:paraId="4A7CBDE2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stationary distribution exists.</w:t>
      </w:r>
    </w:p>
    <w:p w14:paraId="2E8D63F0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v) Probability of no further error is</w:t>
      </w:r>
    </w:p>
    <w:p w14:paraId="013FCA0E" w14:textId="58C3EF6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(pe^(</w:t>
      </w:r>
      <w:r w:rsidRPr="0031733C">
        <w:rPr>
          <w:rFonts w:ascii="Trebuchet MS" w:hAnsi="Trebuchet MS" w:cs="Arial"/>
          <w:sz w:val="20"/>
          <w:szCs w:val="20"/>
        </w:rPr>
        <w:t>−</w:t>
      </w:r>
      <w:proofErr w:type="spellStart"/>
      <w:r w:rsidRPr="0031733C">
        <w:rPr>
          <w:rFonts w:ascii="Trebuchet MS" w:hAnsi="Trebuchet MS"/>
          <w:sz w:val="20"/>
          <w:szCs w:val="20"/>
        </w:rPr>
        <w:t>jλ</w:t>
      </w:r>
      <w:proofErr w:type="spellEnd"/>
      <w:proofErr w:type="gramStart"/>
      <w:r w:rsidRPr="0031733C">
        <w:rPr>
          <w:rFonts w:ascii="Trebuchet MS" w:hAnsi="Trebuchet MS"/>
          <w:sz w:val="20"/>
          <w:szCs w:val="20"/>
        </w:rPr>
        <w:t>))n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 = </w:t>
      </w:r>
      <w:proofErr w:type="spellStart"/>
      <w:r w:rsidRPr="0031733C">
        <w:rPr>
          <w:rFonts w:ascii="Trebuchet MS" w:hAnsi="Trebuchet MS"/>
          <w:sz w:val="20"/>
          <w:szCs w:val="20"/>
        </w:rPr>
        <w:t>pn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 e^(</w:t>
      </w:r>
      <w:r w:rsidRPr="0031733C">
        <w:rPr>
          <w:rFonts w:ascii="Trebuchet MS" w:hAnsi="Trebuchet MS" w:cs="Arial"/>
          <w:sz w:val="20"/>
          <w:szCs w:val="20"/>
        </w:rPr>
        <w:t>−</w:t>
      </w:r>
      <w:proofErr w:type="spellStart"/>
      <w:r w:rsidRPr="0031733C">
        <w:rPr>
          <w:rFonts w:ascii="Trebuchet MS" w:hAnsi="Trebuchet MS"/>
          <w:sz w:val="20"/>
          <w:szCs w:val="20"/>
        </w:rPr>
        <w:t>njλ</w:t>
      </w:r>
      <w:proofErr w:type="spellEnd"/>
      <w:r w:rsidRPr="0031733C">
        <w:rPr>
          <w:rFonts w:ascii="Trebuchet MS" w:hAnsi="Trebuchet MS"/>
          <w:sz w:val="20"/>
          <w:szCs w:val="20"/>
        </w:rPr>
        <w:t>)</w:t>
      </w:r>
    </w:p>
    <w:p w14:paraId="0D61FC56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Q6</w:t>
      </w:r>
    </w:p>
    <w:p w14:paraId="031A148F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Ans-</w:t>
      </w:r>
    </w:p>
    <w:p w14:paraId="1A9376F6" w14:textId="77777777" w:rsidR="00EA43B1" w:rsidRPr="0031733C" w:rsidRDefault="00EA43B1" w:rsidP="00EA43B1">
      <w:pPr>
        <w:pStyle w:val="ListParagraph"/>
        <w:numPr>
          <w:ilvl w:val="0"/>
          <w:numId w:val="8"/>
        </w:num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A stochastic model is one that recognizes the random nature of the input components. </w:t>
      </w:r>
    </w:p>
    <w:p w14:paraId="26477A03" w14:textId="77777777" w:rsidR="00EA43B1" w:rsidRPr="0031733C" w:rsidRDefault="00EA43B1" w:rsidP="00EA43B1">
      <w:pPr>
        <w:pStyle w:val="ListParagraph"/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A model that does not contain any random component is deterministic in nature. </w:t>
      </w:r>
    </w:p>
    <w:p w14:paraId="1F2089E0" w14:textId="77777777" w:rsidR="00EA43B1" w:rsidRPr="0031733C" w:rsidRDefault="00EA43B1" w:rsidP="00EA43B1">
      <w:pPr>
        <w:pStyle w:val="ListParagraph"/>
        <w:rPr>
          <w:rFonts w:ascii="Trebuchet MS" w:hAnsi="Trebuchet MS"/>
          <w:sz w:val="20"/>
          <w:szCs w:val="20"/>
        </w:rPr>
      </w:pPr>
      <w:proofErr w:type="gramStart"/>
      <w:r w:rsidRPr="0031733C">
        <w:rPr>
          <w:rFonts w:ascii="Trebuchet MS" w:hAnsi="Trebuchet MS"/>
          <w:sz w:val="20"/>
          <w:szCs w:val="20"/>
        </w:rPr>
        <w:t>Advantages :</w:t>
      </w:r>
      <w:proofErr w:type="gramEnd"/>
      <w:r w:rsidRPr="0031733C">
        <w:rPr>
          <w:rFonts w:ascii="Trebuchet MS" w:hAnsi="Trebuchet MS"/>
          <w:sz w:val="20"/>
          <w:szCs w:val="20"/>
        </w:rPr>
        <w:t>-</w:t>
      </w:r>
    </w:p>
    <w:p w14:paraId="3E562679" w14:textId="77777777" w:rsidR="00EA43B1" w:rsidRPr="0031733C" w:rsidRDefault="00EA43B1" w:rsidP="00EA43B1">
      <w:pPr>
        <w:pStyle w:val="ListParagraph"/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sym w:font="Symbol" w:char="F0B7"/>
      </w:r>
      <w:r w:rsidRPr="0031733C">
        <w:rPr>
          <w:rFonts w:ascii="Trebuchet MS" w:hAnsi="Trebuchet MS"/>
          <w:sz w:val="20"/>
          <w:szCs w:val="20"/>
        </w:rPr>
        <w:t xml:space="preserve"> In a deterministic model, the output is determined once the set of fixed inputs and the relationships between them have been defined. By contrast, in a stochastic model the output is random in nature </w:t>
      </w:r>
      <w:r w:rsidRPr="0031733C">
        <w:rPr>
          <w:rFonts w:ascii="Trebuchet MS" w:hAnsi="Trebuchet MS" w:cs="Arial"/>
          <w:sz w:val="20"/>
          <w:szCs w:val="20"/>
        </w:rPr>
        <w:t>−</w:t>
      </w:r>
      <w:r w:rsidRPr="0031733C">
        <w:rPr>
          <w:rFonts w:ascii="Trebuchet MS" w:hAnsi="Trebuchet MS"/>
          <w:sz w:val="20"/>
          <w:szCs w:val="20"/>
        </w:rPr>
        <w:t xml:space="preserve"> like the inputs, which are random variables.</w:t>
      </w:r>
    </w:p>
    <w:p w14:paraId="0A0ED078" w14:textId="77777777" w:rsidR="00EA43B1" w:rsidRPr="0031733C" w:rsidRDefault="00EA43B1" w:rsidP="00EA43B1">
      <w:pPr>
        <w:pStyle w:val="ListParagraph"/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sym w:font="Symbol" w:char="F0B7"/>
      </w:r>
      <w:r w:rsidRPr="0031733C">
        <w:rPr>
          <w:rFonts w:ascii="Trebuchet MS" w:hAnsi="Trebuchet MS"/>
          <w:sz w:val="20"/>
          <w:szCs w:val="20"/>
        </w:rPr>
        <w:t xml:space="preserve"> A deterministic model is really just a special (simplified) case of a stochastic Model.</w:t>
      </w:r>
    </w:p>
    <w:p w14:paraId="75603D45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1ECA6EC8" wp14:editId="5708C1D3">
            <wp:extent cx="6299200" cy="7665292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7335" cy="767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6A52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</w:p>
    <w:p w14:paraId="79D1D317" w14:textId="3BA4BAE1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</w:p>
    <w:p w14:paraId="39A2132B" w14:textId="12D6F11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Q7</w:t>
      </w:r>
    </w:p>
    <w:p w14:paraId="2E179A9D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lastRenderedPageBreak/>
        <w:t>(a) The process may be expressed as a Markov chain by considering following states. Each state indicates the</w:t>
      </w:r>
    </w:p>
    <w:p w14:paraId="5A93361A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current number of successive defeats.</w:t>
      </w:r>
    </w:p>
    <w:p w14:paraId="5C8F5EB5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State Number of successive defeats</w:t>
      </w:r>
    </w:p>
    <w:p w14:paraId="033128BD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1 0 – Not defeated last time</w:t>
      </w:r>
    </w:p>
    <w:p w14:paraId="0FF48C1E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2 1 – Defeated in the last match</w:t>
      </w:r>
    </w:p>
    <w:p w14:paraId="33B009E2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3 2 – Defeated in the last two matches</w:t>
      </w:r>
    </w:p>
    <w:p w14:paraId="0377E950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4 3 – Defeated in the last three matches</w:t>
      </w:r>
    </w:p>
    <w:p w14:paraId="2A3E5D1C" w14:textId="77777777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5 4 – Captain sacked</w:t>
      </w:r>
    </w:p>
    <w:p w14:paraId="5AEBA8B7" w14:textId="0BAA5F30" w:rsidR="009011AD" w:rsidRPr="0031733C" w:rsidRDefault="009011AD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The transition matrix is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4A09A1" w:rsidRPr="0031733C" w14:paraId="5140D64F" w14:textId="77777777" w:rsidTr="004A09A1">
        <w:tc>
          <w:tcPr>
            <w:tcW w:w="1803" w:type="dxa"/>
          </w:tcPr>
          <w:p w14:paraId="3BB6223D" w14:textId="3F68B882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0.7</w:t>
            </w:r>
          </w:p>
        </w:tc>
        <w:tc>
          <w:tcPr>
            <w:tcW w:w="1803" w:type="dxa"/>
          </w:tcPr>
          <w:p w14:paraId="554C58F9" w14:textId="06AA9BAC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0.3</w:t>
            </w:r>
          </w:p>
        </w:tc>
        <w:tc>
          <w:tcPr>
            <w:tcW w:w="1803" w:type="dxa"/>
          </w:tcPr>
          <w:p w14:paraId="6CFE27FD" w14:textId="5A22DBFE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3" w:type="dxa"/>
          </w:tcPr>
          <w:p w14:paraId="6D510573" w14:textId="065E7632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4" w:type="dxa"/>
          </w:tcPr>
          <w:p w14:paraId="584B0663" w14:textId="70E9043F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  <w:tr w:rsidR="004A09A1" w:rsidRPr="0031733C" w14:paraId="1F4B01EB" w14:textId="77777777" w:rsidTr="004A09A1">
        <w:tc>
          <w:tcPr>
            <w:tcW w:w="1803" w:type="dxa"/>
          </w:tcPr>
          <w:p w14:paraId="3F6A8671" w14:textId="3DD4CAB9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0.7</w:t>
            </w:r>
          </w:p>
        </w:tc>
        <w:tc>
          <w:tcPr>
            <w:tcW w:w="1803" w:type="dxa"/>
          </w:tcPr>
          <w:p w14:paraId="74B46C8C" w14:textId="7EAF6C70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3" w:type="dxa"/>
          </w:tcPr>
          <w:p w14:paraId="48B52C59" w14:textId="711DF34B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0.3</w:t>
            </w:r>
          </w:p>
        </w:tc>
        <w:tc>
          <w:tcPr>
            <w:tcW w:w="1803" w:type="dxa"/>
          </w:tcPr>
          <w:p w14:paraId="697324FA" w14:textId="4D1285E5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4" w:type="dxa"/>
          </w:tcPr>
          <w:p w14:paraId="015E7213" w14:textId="682B3B1C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  <w:tr w:rsidR="004A09A1" w:rsidRPr="0031733C" w14:paraId="3B826DB3" w14:textId="77777777" w:rsidTr="004A09A1">
        <w:tc>
          <w:tcPr>
            <w:tcW w:w="1803" w:type="dxa"/>
          </w:tcPr>
          <w:p w14:paraId="1B9564FF" w14:textId="34FB3A4E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0.7</w:t>
            </w:r>
          </w:p>
        </w:tc>
        <w:tc>
          <w:tcPr>
            <w:tcW w:w="1803" w:type="dxa"/>
          </w:tcPr>
          <w:p w14:paraId="4D505AB2" w14:textId="2AE00DCF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3" w:type="dxa"/>
          </w:tcPr>
          <w:p w14:paraId="1EB44EDF" w14:textId="250B87E6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3" w:type="dxa"/>
          </w:tcPr>
          <w:p w14:paraId="064287E6" w14:textId="0E275A76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0.3</w:t>
            </w:r>
          </w:p>
        </w:tc>
        <w:tc>
          <w:tcPr>
            <w:tcW w:w="1804" w:type="dxa"/>
          </w:tcPr>
          <w:p w14:paraId="41642F96" w14:textId="5D878101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  <w:tr w:rsidR="004A09A1" w:rsidRPr="0031733C" w14:paraId="3890FCC0" w14:textId="77777777" w:rsidTr="004A09A1">
        <w:tc>
          <w:tcPr>
            <w:tcW w:w="1803" w:type="dxa"/>
          </w:tcPr>
          <w:p w14:paraId="15B74E90" w14:textId="78AACF26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0.7</w:t>
            </w:r>
          </w:p>
        </w:tc>
        <w:tc>
          <w:tcPr>
            <w:tcW w:w="1803" w:type="dxa"/>
          </w:tcPr>
          <w:p w14:paraId="344D9852" w14:textId="707E8142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3" w:type="dxa"/>
          </w:tcPr>
          <w:p w14:paraId="1FD9497F" w14:textId="46693B93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3" w:type="dxa"/>
          </w:tcPr>
          <w:p w14:paraId="6DE56074" w14:textId="16C61073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4" w:type="dxa"/>
          </w:tcPr>
          <w:p w14:paraId="13B241BF" w14:textId="29812248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0.3</w:t>
            </w:r>
          </w:p>
        </w:tc>
      </w:tr>
      <w:tr w:rsidR="004A09A1" w:rsidRPr="0031733C" w14:paraId="60A2FF43" w14:textId="77777777" w:rsidTr="004A09A1">
        <w:tc>
          <w:tcPr>
            <w:tcW w:w="1803" w:type="dxa"/>
          </w:tcPr>
          <w:p w14:paraId="2D3D2CB7" w14:textId="4BD9D439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3" w:type="dxa"/>
          </w:tcPr>
          <w:p w14:paraId="1EE92F97" w14:textId="4031B09F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3" w:type="dxa"/>
          </w:tcPr>
          <w:p w14:paraId="72D375CA" w14:textId="4E1F5902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3" w:type="dxa"/>
          </w:tcPr>
          <w:p w14:paraId="355AC098" w14:textId="4771CC5E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804" w:type="dxa"/>
          </w:tcPr>
          <w:p w14:paraId="759B4495" w14:textId="1743707C" w:rsidR="004A09A1" w:rsidRPr="0031733C" w:rsidRDefault="004A09A1" w:rsidP="007668B9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</w:tbl>
    <w:p w14:paraId="0D1AFE65" w14:textId="1F3EE028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b) A Markov chain is said to be irreducible if any state j can be reached from any state </w:t>
      </w:r>
      <w:proofErr w:type="spellStart"/>
      <w:r w:rsidRPr="0031733C">
        <w:rPr>
          <w:rFonts w:ascii="Trebuchet MS" w:hAnsi="Trebuchet MS"/>
          <w:sz w:val="20"/>
          <w:szCs w:val="20"/>
        </w:rPr>
        <w:t>i</w:t>
      </w:r>
      <w:proofErr w:type="spellEnd"/>
      <w:r w:rsidRPr="0031733C">
        <w:rPr>
          <w:rFonts w:ascii="Trebuchet MS" w:hAnsi="Trebuchet MS"/>
          <w:sz w:val="20"/>
          <w:szCs w:val="20"/>
        </w:rPr>
        <w:t>. The above process is not irreducible as the captain, once sacked, can never become the captain again.</w:t>
      </w:r>
    </w:p>
    <w:p w14:paraId="5F9E1ABE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(c)</w:t>
      </w:r>
    </w:p>
    <w:p w14:paraId="4F74D1C0" w14:textId="4A2A31DA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(</w:t>
      </w:r>
      <w:proofErr w:type="spellStart"/>
      <w:r w:rsidRPr="0031733C">
        <w:rPr>
          <w:rFonts w:ascii="Trebuchet MS" w:hAnsi="Trebuchet MS"/>
          <w:sz w:val="20"/>
          <w:szCs w:val="20"/>
        </w:rPr>
        <w:t>i</w:t>
      </w:r>
      <w:proofErr w:type="spellEnd"/>
      <w:r w:rsidRPr="0031733C">
        <w:rPr>
          <w:rFonts w:ascii="Trebuchet MS" w:hAnsi="Trebuchet MS"/>
          <w:sz w:val="20"/>
          <w:szCs w:val="20"/>
        </w:rPr>
        <w:t>) The probability of remaining the captain for exactly four matches is given by:</w:t>
      </w:r>
    </w:p>
    <w:p w14:paraId="4FC7516F" w14:textId="6A6B5744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32FFB37B" wp14:editId="6E61DCF5">
            <wp:extent cx="5731510" cy="10236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8DB6" w14:textId="3589A271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(ii) The probability of remaining the captain for exactly five matches is given by:</w:t>
      </w:r>
    </w:p>
    <w:p w14:paraId="7C29964C" w14:textId="5C215F1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0749E048" wp14:editId="5C7364A6">
            <wp:extent cx="5731510" cy="13881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7596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(iii) The probability of remaining the captain for exactly seven matches is given by:</w:t>
      </w:r>
    </w:p>
    <w:p w14:paraId="3D92E5BA" w14:textId="70373879" w:rsidR="004A09A1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44153435" wp14:editId="7C80B1F0">
            <wp:extent cx="5731510" cy="9994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33C">
        <w:rPr>
          <w:rFonts w:ascii="Trebuchet MS" w:hAnsi="Trebuchet MS"/>
          <w:sz w:val="20"/>
          <w:szCs w:val="20"/>
        </w:rPr>
        <w:t xml:space="preserve"> </w:t>
      </w:r>
      <w:r w:rsidR="004A09A1" w:rsidRPr="0031733C">
        <w:rPr>
          <w:rFonts w:ascii="Trebuchet MS" w:hAnsi="Trebuchet MS"/>
          <w:sz w:val="20"/>
          <w:szCs w:val="20"/>
        </w:rPr>
        <w:t>(iv) The probability of remaining the captain for exactly nine matches is given by:</w:t>
      </w:r>
    </w:p>
    <w:p w14:paraId="7339291D" w14:textId="09A76043" w:rsidR="004A09A1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lastRenderedPageBreak/>
        <w:drawing>
          <wp:inline distT="0" distB="0" distL="0" distR="0" wp14:anchorId="3014C18C" wp14:editId="2751D6BA">
            <wp:extent cx="5731510" cy="9404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33C">
        <w:rPr>
          <w:rFonts w:ascii="Trebuchet MS" w:hAnsi="Trebuchet MS"/>
          <w:sz w:val="20"/>
          <w:szCs w:val="20"/>
        </w:rPr>
        <w:t xml:space="preserve"> </w:t>
      </w:r>
      <w:r w:rsidR="004A09A1" w:rsidRPr="0031733C">
        <w:rPr>
          <w:rFonts w:ascii="Trebuchet MS" w:hAnsi="Trebuchet MS"/>
          <w:sz w:val="20"/>
          <w:szCs w:val="20"/>
        </w:rPr>
        <w:t xml:space="preserve">(d) Define Ni = Expected number of matches as a captain given that the current state is </w:t>
      </w:r>
      <w:proofErr w:type="spellStart"/>
      <w:r w:rsidR="004A09A1" w:rsidRPr="0031733C">
        <w:rPr>
          <w:rFonts w:ascii="Trebuchet MS" w:hAnsi="Trebuchet MS"/>
          <w:sz w:val="20"/>
          <w:szCs w:val="20"/>
        </w:rPr>
        <w:t>i</w:t>
      </w:r>
      <w:proofErr w:type="spellEnd"/>
      <w:r w:rsidR="004A09A1" w:rsidRPr="0031733C">
        <w:rPr>
          <w:rFonts w:ascii="Trebuchet MS" w:hAnsi="Trebuchet MS"/>
          <w:sz w:val="20"/>
          <w:szCs w:val="20"/>
        </w:rPr>
        <w:t>. Since the captain is newly</w:t>
      </w:r>
    </w:p>
    <w:p w14:paraId="72EB3797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appointed, the variable N in the question is N1 as defined here.</w:t>
      </w:r>
    </w:p>
    <w:p w14:paraId="44C09803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We have:</w:t>
      </w:r>
    </w:p>
    <w:p w14:paraId="2B94842E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N1 = 1 + 0.7 x N1 + 0.3 x N2</w:t>
      </w:r>
    </w:p>
    <w:p w14:paraId="7B9FB16C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N2 = 1 + 0.7 x N1 + 0.3 x N3</w:t>
      </w:r>
    </w:p>
    <w:p w14:paraId="38667ED6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N3 = 1 + 0.7 x N1 + 0.3 x N4</w:t>
      </w:r>
    </w:p>
    <w:p w14:paraId="4F1CA24C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N4 = 1 + 0.7 x N1</w:t>
      </w:r>
    </w:p>
    <w:p w14:paraId="188B0D30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Solving the above equations; we get:</w:t>
      </w:r>
    </w:p>
    <w:p w14:paraId="29859A2B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N4 = 123.46</w:t>
      </w:r>
    </w:p>
    <w:p w14:paraId="05783226" w14:textId="77777777" w:rsidR="004A09A1" w:rsidRPr="0031733C" w:rsidRDefault="004A09A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N3 = 160.49</w:t>
      </w:r>
    </w:p>
    <w:p w14:paraId="361E093E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N2 = 171.60 and</w:t>
      </w:r>
    </w:p>
    <w:p w14:paraId="395554E8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N1 = 174.94</w:t>
      </w:r>
    </w:p>
    <w:p w14:paraId="22125BC7" w14:textId="1C2A2771" w:rsidR="009011AD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Therefore, E(N) is 174.94 matches.</w:t>
      </w:r>
    </w:p>
    <w:p w14:paraId="1E00AB91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34B0C2B6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08B1C591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230C68E4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3650C7BB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4C1B781A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7C4BED39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1EDB1EF6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39E16114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0066F24D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6D8C0086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3B2859AA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4DB05123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3E10A143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78C92609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3E2125D1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61459B86" w14:textId="77777777" w:rsidR="0031733C" w:rsidRDefault="0031733C" w:rsidP="00EA43B1">
      <w:pPr>
        <w:rPr>
          <w:rFonts w:ascii="Trebuchet MS" w:hAnsi="Trebuchet MS"/>
          <w:sz w:val="20"/>
          <w:szCs w:val="20"/>
        </w:rPr>
      </w:pPr>
    </w:p>
    <w:p w14:paraId="46C6E024" w14:textId="18B48B02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lastRenderedPageBreak/>
        <w:t>Q8</w:t>
      </w:r>
    </w:p>
    <w:p w14:paraId="5691B10C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Ans-</w:t>
      </w:r>
    </w:p>
    <w:p w14:paraId="2E420FBF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031330DB" wp14:editId="1245E7ED">
            <wp:extent cx="5251720" cy="3867349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1720" cy="38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EBED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1EDF2294" wp14:editId="59C408A2">
            <wp:extent cx="5554980" cy="682449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0128" cy="686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BF42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7DACB196" wp14:editId="6525BCE7">
            <wp:extent cx="5594350" cy="4197553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1109" cy="42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E97A" w14:textId="77777777" w:rsidR="00EA43B1" w:rsidRPr="0031733C" w:rsidRDefault="00EA43B1" w:rsidP="007668B9">
      <w:pPr>
        <w:rPr>
          <w:rFonts w:ascii="Trebuchet MS" w:hAnsi="Trebuchet MS"/>
          <w:sz w:val="20"/>
          <w:szCs w:val="20"/>
        </w:rPr>
      </w:pPr>
    </w:p>
    <w:p w14:paraId="5E6E6B0F" w14:textId="42F5F829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Q9</w:t>
      </w:r>
    </w:p>
    <w:p w14:paraId="713E1D06" w14:textId="32BE0F7D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The state transition diagram is set out below:</w:t>
      </w:r>
    </w:p>
    <w:p w14:paraId="6E00E0D4" w14:textId="51F20B82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2E4E1261" wp14:editId="000B70C6">
            <wp:extent cx="5731510" cy="30530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C051" w14:textId="40887B2F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We are to calculate for the % of corporate buyer having a target % for XYZ of 65%</w:t>
      </w:r>
    </w:p>
    <w:p w14:paraId="27FBD817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• In 2 </w:t>
      </w:r>
      <w:proofErr w:type="spellStart"/>
      <w:proofErr w:type="gramStart"/>
      <w:r w:rsidRPr="0031733C">
        <w:rPr>
          <w:rFonts w:ascii="Trebuchet MS" w:hAnsi="Trebuchet MS"/>
          <w:sz w:val="20"/>
          <w:szCs w:val="20"/>
        </w:rPr>
        <w:t>years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 time</w:t>
      </w:r>
      <w:proofErr w:type="spellEnd"/>
    </w:p>
    <w:p w14:paraId="039DBD15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lastRenderedPageBreak/>
        <w:t>• Over the long-run.</w:t>
      </w:r>
    </w:p>
    <w:p w14:paraId="4DB0612E" w14:textId="22A651CD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The state of the system after </w:t>
      </w:r>
      <w:proofErr w:type="gramStart"/>
      <w:r w:rsidRPr="0031733C">
        <w:rPr>
          <w:rFonts w:ascii="Trebuchet MS" w:hAnsi="Trebuchet MS"/>
          <w:sz w:val="20"/>
          <w:szCs w:val="20"/>
        </w:rPr>
        <w:t>one year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 S1 = S0P</w:t>
      </w:r>
    </w:p>
    <w:p w14:paraId="619CDD98" w14:textId="63005475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35033844" wp14:editId="4AD4DBC8">
            <wp:extent cx="5731510" cy="14522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ED50" w14:textId="19DD4A05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Hence the state of the system in 2 </w:t>
      </w:r>
      <w:proofErr w:type="spellStart"/>
      <w:r w:rsidRPr="0031733C">
        <w:rPr>
          <w:rFonts w:ascii="Trebuchet MS" w:hAnsi="Trebuchet MS"/>
          <w:sz w:val="20"/>
          <w:szCs w:val="20"/>
        </w:rPr>
        <w:t>years time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 S2 = S1P</w:t>
      </w:r>
    </w:p>
    <w:p w14:paraId="596D5D29" w14:textId="25FA91CB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2808F93F" wp14:editId="7C8C1B27">
            <wp:extent cx="5731510" cy="12319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5652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Hence the % of corporate buyer having a target % of 65% for XYZ in 2 </w:t>
      </w:r>
      <w:proofErr w:type="spellStart"/>
      <w:r w:rsidRPr="0031733C">
        <w:rPr>
          <w:rFonts w:ascii="Trebuchet MS" w:hAnsi="Trebuchet MS"/>
          <w:sz w:val="20"/>
          <w:szCs w:val="20"/>
        </w:rPr>
        <w:t>years time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 is</w:t>
      </w:r>
    </w:p>
    <w:p w14:paraId="2D4E69F2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36.15%.</w:t>
      </w:r>
    </w:p>
    <w:p w14:paraId="3D7C57FD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</w:p>
    <w:p w14:paraId="7E73BF6E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</w:p>
    <w:p w14:paraId="1476B02D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</w:p>
    <w:p w14:paraId="55EEC424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</w:p>
    <w:p w14:paraId="23443B1F" w14:textId="7777777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</w:p>
    <w:p w14:paraId="18B7DE82" w14:textId="43E780C7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The long run steady state can be found by solving the following equation:</w:t>
      </w:r>
    </w:p>
    <w:p w14:paraId="66C4B240" w14:textId="485DCAA2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ab/>
      </w:r>
      <w:r w:rsidRPr="0031733C">
        <w:rPr>
          <w:rFonts w:ascii="Trebuchet MS" w:hAnsi="Trebuchet MS"/>
          <w:sz w:val="20"/>
          <w:szCs w:val="20"/>
        </w:rPr>
        <w:tab/>
      </w:r>
      <w:r w:rsidRPr="0031733C">
        <w:rPr>
          <w:rFonts w:ascii="Trebuchet MS" w:hAnsi="Trebuchet MS"/>
          <w:sz w:val="20"/>
          <w:szCs w:val="20"/>
        </w:rPr>
        <w:tab/>
      </w:r>
      <w:r w:rsidRPr="0031733C">
        <w:rPr>
          <w:rFonts w:ascii="Trebuchet MS" w:hAnsi="Trebuchet MS"/>
          <w:sz w:val="20"/>
          <w:szCs w:val="20"/>
        </w:rPr>
        <w:tab/>
        <w:t>S = SP</w:t>
      </w:r>
    </w:p>
    <w:p w14:paraId="513381F1" w14:textId="0B9CCC29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3074E4F3" wp14:editId="6159EF62">
            <wp:extent cx="3505201" cy="1981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1911" cy="198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07B4" w14:textId="46298768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proofErr w:type="gramStart"/>
      <w:r w:rsidRPr="0031733C">
        <w:rPr>
          <w:rFonts w:ascii="Trebuchet MS" w:hAnsi="Trebuchet MS"/>
          <w:sz w:val="20"/>
          <w:szCs w:val="20"/>
        </w:rPr>
        <w:t>Hence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 we have the five equations</w:t>
      </w:r>
    </w:p>
    <w:p w14:paraId="423C6F02" w14:textId="52416FB2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lastRenderedPageBreak/>
        <w:drawing>
          <wp:inline distT="0" distB="0" distL="0" distR="0" wp14:anchorId="3801A268" wp14:editId="51A8F0E2">
            <wp:extent cx="2142689" cy="1645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9355" cy="16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EB7D" w14:textId="1F961F51" w:rsidR="004619A4" w:rsidRPr="0031733C" w:rsidRDefault="004619A4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Now from the first equation above,</w:t>
      </w:r>
    </w:p>
    <w:p w14:paraId="5D3C29B6" w14:textId="702E3ABE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5FB2D907" wp14:editId="562F5073">
            <wp:extent cx="2887980" cy="942451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7493" cy="95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8B9A" w14:textId="0BD33CE5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32E4004F" wp14:editId="6CAB89D2">
            <wp:extent cx="4871410" cy="2887980"/>
            <wp:effectExtent l="0" t="0" r="571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4791" cy="297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8324D" w14:textId="77777777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c) The steady state proportion of customers having a 65% target allocation for XYZ Ltd is 35.59%.</w:t>
      </w:r>
    </w:p>
    <w:p w14:paraId="364E8353" w14:textId="77777777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It is noted that the initially this proportion is 45% and it quickly drops to:</w:t>
      </w:r>
    </w:p>
    <w:p w14:paraId="7D10C856" w14:textId="70DD824E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37.5% in one year’s time; and</w:t>
      </w:r>
    </w:p>
    <w:p w14:paraId="07E28C7F" w14:textId="52DD4DAC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36.2% in two years’ time</w:t>
      </w:r>
    </w:p>
    <w:p w14:paraId="1BAC3219" w14:textId="4CE400C6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It is, therefore, likely that the steady state shall be reached in a few years’ time.</w:t>
      </w:r>
    </w:p>
    <w:p w14:paraId="7CC90373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Q10</w:t>
      </w:r>
    </w:p>
    <w:p w14:paraId="46965381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Ans-</w:t>
      </w:r>
    </w:p>
    <w:p w14:paraId="100E581A" w14:textId="77777777" w:rsidR="00EA43B1" w:rsidRPr="0031733C" w:rsidRDefault="00EA43B1" w:rsidP="00EA43B1">
      <w:pPr>
        <w:ind w:hanging="1134"/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564F8E9A" wp14:editId="451E9E75">
            <wp:extent cx="7251700" cy="4454180"/>
            <wp:effectExtent l="0" t="0" r="635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81509" cy="44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A7ED" w14:textId="77777777" w:rsidR="00EA43B1" w:rsidRPr="0031733C" w:rsidRDefault="00EA43B1" w:rsidP="00EA43B1">
      <w:pPr>
        <w:ind w:hanging="1134"/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42B1D9A7" wp14:editId="3BF7ABC4">
            <wp:extent cx="6813550" cy="3917950"/>
            <wp:effectExtent l="0" t="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788" b="2048"/>
                    <a:stretch/>
                  </pic:blipFill>
                  <pic:spPr bwMode="auto">
                    <a:xfrm>
                      <a:off x="0" y="0"/>
                      <a:ext cx="6822824" cy="392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4F7B4" w14:textId="77777777" w:rsidR="00EA43B1" w:rsidRPr="0031733C" w:rsidRDefault="00EA43B1" w:rsidP="00EA43B1">
      <w:pPr>
        <w:ind w:hanging="1134"/>
        <w:rPr>
          <w:rFonts w:ascii="Trebuchet MS" w:hAnsi="Trebuchet MS"/>
          <w:sz w:val="20"/>
          <w:szCs w:val="20"/>
        </w:rPr>
      </w:pPr>
    </w:p>
    <w:p w14:paraId="61FE888A" w14:textId="77777777" w:rsidR="00EA43B1" w:rsidRPr="0031733C" w:rsidRDefault="00EA43B1" w:rsidP="007668B9">
      <w:pPr>
        <w:rPr>
          <w:rFonts w:ascii="Trebuchet MS" w:hAnsi="Trebuchet MS"/>
          <w:sz w:val="20"/>
          <w:szCs w:val="20"/>
        </w:rPr>
      </w:pPr>
    </w:p>
    <w:p w14:paraId="3D19CD41" w14:textId="544C2835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Q11</w:t>
      </w:r>
    </w:p>
    <w:p w14:paraId="08AF5139" w14:textId="02A87688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If each room is represented by the state, then the transition matrix P for this Markov chain is as follows:</w:t>
      </w:r>
    </w:p>
    <w:p w14:paraId="40A12F82" w14:textId="7357DD98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drawing>
          <wp:inline distT="0" distB="0" distL="0" distR="0" wp14:anchorId="19FF35EA" wp14:editId="6EC4149E">
            <wp:extent cx="3458058" cy="150516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3679" w14:textId="4FDF887D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The chain is irreducible, because it is possible to go from any state to any other state. However, it is not aperiodic, because for any even </w:t>
      </w:r>
      <w:proofErr w:type="gramStart"/>
      <w:r w:rsidRPr="0031733C">
        <w:rPr>
          <w:rFonts w:ascii="Trebuchet MS" w:hAnsi="Trebuchet MS"/>
          <w:sz w:val="20"/>
          <w:szCs w:val="20"/>
        </w:rPr>
        <w:t>n ,</w:t>
      </w:r>
      <w:r w:rsidRPr="0031733C">
        <w:rPr>
          <w:rFonts w:ascii="Cambria Math" w:hAnsi="Cambria Math" w:cs="Cambria Math"/>
          <w:sz w:val="20"/>
          <w:szCs w:val="20"/>
        </w:rPr>
        <w:t>𝑃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6,1 </w:t>
      </w:r>
      <w:r w:rsidRPr="0031733C">
        <w:rPr>
          <w:rFonts w:ascii="Cambria Math" w:hAnsi="Cambria Math" w:cs="Cambria Math"/>
          <w:sz w:val="20"/>
          <w:szCs w:val="20"/>
        </w:rPr>
        <w:t>𝑛</w:t>
      </w:r>
      <w:r w:rsidRPr="0031733C">
        <w:rPr>
          <w:rFonts w:ascii="Trebuchet MS" w:hAnsi="Trebuchet MS"/>
          <w:sz w:val="20"/>
          <w:szCs w:val="20"/>
        </w:rPr>
        <w:t xml:space="preserve"> will be zero and for any odd n </w:t>
      </w:r>
      <w:r w:rsidRPr="0031733C">
        <w:rPr>
          <w:rFonts w:ascii="Cambria Math" w:hAnsi="Cambria Math" w:cs="Cambria Math"/>
          <w:sz w:val="20"/>
          <w:szCs w:val="20"/>
        </w:rPr>
        <w:t>𝑃</w:t>
      </w:r>
      <w:r w:rsidRPr="0031733C">
        <w:rPr>
          <w:rFonts w:ascii="Trebuchet MS" w:hAnsi="Trebuchet MS"/>
          <w:sz w:val="20"/>
          <w:szCs w:val="20"/>
        </w:rPr>
        <w:t xml:space="preserve">6,5 </w:t>
      </w:r>
      <w:r w:rsidRPr="0031733C">
        <w:rPr>
          <w:rFonts w:ascii="Cambria Math" w:hAnsi="Cambria Math" w:cs="Cambria Math"/>
          <w:sz w:val="20"/>
          <w:szCs w:val="20"/>
        </w:rPr>
        <w:t>𝑛</w:t>
      </w:r>
      <w:r w:rsidRPr="0031733C">
        <w:rPr>
          <w:rFonts w:ascii="Trebuchet MS" w:hAnsi="Trebuchet MS"/>
          <w:sz w:val="20"/>
          <w:szCs w:val="20"/>
        </w:rPr>
        <w:t xml:space="preserve"> will also be zero . This means that there is no power of P that would have all its entries strictly positive. </w:t>
      </w:r>
    </w:p>
    <w:p w14:paraId="2219079A" w14:textId="77777777" w:rsidR="00EA63FB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For P to be stationary, πP = P </w:t>
      </w:r>
    </w:p>
    <w:p w14:paraId="5D7AE076" w14:textId="77777777" w:rsidR="00EA63FB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Perform matrix multiplication and show that π P is equal to P </w:t>
      </w:r>
    </w:p>
    <w:p w14:paraId="5BC083DA" w14:textId="77777777" w:rsidR="00EA63FB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We find from π that the mean recurrence time (i.e. the expected time to return) for the room 1 is 1/</w:t>
      </w:r>
      <w:proofErr w:type="gramStart"/>
      <w:r w:rsidRPr="0031733C">
        <w:rPr>
          <w:rFonts w:ascii="Trebuchet MS" w:hAnsi="Trebuchet MS"/>
          <w:sz w:val="20"/>
          <w:szCs w:val="20"/>
        </w:rPr>
        <w:t>π(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1)=12 </w:t>
      </w:r>
    </w:p>
    <w:p w14:paraId="568C7D0D" w14:textId="77777777" w:rsidR="00141F87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 Let, ψ(</w:t>
      </w:r>
      <w:proofErr w:type="spellStart"/>
      <w:r w:rsidRPr="0031733C">
        <w:rPr>
          <w:rFonts w:ascii="Trebuchet MS" w:hAnsi="Trebuchet MS"/>
          <w:sz w:val="20"/>
          <w:szCs w:val="20"/>
        </w:rPr>
        <w:t>i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) = </w:t>
      </w:r>
      <w:proofErr w:type="gramStart"/>
      <w:r w:rsidRPr="0031733C">
        <w:rPr>
          <w:rFonts w:ascii="Trebuchet MS" w:hAnsi="Trebuchet MS"/>
          <w:sz w:val="20"/>
          <w:szCs w:val="20"/>
        </w:rPr>
        <w:t>E(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number of steps to reach state 5 | X0 = </w:t>
      </w:r>
      <w:proofErr w:type="spellStart"/>
      <w:r w:rsidRPr="0031733C">
        <w:rPr>
          <w:rFonts w:ascii="Trebuchet MS" w:hAnsi="Trebuchet MS"/>
          <w:sz w:val="20"/>
          <w:szCs w:val="20"/>
        </w:rPr>
        <w:t>i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). We have </w:t>
      </w:r>
    </w:p>
    <w:p w14:paraId="12DD15EB" w14:textId="77777777" w:rsidR="00141F87" w:rsidRPr="0031733C" w:rsidRDefault="0031171E" w:rsidP="007668B9">
      <w:pPr>
        <w:rPr>
          <w:rFonts w:ascii="Trebuchet MS" w:hAnsi="Trebuchet MS"/>
          <w:sz w:val="20"/>
          <w:szCs w:val="20"/>
        </w:rPr>
      </w:pPr>
      <w:proofErr w:type="gramStart"/>
      <w:r w:rsidRPr="0031733C">
        <w:rPr>
          <w:rFonts w:ascii="Trebuchet MS" w:hAnsi="Trebuchet MS"/>
          <w:sz w:val="20"/>
          <w:szCs w:val="20"/>
        </w:rPr>
        <w:t>ψ(</w:t>
      </w:r>
      <w:proofErr w:type="gramEnd"/>
      <w:r w:rsidRPr="0031733C">
        <w:rPr>
          <w:rFonts w:ascii="Trebuchet MS" w:hAnsi="Trebuchet MS"/>
          <w:sz w:val="20"/>
          <w:szCs w:val="20"/>
        </w:rPr>
        <w:t>5) = 0 ψ(6) = 1 + (1/2)ψ(5) + (1/2)ψ(4)</w:t>
      </w:r>
    </w:p>
    <w:p w14:paraId="4A4E222D" w14:textId="77777777" w:rsidR="00141F87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 </w:t>
      </w:r>
      <w:proofErr w:type="gramStart"/>
      <w:r w:rsidRPr="0031733C">
        <w:rPr>
          <w:rFonts w:ascii="Trebuchet MS" w:hAnsi="Trebuchet MS"/>
          <w:sz w:val="20"/>
          <w:szCs w:val="20"/>
        </w:rPr>
        <w:t>ψ(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4) = 1 + (1/2)ψ(6) + (1/2)ψ(3) </w:t>
      </w:r>
    </w:p>
    <w:p w14:paraId="412BCAF8" w14:textId="77777777" w:rsidR="00141F87" w:rsidRPr="0031733C" w:rsidRDefault="0031171E" w:rsidP="007668B9">
      <w:pPr>
        <w:rPr>
          <w:rFonts w:ascii="Trebuchet MS" w:hAnsi="Trebuchet MS"/>
          <w:sz w:val="20"/>
          <w:szCs w:val="20"/>
        </w:rPr>
      </w:pPr>
      <w:proofErr w:type="gramStart"/>
      <w:r w:rsidRPr="0031733C">
        <w:rPr>
          <w:rFonts w:ascii="Trebuchet MS" w:hAnsi="Trebuchet MS"/>
          <w:sz w:val="20"/>
          <w:szCs w:val="20"/>
        </w:rPr>
        <w:t>ψ(</w:t>
      </w:r>
      <w:proofErr w:type="gramEnd"/>
      <w:r w:rsidRPr="0031733C">
        <w:rPr>
          <w:rFonts w:ascii="Trebuchet MS" w:hAnsi="Trebuchet MS"/>
          <w:sz w:val="20"/>
          <w:szCs w:val="20"/>
        </w:rPr>
        <w:t>3) = 1 + (1/4)ψ(1) + (1/4)ψ(2) + (1/4)ψ(4) + (1/4)ψ(5)</w:t>
      </w:r>
    </w:p>
    <w:p w14:paraId="58BA714D" w14:textId="77777777" w:rsidR="00141F87" w:rsidRPr="0031733C" w:rsidRDefault="0031171E" w:rsidP="007668B9">
      <w:pPr>
        <w:rPr>
          <w:rFonts w:ascii="Trebuchet MS" w:hAnsi="Trebuchet MS"/>
          <w:sz w:val="20"/>
          <w:szCs w:val="20"/>
        </w:rPr>
      </w:pPr>
      <w:proofErr w:type="gramStart"/>
      <w:r w:rsidRPr="0031733C">
        <w:rPr>
          <w:rFonts w:ascii="Trebuchet MS" w:hAnsi="Trebuchet MS"/>
          <w:sz w:val="20"/>
          <w:szCs w:val="20"/>
        </w:rPr>
        <w:t>ψ(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1) = 1 + ψ(3) </w:t>
      </w:r>
    </w:p>
    <w:p w14:paraId="53EDBBA1" w14:textId="77777777" w:rsidR="00141F87" w:rsidRPr="0031733C" w:rsidRDefault="0031171E" w:rsidP="007668B9">
      <w:pPr>
        <w:rPr>
          <w:rFonts w:ascii="Trebuchet MS" w:hAnsi="Trebuchet MS"/>
          <w:sz w:val="20"/>
          <w:szCs w:val="20"/>
        </w:rPr>
      </w:pPr>
      <w:proofErr w:type="gramStart"/>
      <w:r w:rsidRPr="0031733C">
        <w:rPr>
          <w:rFonts w:ascii="Trebuchet MS" w:hAnsi="Trebuchet MS"/>
          <w:sz w:val="20"/>
          <w:szCs w:val="20"/>
        </w:rPr>
        <w:t>ψ(</w:t>
      </w:r>
      <w:proofErr w:type="gramEnd"/>
      <w:r w:rsidRPr="0031733C">
        <w:rPr>
          <w:rFonts w:ascii="Trebuchet MS" w:hAnsi="Trebuchet MS"/>
          <w:sz w:val="20"/>
          <w:szCs w:val="20"/>
        </w:rPr>
        <w:t>2) = 1 + ψ(3).</w:t>
      </w:r>
    </w:p>
    <w:p w14:paraId="0CDCF527" w14:textId="27855EB6" w:rsidR="0031171E" w:rsidRPr="0031733C" w:rsidRDefault="0031171E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We solve and find </w:t>
      </w:r>
      <w:proofErr w:type="gramStart"/>
      <w:r w:rsidRPr="0031733C">
        <w:rPr>
          <w:rFonts w:ascii="Trebuchet MS" w:hAnsi="Trebuchet MS"/>
          <w:sz w:val="20"/>
          <w:szCs w:val="20"/>
        </w:rPr>
        <w:t>ψ(</w:t>
      </w:r>
      <w:proofErr w:type="gramEnd"/>
      <w:r w:rsidRPr="0031733C">
        <w:rPr>
          <w:rFonts w:ascii="Trebuchet MS" w:hAnsi="Trebuchet MS"/>
          <w:sz w:val="20"/>
          <w:szCs w:val="20"/>
        </w:rPr>
        <w:t>1) = 7.</w:t>
      </w:r>
    </w:p>
    <w:p w14:paraId="428F4428" w14:textId="0D369CC8" w:rsidR="00EA43B1" w:rsidRPr="0031733C" w:rsidRDefault="00EA43B1" w:rsidP="007668B9">
      <w:pPr>
        <w:rPr>
          <w:rFonts w:ascii="Trebuchet MS" w:hAnsi="Trebuchet MS"/>
          <w:sz w:val="20"/>
          <w:szCs w:val="20"/>
        </w:rPr>
      </w:pPr>
    </w:p>
    <w:p w14:paraId="03296DDD" w14:textId="227161C3" w:rsidR="00EA43B1" w:rsidRPr="0031733C" w:rsidRDefault="00EA43B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Q12</w:t>
      </w:r>
    </w:p>
    <w:p w14:paraId="754D77AD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proofErr w:type="spellStart"/>
      <w:r w:rsidRPr="0031733C">
        <w:rPr>
          <w:rFonts w:ascii="Trebuchet MS" w:hAnsi="Trebuchet MS"/>
          <w:sz w:val="20"/>
          <w:szCs w:val="20"/>
        </w:rPr>
        <w:t>i</w:t>
      </w:r>
      <w:proofErr w:type="spellEnd"/>
      <w:r w:rsidRPr="0031733C">
        <w:rPr>
          <w:rFonts w:ascii="Trebuchet MS" w:hAnsi="Trebuchet MS"/>
          <w:sz w:val="20"/>
          <w:szCs w:val="20"/>
        </w:rPr>
        <w:t xml:space="preserve">), ii)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A43B1" w:rsidRPr="0031733C" w14:paraId="4F1073A4" w14:textId="77777777" w:rsidTr="004C4FBB">
        <w:tc>
          <w:tcPr>
            <w:tcW w:w="3005" w:type="dxa"/>
          </w:tcPr>
          <w:p w14:paraId="37F50FA0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Process</w:t>
            </w:r>
          </w:p>
        </w:tc>
        <w:tc>
          <w:tcPr>
            <w:tcW w:w="3005" w:type="dxa"/>
          </w:tcPr>
          <w:p w14:paraId="4F6536A1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State Space</w:t>
            </w:r>
          </w:p>
        </w:tc>
        <w:tc>
          <w:tcPr>
            <w:tcW w:w="3006" w:type="dxa"/>
          </w:tcPr>
          <w:p w14:paraId="78ED9F98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Time Domain</w:t>
            </w:r>
          </w:p>
        </w:tc>
      </w:tr>
      <w:tr w:rsidR="00EA43B1" w:rsidRPr="0031733C" w14:paraId="1C5354E6" w14:textId="77777777" w:rsidTr="004C4FBB">
        <w:tc>
          <w:tcPr>
            <w:tcW w:w="3005" w:type="dxa"/>
          </w:tcPr>
          <w:p w14:paraId="45314A4C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 xml:space="preserve">Counting Process </w:t>
            </w:r>
          </w:p>
        </w:tc>
        <w:tc>
          <w:tcPr>
            <w:tcW w:w="3005" w:type="dxa"/>
          </w:tcPr>
          <w:p w14:paraId="0EFC18C8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  <w:tc>
          <w:tcPr>
            <w:tcW w:w="3006" w:type="dxa"/>
          </w:tcPr>
          <w:p w14:paraId="784F7BF5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 or Continuous</w:t>
            </w:r>
          </w:p>
        </w:tc>
      </w:tr>
      <w:tr w:rsidR="00EA43B1" w:rsidRPr="0031733C" w14:paraId="2C87BCCE" w14:textId="77777777" w:rsidTr="004C4FBB">
        <w:tc>
          <w:tcPr>
            <w:tcW w:w="3005" w:type="dxa"/>
          </w:tcPr>
          <w:p w14:paraId="43ECCECD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General Random Walk</w:t>
            </w:r>
          </w:p>
        </w:tc>
        <w:tc>
          <w:tcPr>
            <w:tcW w:w="3005" w:type="dxa"/>
          </w:tcPr>
          <w:p w14:paraId="6EC660BE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 or Continuous</w:t>
            </w:r>
          </w:p>
        </w:tc>
        <w:tc>
          <w:tcPr>
            <w:tcW w:w="3006" w:type="dxa"/>
          </w:tcPr>
          <w:p w14:paraId="4B7A43CC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</w:tr>
      <w:tr w:rsidR="00EA43B1" w:rsidRPr="0031733C" w14:paraId="1AF81FB3" w14:textId="77777777" w:rsidTr="004C4FBB">
        <w:tc>
          <w:tcPr>
            <w:tcW w:w="3005" w:type="dxa"/>
          </w:tcPr>
          <w:p w14:paraId="6E63008D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Poisson Process</w:t>
            </w:r>
          </w:p>
        </w:tc>
        <w:tc>
          <w:tcPr>
            <w:tcW w:w="3005" w:type="dxa"/>
          </w:tcPr>
          <w:p w14:paraId="671919A1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  <w:tc>
          <w:tcPr>
            <w:tcW w:w="3006" w:type="dxa"/>
          </w:tcPr>
          <w:p w14:paraId="48F931CB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Continuous</w:t>
            </w:r>
          </w:p>
        </w:tc>
      </w:tr>
      <w:tr w:rsidR="00EA43B1" w:rsidRPr="0031733C" w14:paraId="2A090EBC" w14:textId="77777777" w:rsidTr="004C4FBB">
        <w:tc>
          <w:tcPr>
            <w:tcW w:w="3005" w:type="dxa"/>
          </w:tcPr>
          <w:p w14:paraId="3BE4DF88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Markov Chain</w:t>
            </w:r>
          </w:p>
        </w:tc>
        <w:tc>
          <w:tcPr>
            <w:tcW w:w="3005" w:type="dxa"/>
          </w:tcPr>
          <w:p w14:paraId="56604583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  <w:tc>
          <w:tcPr>
            <w:tcW w:w="3006" w:type="dxa"/>
          </w:tcPr>
          <w:p w14:paraId="46579C04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</w:tr>
      <w:tr w:rsidR="00EA43B1" w:rsidRPr="0031733C" w14:paraId="7B641B60" w14:textId="77777777" w:rsidTr="004C4FBB">
        <w:tc>
          <w:tcPr>
            <w:tcW w:w="3005" w:type="dxa"/>
          </w:tcPr>
          <w:p w14:paraId="38870E80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Markov Jump</w:t>
            </w:r>
          </w:p>
        </w:tc>
        <w:tc>
          <w:tcPr>
            <w:tcW w:w="3005" w:type="dxa"/>
          </w:tcPr>
          <w:p w14:paraId="304413ED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Discrete</w:t>
            </w:r>
          </w:p>
        </w:tc>
        <w:tc>
          <w:tcPr>
            <w:tcW w:w="3006" w:type="dxa"/>
          </w:tcPr>
          <w:p w14:paraId="3EBD3341" w14:textId="77777777" w:rsidR="00EA43B1" w:rsidRPr="0031733C" w:rsidRDefault="00EA43B1" w:rsidP="004C4FBB">
            <w:pPr>
              <w:rPr>
                <w:rFonts w:ascii="Trebuchet MS" w:hAnsi="Trebuchet MS"/>
                <w:sz w:val="20"/>
                <w:szCs w:val="20"/>
              </w:rPr>
            </w:pPr>
            <w:r w:rsidRPr="0031733C">
              <w:rPr>
                <w:rFonts w:ascii="Trebuchet MS" w:hAnsi="Trebuchet MS"/>
                <w:sz w:val="20"/>
                <w:szCs w:val="20"/>
              </w:rPr>
              <w:t>Continuous</w:t>
            </w:r>
          </w:p>
        </w:tc>
      </w:tr>
    </w:tbl>
    <w:p w14:paraId="4A7B3F1D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iii) </w:t>
      </w:r>
    </w:p>
    <w:p w14:paraId="75312482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a) Number of times the account has been overdrawn since it was opened – Poisson Process / Counting Process </w:t>
      </w:r>
    </w:p>
    <w:p w14:paraId="79527B6B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b) Status (overdrawn, in credit) of the account on the last day of each month – Markov Jump Chain/ Counting Process </w:t>
      </w:r>
    </w:p>
    <w:p w14:paraId="6C55C329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lastRenderedPageBreak/>
        <w:t xml:space="preserve">c) number of direct debits paid since the account was opened – Poisson </w:t>
      </w:r>
    </w:p>
    <w:p w14:paraId="312CEF83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d) Status (overdrawn, in credit) of the account at any time since the account was opened. Markov Jump Process </w:t>
      </w:r>
    </w:p>
    <w:p w14:paraId="5DB953BE" w14:textId="381AB113" w:rsidR="00EA43B1" w:rsidRPr="0031733C" w:rsidRDefault="00EA43B1" w:rsidP="007668B9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Q13</w:t>
      </w:r>
    </w:p>
    <w:p w14:paraId="30BBCE73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A Stochastic Model has the capacity to handle uncertainties in the inputs applied. Stochastic models possess some inherent randomness - the same set of parameter values and initial conditions will lead to an ensemble of different outputs.</w:t>
      </w:r>
    </w:p>
    <w:p w14:paraId="2FEBE1F4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         Advantages of stochastic models:</w:t>
      </w:r>
    </w:p>
    <w:p w14:paraId="07480EC2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Stochastic models can reflect real-world economic scenarios that provide a range of possible outcomes you may experience and the relative likelihood of each.</w:t>
      </w:r>
    </w:p>
    <w:p w14:paraId="726AD608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>By running thousands of calculations, using many different estimates of future economic conditions, stochastic models predict a range of possible future investment results showing the potential upside and downsides of each.</w:t>
      </w:r>
    </w:p>
    <w:p w14:paraId="07A1DB88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</w:p>
    <w:p w14:paraId="676FB62A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</w:p>
    <w:p w14:paraId="43AC4738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The time spent in state H before the next visit to S has mean σ </w:t>
      </w:r>
      <w:proofErr w:type="gramStart"/>
      <w:r w:rsidRPr="0031733C">
        <w:rPr>
          <w:rFonts w:ascii="Trebuchet MS" w:hAnsi="Trebuchet MS"/>
          <w:sz w:val="20"/>
          <w:szCs w:val="20"/>
        </w:rPr>
        <w:t>^(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-1) </w:t>
      </w:r>
    </w:p>
    <w:p w14:paraId="433500A4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 Therefore a reasonable estimate for σ is the reciprocal of the mean length of each visit: = (Number of transitions from H to S)</w:t>
      </w:r>
      <w:proofErr w:type="gramStart"/>
      <w:r w:rsidRPr="0031733C">
        <w:rPr>
          <w:rFonts w:ascii="Trebuchet MS" w:hAnsi="Trebuchet MS"/>
          <w:sz w:val="20"/>
          <w:szCs w:val="20"/>
        </w:rPr>
        <w:t>/(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Total time spent in state H up until the last transition from H to S), although it would be equally valid to use the Maximum Likelihood Estimator, which is (Number of transitions from H to S)/(Total time spent in state H). </w:t>
      </w:r>
    </w:p>
    <w:p w14:paraId="6366707D" w14:textId="77777777" w:rsidR="00EA43B1" w:rsidRPr="0031733C" w:rsidRDefault="00EA43B1" w:rsidP="00EA43B1">
      <w:pPr>
        <w:rPr>
          <w:rFonts w:ascii="Trebuchet MS" w:hAnsi="Trebuchet MS"/>
          <w:sz w:val="20"/>
          <w:szCs w:val="20"/>
        </w:rPr>
      </w:pPr>
      <w:r w:rsidRPr="0031733C">
        <w:rPr>
          <w:rFonts w:ascii="Trebuchet MS" w:hAnsi="Trebuchet MS"/>
          <w:sz w:val="20"/>
          <w:szCs w:val="20"/>
        </w:rPr>
        <w:t xml:space="preserve">Similarly for </w:t>
      </w:r>
      <w:proofErr w:type="gramStart"/>
      <w:r w:rsidRPr="0031733C">
        <w:rPr>
          <w:rFonts w:ascii="Cambria Math" w:hAnsi="Cambria Math" w:cs="Cambria Math"/>
          <w:sz w:val="20"/>
          <w:szCs w:val="20"/>
        </w:rPr>
        <w:t>𝜌</w:t>
      </w:r>
      <w:r w:rsidRPr="0031733C">
        <w:rPr>
          <w:rFonts w:ascii="Trebuchet MS" w:hAnsi="Trebuchet MS"/>
          <w:sz w:val="20"/>
          <w:szCs w:val="20"/>
        </w:rPr>
        <w:t xml:space="preserve"> .</w:t>
      </w:r>
      <w:proofErr w:type="gramEnd"/>
      <w:r w:rsidRPr="0031733C">
        <w:rPr>
          <w:rFonts w:ascii="Trebuchet MS" w:hAnsi="Trebuchet MS"/>
          <w:sz w:val="20"/>
          <w:szCs w:val="20"/>
        </w:rPr>
        <w:t xml:space="preserve"> </w:t>
      </w:r>
    </w:p>
    <w:p w14:paraId="73080AC1" w14:textId="77777777" w:rsidR="00EA43B1" w:rsidRPr="0031733C" w:rsidRDefault="00EA43B1" w:rsidP="007668B9">
      <w:pPr>
        <w:rPr>
          <w:rFonts w:ascii="Trebuchet MS" w:hAnsi="Trebuchet MS"/>
          <w:sz w:val="20"/>
          <w:szCs w:val="20"/>
        </w:rPr>
      </w:pPr>
    </w:p>
    <w:sectPr w:rsidR="00EA43B1" w:rsidRPr="003173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altName w:val="Cambria Math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33AAC"/>
    <w:multiLevelType w:val="hybridMultilevel"/>
    <w:tmpl w:val="08EC8C3E"/>
    <w:lvl w:ilvl="0" w:tplc="D95E87E0">
      <w:start w:val="1"/>
      <w:numFmt w:val="lowerRoman"/>
      <w:lvlText w:val="%1)"/>
      <w:lvlJc w:val="left"/>
      <w:pPr>
        <w:ind w:left="1800" w:hanging="720"/>
      </w:pPr>
      <w:rPr>
        <w:rFonts w:ascii="Roboto" w:hAnsi="Roboto" w:hint="default"/>
        <w:color w:val="141F37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15DF3"/>
    <w:multiLevelType w:val="hybridMultilevel"/>
    <w:tmpl w:val="DB747C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75DA6"/>
    <w:multiLevelType w:val="hybridMultilevel"/>
    <w:tmpl w:val="B106BB8E"/>
    <w:lvl w:ilvl="0" w:tplc="BF8E3DA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E5B47"/>
    <w:multiLevelType w:val="hybridMultilevel"/>
    <w:tmpl w:val="3384A17A"/>
    <w:lvl w:ilvl="0" w:tplc="5D2CE58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0647FA0"/>
    <w:multiLevelType w:val="hybridMultilevel"/>
    <w:tmpl w:val="77486FE6"/>
    <w:lvl w:ilvl="0" w:tplc="032ABBC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56EE8"/>
    <w:multiLevelType w:val="hybridMultilevel"/>
    <w:tmpl w:val="3DAEC1B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42956"/>
    <w:multiLevelType w:val="multilevel"/>
    <w:tmpl w:val="0A82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0F324B"/>
    <w:multiLevelType w:val="hybridMultilevel"/>
    <w:tmpl w:val="FCF629B0"/>
    <w:lvl w:ilvl="0" w:tplc="09C2D37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1NDC0NDIysLAwNzRT0lEKTi0uzszPAykwrAUAYT4GZywAAAA="/>
  </w:docVars>
  <w:rsids>
    <w:rsidRoot w:val="001148C3"/>
    <w:rsid w:val="001148C3"/>
    <w:rsid w:val="001277A0"/>
    <w:rsid w:val="00133262"/>
    <w:rsid w:val="00141F87"/>
    <w:rsid w:val="0031171E"/>
    <w:rsid w:val="0031733C"/>
    <w:rsid w:val="004619A4"/>
    <w:rsid w:val="004A09A1"/>
    <w:rsid w:val="005B1A24"/>
    <w:rsid w:val="007668B9"/>
    <w:rsid w:val="009011AD"/>
    <w:rsid w:val="00E4161E"/>
    <w:rsid w:val="00E92D5F"/>
    <w:rsid w:val="00EA43B1"/>
    <w:rsid w:val="00EA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1B418"/>
  <w15:chartTrackingRefBased/>
  <w15:docId w15:val="{5318F5DD-99C7-436E-B33A-C34ED2DA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48C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92D5F"/>
    <w:rPr>
      <w:b/>
      <w:bCs/>
    </w:rPr>
  </w:style>
  <w:style w:type="character" w:styleId="Hyperlink">
    <w:name w:val="Hyperlink"/>
    <w:basedOn w:val="DefaultParagraphFont"/>
    <w:uiPriority w:val="99"/>
    <w:unhideWhenUsed/>
    <w:rsid w:val="00133262"/>
    <w:rPr>
      <w:color w:val="0000FF"/>
      <w:u w:val="single"/>
    </w:rPr>
  </w:style>
  <w:style w:type="paragraph" w:customStyle="1" w:styleId="Default">
    <w:name w:val="Default"/>
    <w:rsid w:val="001332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33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5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9D0ED-7E1E-4D6B-8301-6390F5A05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19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Kshitij Srivastava</dc:creator>
  <cp:keywords/>
  <dc:description/>
  <cp:lastModifiedBy>Kshitij Srivastava</cp:lastModifiedBy>
  <cp:revision>4</cp:revision>
  <dcterms:created xsi:type="dcterms:W3CDTF">2022-02-28T08:23:00Z</dcterms:created>
  <dcterms:modified xsi:type="dcterms:W3CDTF">2022-03-01T15:22:00Z</dcterms:modified>
</cp:coreProperties>
</file>